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F583E">
        <w:rPr>
          <w:rFonts w:ascii="HG丸ｺﾞｼｯｸM-PRO" w:eastAsia="HG丸ｺﾞｼｯｸM-PRO" w:hAnsi="HG丸ｺﾞｼｯｸM-PRO" w:hint="eastAsia"/>
          <w:sz w:val="36"/>
          <w:szCs w:val="36"/>
        </w:rPr>
        <w:t xml:space="preserve">　</w:t>
      </w:r>
      <w:r w:rsidR="003F583E" w:rsidRPr="003F583E">
        <w:rPr>
          <w:rFonts w:ascii="HG丸ｺﾞｼｯｸM-PRO" w:eastAsia="HG丸ｺﾞｼｯｸM-PRO" w:hAnsi="HG丸ｺﾞｼｯｸM-PRO" w:hint="eastAsia"/>
          <w:kern w:val="0"/>
          <w:sz w:val="36"/>
          <w:szCs w:val="36"/>
          <w:bdr w:val="single" w:sz="4" w:space="0" w:color="auto"/>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B060C" w:rsidP="00135D5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株式会社エノモト　本社工場</w:t>
            </w:r>
          </w:p>
        </w:tc>
      </w:tr>
      <w:tr w:rsidR="00C15D0B" w:rsidTr="00547666">
        <w:trPr>
          <w:trHeight w:val="423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547666" w:rsidRDefault="00547666" w:rsidP="00CC4BA1">
            <w:pPr>
              <w:pStyle w:val="a7"/>
              <w:spacing w:line="0" w:lineRule="atLeast"/>
              <w:rPr>
                <w:rFonts w:ascii="ＭＳ Ｐゴシック" w:eastAsia="ＭＳ Ｐゴシック" w:cs="ＭＳ Ｐゴシック"/>
                <w:sz w:val="24"/>
                <w:szCs w:val="24"/>
              </w:rPr>
            </w:pPr>
          </w:p>
          <w:p w:rsidR="0086312C" w:rsidRDefault="0086312C" w:rsidP="0086312C">
            <w:pPr>
              <w:pStyle w:val="a7"/>
              <w:spacing w:line="0" w:lineRule="atLeast"/>
              <w:rPr>
                <w:rFonts w:ascii="ＭＳ Ｐゴシック" w:eastAsia="ＭＳ Ｐゴシック" w:cs="ＭＳ Ｐゴシック"/>
                <w:sz w:val="24"/>
                <w:szCs w:val="24"/>
              </w:rPr>
            </w:pPr>
            <w:r>
              <w:rPr>
                <w:rFonts w:ascii="ＭＳ Ｐゴシック" w:eastAsia="ＭＳ Ｐゴシック" w:cs="ＭＳ Ｐゴシック" w:hint="eastAsia"/>
                <w:sz w:val="24"/>
                <w:szCs w:val="24"/>
              </w:rPr>
              <w:t>◇　社員として、障害者を優先して雇用する取組を進めます。</w:t>
            </w:r>
          </w:p>
          <w:p w:rsidR="0086312C" w:rsidRDefault="0086312C" w:rsidP="0086312C">
            <w:pPr>
              <w:pStyle w:val="a7"/>
              <w:spacing w:line="280" w:lineRule="exact"/>
              <w:ind w:left="476" w:hangingChars="200" w:hanging="476"/>
              <w:rPr>
                <w:rFonts w:ascii="ＭＳ Ｐゴシック" w:eastAsia="ＭＳ Ｐゴシック" w:hAnsi="ＭＳ Ｐゴシック" w:cs="ＭＳ Ｐゴシック" w:hint="eastAsia"/>
                <w:sz w:val="24"/>
                <w:szCs w:val="24"/>
              </w:rPr>
            </w:pPr>
          </w:p>
          <w:p w:rsidR="0086312C" w:rsidRDefault="0086312C" w:rsidP="0086312C">
            <w:pPr>
              <w:pStyle w:val="a7"/>
              <w:spacing w:line="0" w:lineRule="atLeast"/>
              <w:ind w:left="476" w:hangingChars="200" w:hanging="476"/>
              <w:rPr>
                <w:rFonts w:ascii="ＭＳ Ｐゴシック" w:eastAsia="ＭＳ Ｐゴシック" w:hAnsi="ＭＳ Ｐゴシック" w:hint="eastAsia"/>
                <w:spacing w:val="0"/>
                <w:sz w:val="24"/>
                <w:szCs w:val="24"/>
              </w:rPr>
            </w:pPr>
            <w:r>
              <w:rPr>
                <w:rFonts w:ascii="ＭＳ Ｐゴシック" w:eastAsia="ＭＳ Ｐゴシック" w:hAnsi="ＭＳ Ｐゴシック" w:cs="ＭＳ Ｐゴシック" w:hint="eastAsia"/>
                <w:sz w:val="24"/>
                <w:szCs w:val="24"/>
              </w:rPr>
              <w:t xml:space="preserve">◇　</w:t>
            </w:r>
            <w:r>
              <w:rPr>
                <w:rFonts w:ascii="ＭＳ Ｐゴシック" w:eastAsia="ＭＳ Ｐゴシック" w:hAnsi="ＭＳ Ｐゴシック" w:hint="eastAsia"/>
                <w:spacing w:val="0"/>
                <w:sz w:val="24"/>
                <w:szCs w:val="24"/>
              </w:rPr>
              <w:t>社員である障害者が、その能力を十分に発揮し、働きやすい職場環境をつく</w:t>
            </w:r>
          </w:p>
          <w:p w:rsidR="0086312C" w:rsidRDefault="0086312C" w:rsidP="0086312C">
            <w:pPr>
              <w:pStyle w:val="a7"/>
              <w:spacing w:line="0" w:lineRule="atLeast"/>
              <w:ind w:firstLineChars="100" w:firstLine="240"/>
              <w:rPr>
                <w:rFonts w:ascii="ＭＳ Ｐゴシック" w:eastAsia="ＭＳ Ｐゴシック" w:hAnsi="ＭＳ Ｐゴシック" w:hint="eastAsia"/>
                <w:spacing w:val="0"/>
                <w:sz w:val="24"/>
                <w:szCs w:val="24"/>
              </w:rPr>
            </w:pPr>
            <w:r>
              <w:rPr>
                <w:rFonts w:ascii="ＭＳ Ｐゴシック" w:eastAsia="ＭＳ Ｐゴシック" w:hAnsi="ＭＳ Ｐゴシック" w:hint="eastAsia"/>
                <w:spacing w:val="0"/>
                <w:sz w:val="24"/>
                <w:szCs w:val="24"/>
              </w:rPr>
              <w:t>る取組を進めます。</w:t>
            </w:r>
          </w:p>
          <w:p w:rsidR="0086312C" w:rsidRDefault="0086312C" w:rsidP="0086312C">
            <w:pPr>
              <w:pStyle w:val="Default"/>
              <w:spacing w:line="280" w:lineRule="exact"/>
              <w:rPr>
                <w:rFonts w:ascii="ＭＳ Ｐゴシック" w:eastAsia="ＭＳ Ｐゴシック" w:cs="ＭＳ Ｐゴシック" w:hint="eastAsia"/>
              </w:rPr>
            </w:pPr>
          </w:p>
          <w:p w:rsidR="0086312C" w:rsidRDefault="0086312C" w:rsidP="0086312C">
            <w:pPr>
              <w:pStyle w:val="Default"/>
              <w:spacing w:line="276" w:lineRule="auto"/>
              <w:rPr>
                <w:rFonts w:ascii="ＭＳ Ｐゴシック" w:eastAsia="ＭＳ Ｐゴシック" w:cs="ＭＳ Ｐゴシック" w:hint="eastAsia"/>
              </w:rPr>
            </w:pPr>
            <w:r>
              <w:rPr>
                <w:rFonts w:ascii="ＭＳ Ｐゴシック" w:eastAsia="ＭＳ Ｐゴシック" w:cs="ＭＳ Ｐゴシック" w:hint="eastAsia"/>
              </w:rPr>
              <w:t>◇　全ての障害者に対して、障害を理由とする不当な差別をいたしません。</w:t>
            </w:r>
          </w:p>
          <w:p w:rsidR="0086312C" w:rsidRDefault="0086312C" w:rsidP="0086312C">
            <w:pPr>
              <w:pStyle w:val="Default"/>
              <w:spacing w:line="280" w:lineRule="exact"/>
              <w:rPr>
                <w:rFonts w:ascii="ＭＳ Ｐゴシック" w:eastAsia="ＭＳ Ｐゴシック" w:cs="ＭＳ Ｐゴシック" w:hint="eastAsia"/>
              </w:rPr>
            </w:pPr>
          </w:p>
          <w:p w:rsidR="0086312C" w:rsidRDefault="0086312C" w:rsidP="0086312C">
            <w:pPr>
              <w:pStyle w:val="Default"/>
              <w:spacing w:line="276" w:lineRule="auto"/>
              <w:rPr>
                <w:rFonts w:ascii="ＭＳ Ｐゴシック" w:eastAsia="ＭＳ Ｐゴシック" w:cs="ＭＳ Ｐゴシック" w:hint="eastAsia"/>
              </w:rPr>
            </w:pPr>
            <w:r>
              <w:rPr>
                <w:rFonts w:ascii="ＭＳ Ｐゴシック" w:eastAsia="ＭＳ Ｐゴシック" w:cs="ＭＳ Ｐゴシック" w:hint="eastAsia"/>
              </w:rPr>
              <w:t>◇　全ての障害者に対して、合理的な配慮の提供に努めます。</w:t>
            </w:r>
          </w:p>
          <w:p w:rsidR="0086312C" w:rsidRDefault="0086312C" w:rsidP="0086312C">
            <w:pPr>
              <w:pStyle w:val="Default"/>
              <w:spacing w:line="280" w:lineRule="exact"/>
              <w:rPr>
                <w:rFonts w:ascii="ＭＳ Ｐゴシック" w:eastAsia="ＭＳ Ｐゴシック" w:cs="ＭＳ Ｐゴシック" w:hint="eastAsia"/>
              </w:rPr>
            </w:pPr>
          </w:p>
          <w:p w:rsidR="0086312C" w:rsidRDefault="0086312C" w:rsidP="0086312C">
            <w:pPr>
              <w:pStyle w:val="Default"/>
              <w:spacing w:line="276" w:lineRule="auto"/>
              <w:rPr>
                <w:rFonts w:ascii="ＭＳ Ｐゴシック" w:eastAsia="ＭＳ Ｐゴシック" w:cs="ＭＳ Ｐゴシック" w:hint="eastAsia"/>
              </w:rPr>
            </w:pPr>
            <w:r>
              <w:rPr>
                <w:rFonts w:ascii="ＭＳ Ｐゴシック" w:eastAsia="ＭＳ Ｐゴシック" w:cs="ＭＳ Ｐゴシック" w:hint="eastAsia"/>
              </w:rPr>
              <w:t>◇　障害者と障害者でない者が相互に人格と個性を尊重し合いながら共に暮ら</w:t>
            </w:r>
          </w:p>
          <w:p w:rsidR="00C15D0B" w:rsidRPr="00C15D0B" w:rsidRDefault="0086312C" w:rsidP="0086312C">
            <w:pPr>
              <w:pStyle w:val="Default"/>
              <w:spacing w:line="276" w:lineRule="auto"/>
              <w:ind w:firstLineChars="100" w:firstLine="240"/>
              <w:rPr>
                <w:rFonts w:ascii="ＭＳ Ｐゴシック" w:eastAsia="ＭＳ Ｐゴシック" w:cs="ＭＳ Ｐゴシック"/>
              </w:rPr>
            </w:pPr>
            <w:r>
              <w:rPr>
                <w:rFonts w:ascii="ＭＳ Ｐゴシック" w:eastAsia="ＭＳ Ｐゴシック" w:cs="ＭＳ Ｐゴシック" w:hint="eastAsia"/>
              </w:rPr>
              <w:t>すことができる共生社会の構築に係る取組を進めます。</w:t>
            </w:r>
          </w:p>
        </w:tc>
      </w:tr>
      <w:tr w:rsidR="00C15D0B" w:rsidTr="00B11F95">
        <w:trPr>
          <w:trHeight w:val="324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86312C" w:rsidRDefault="0086312C" w:rsidP="0086312C">
            <w:pPr>
              <w:pStyle w:val="a8"/>
              <w:widowControl w:val="0"/>
              <w:numPr>
                <w:ilvl w:val="0"/>
                <w:numId w:val="3"/>
              </w:numPr>
              <w:autoSpaceDE w:val="0"/>
              <w:autoSpaceDN w:val="0"/>
              <w:adjustRightInd w:val="0"/>
              <w:spacing w:after="0" w:line="240" w:lineRule="auto"/>
              <w:ind w:leftChars="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障害者雇用率　２．６０％　精神障害者の雇用</w:t>
            </w:r>
          </w:p>
          <w:p w:rsidR="0086312C" w:rsidRDefault="0086312C" w:rsidP="0086312C">
            <w:pPr>
              <w:pStyle w:val="a8"/>
              <w:widowControl w:val="0"/>
              <w:autoSpaceDE w:val="0"/>
              <w:autoSpaceDN w:val="0"/>
              <w:adjustRightInd w:val="0"/>
              <w:spacing w:after="0" w:line="240" w:lineRule="auto"/>
              <w:ind w:leftChars="0" w:left="360"/>
              <w:rPr>
                <w:rFonts w:ascii="ＭＳ Ｐゴシック" w:eastAsia="ＭＳ Ｐゴシック" w:hAnsi="ＭＳ Ｐゴシック" w:cs="#ef#bc#ad#ef#bc#b3#20#e3#82#b4#" w:hint="eastAsia"/>
                <w:color w:val="auto"/>
                <w:kern w:val="0"/>
                <w:sz w:val="24"/>
                <w:szCs w:val="24"/>
              </w:rPr>
            </w:pPr>
          </w:p>
          <w:p w:rsidR="0086312C" w:rsidRDefault="0086312C" w:rsidP="0086312C">
            <w:pPr>
              <w:pStyle w:val="a8"/>
              <w:widowControl w:val="0"/>
              <w:numPr>
                <w:ilvl w:val="0"/>
                <w:numId w:val="3"/>
              </w:numPr>
              <w:autoSpaceDE w:val="0"/>
              <w:autoSpaceDN w:val="0"/>
              <w:adjustRightInd w:val="0"/>
              <w:spacing w:after="0" w:line="240" w:lineRule="auto"/>
              <w:ind w:leftChars="0"/>
              <w:rPr>
                <w:rFonts w:ascii="ＭＳ Ｐゴシック" w:eastAsia="ＭＳ Ｐゴシック" w:hAnsi="ＭＳ Ｐゴシック" w:cs="#ef#bc#ad#ef#bc#b3#20#e3#82#b4#" w:hint="eastAsia"/>
                <w:color w:val="auto"/>
                <w:kern w:val="0"/>
                <w:sz w:val="24"/>
                <w:szCs w:val="24"/>
              </w:rPr>
            </w:pPr>
            <w:r>
              <w:rPr>
                <w:rFonts w:ascii="ＭＳ Ｐゴシック" w:eastAsia="ＭＳ Ｐゴシック" w:hAnsi="ＭＳ Ｐゴシック" w:cs="#ef#bc#ad#ef#bc#b3#20#e3#82#b4#" w:hint="eastAsia"/>
                <w:color w:val="auto"/>
                <w:kern w:val="0"/>
                <w:sz w:val="24"/>
                <w:szCs w:val="24"/>
              </w:rPr>
              <w:t>高等支援学校より知的障害生徒の実習受け入れ。</w:t>
            </w:r>
          </w:p>
          <w:p w:rsidR="0086312C" w:rsidRDefault="0086312C" w:rsidP="0086312C">
            <w:pPr>
              <w:widowControl w:val="0"/>
              <w:autoSpaceDE w:val="0"/>
              <w:autoSpaceDN w:val="0"/>
              <w:adjustRightInd w:val="0"/>
              <w:spacing w:after="0" w:line="240" w:lineRule="auto"/>
              <w:rPr>
                <w:rFonts w:ascii="ＭＳ Ｐゴシック" w:eastAsia="ＭＳ Ｐゴシック" w:hAnsi="ＭＳ Ｐゴシック" w:cs="#ef#bc#ad#ef#bc#b3#20#e3#82#b4#" w:hint="eastAsia"/>
                <w:color w:val="auto"/>
                <w:kern w:val="0"/>
                <w:sz w:val="24"/>
                <w:szCs w:val="24"/>
              </w:rPr>
            </w:pPr>
          </w:p>
          <w:p w:rsidR="0086312C" w:rsidRDefault="0086312C" w:rsidP="0086312C">
            <w:pPr>
              <w:pStyle w:val="a8"/>
              <w:widowControl w:val="0"/>
              <w:numPr>
                <w:ilvl w:val="0"/>
                <w:numId w:val="3"/>
              </w:numPr>
              <w:autoSpaceDE w:val="0"/>
              <w:autoSpaceDN w:val="0"/>
              <w:adjustRightInd w:val="0"/>
              <w:spacing w:after="0" w:line="240" w:lineRule="auto"/>
              <w:ind w:leftChars="0"/>
              <w:rPr>
                <w:rFonts w:ascii="ＭＳ Ｐゴシック" w:eastAsia="ＭＳ Ｐゴシック" w:hAnsi="ＭＳ Ｐゴシック" w:cs="#ef#bc#ad#ef#bc#b3#20#e3#82#b4#" w:hint="eastAsia"/>
                <w:color w:val="auto"/>
                <w:kern w:val="0"/>
                <w:sz w:val="24"/>
                <w:szCs w:val="24"/>
              </w:rPr>
            </w:pPr>
            <w:r>
              <w:rPr>
                <w:rFonts w:ascii="ＭＳ Ｐゴシック" w:eastAsia="ＭＳ Ｐゴシック" w:hAnsi="ＭＳ Ｐゴシック" w:cs="#ef#bc#ad#ef#bc#b3#20#e3#82#b4#" w:hint="eastAsia"/>
                <w:color w:val="auto"/>
                <w:kern w:val="0"/>
                <w:sz w:val="24"/>
                <w:szCs w:val="24"/>
              </w:rPr>
              <w:t>精神・発達障害とサポーター取得者2名、また取得の促進（予定）。</w:t>
            </w:r>
          </w:p>
          <w:p w:rsidR="0086312C" w:rsidRDefault="0086312C" w:rsidP="0086312C">
            <w:pPr>
              <w:widowControl w:val="0"/>
              <w:autoSpaceDE w:val="0"/>
              <w:autoSpaceDN w:val="0"/>
              <w:adjustRightInd w:val="0"/>
              <w:spacing w:after="0" w:line="240" w:lineRule="auto"/>
              <w:rPr>
                <w:rFonts w:ascii="ＭＳ Ｐゴシック" w:eastAsia="ＭＳ Ｐゴシック" w:hAnsi="ＭＳ Ｐゴシック" w:cs="#ef#bc#ad#ef#bc#b3#20#e3#82#b4#" w:hint="eastAsia"/>
                <w:color w:val="auto"/>
                <w:kern w:val="0"/>
                <w:sz w:val="24"/>
                <w:szCs w:val="24"/>
              </w:rPr>
            </w:pPr>
          </w:p>
          <w:p w:rsidR="00372103" w:rsidRPr="00990504" w:rsidRDefault="0086312C" w:rsidP="0086312C">
            <w:pPr>
              <w:widowControl w:val="0"/>
              <w:autoSpaceDE w:val="0"/>
              <w:autoSpaceDN w:val="0"/>
              <w:adjustRightInd w:val="0"/>
              <w:spacing w:after="0" w:line="240" w:lineRule="auto"/>
              <w:ind w:left="360" w:hangingChars="150" w:hanging="36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 xml:space="preserve">○　</w:t>
            </w:r>
            <w:r>
              <w:rPr>
                <w:rFonts w:ascii="ＭＳ Ｐゴシック" w:eastAsia="ＭＳ Ｐゴシック" w:hAnsi="ＭＳ Ｐゴシック" w:cs="#ef#bc#ad#ef#bc#b3#20#e3#82#b4#" w:hint="eastAsia"/>
                <w:color w:val="auto"/>
                <w:kern w:val="0"/>
                <w:sz w:val="24"/>
                <w:szCs w:val="24"/>
              </w:rPr>
              <w:t>企業倫理行動指針における、差別、いじめ、嫌がらせを行わないことの明示</w:t>
            </w:r>
            <w:bookmarkStart w:id="0" w:name="_GoBack"/>
            <w:bookmarkEnd w:id="0"/>
            <w:r>
              <w:rPr>
                <w:rFonts w:ascii="ＭＳ Ｐゴシック" w:eastAsia="ＭＳ Ｐゴシック" w:hAnsi="ＭＳ Ｐゴシック" w:cs="#ef#bc#ad#ef#bc#b3#20#e3#82#b4#" w:hint="eastAsia"/>
                <w:color w:val="auto"/>
                <w:kern w:val="0"/>
                <w:sz w:val="24"/>
                <w:szCs w:val="24"/>
              </w:rPr>
              <w:t>および同指針の周知、並びに年１回の指針遵守の宣誓書の提出（全従業員）。</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C3E75">
        <w:rPr>
          <w:rFonts w:ascii="ＭＳ Ｐゴシック" w:eastAsia="ＭＳ Ｐゴシック" w:hAnsi="ＭＳ Ｐゴシック" w:hint="eastAsia"/>
          <w:kern w:val="0"/>
          <w:sz w:val="24"/>
          <w:szCs w:val="24"/>
        </w:rPr>
        <w:t>http://</w:t>
      </w:r>
      <w:r w:rsidR="00E608F5">
        <w:rPr>
          <w:rFonts w:ascii="ＭＳ Ｐゴシック" w:eastAsia="ＭＳ Ｐゴシック" w:hAnsi="ＭＳ Ｐゴシック" w:hint="eastAsia"/>
          <w:kern w:val="0"/>
          <w:sz w:val="24"/>
          <w:szCs w:val="24"/>
        </w:rPr>
        <w:t>www.</w:t>
      </w:r>
      <w:r w:rsidR="005C3E75">
        <w:rPr>
          <w:rFonts w:ascii="ＭＳ Ｐゴシック" w:eastAsia="ＭＳ Ｐゴシック" w:hAnsi="ＭＳ Ｐゴシック" w:hint="eastAsia"/>
          <w:kern w:val="0"/>
          <w:sz w:val="24"/>
          <w:szCs w:val="24"/>
        </w:rPr>
        <w:t>enomoto</w:t>
      </w:r>
      <w:r w:rsidR="00A6446B">
        <w:rPr>
          <w:rFonts w:ascii="ＭＳ Ｐゴシック" w:eastAsia="ＭＳ Ｐゴシック" w:hAnsi="ＭＳ Ｐゴシック"/>
          <w:kern w:val="0"/>
          <w:sz w:val="24"/>
          <w:szCs w:val="24"/>
        </w:rPr>
        <w:t>.co.jp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F52787">
        <w:rPr>
          <w:rFonts w:ascii="ＭＳ Ｐゴシック" w:eastAsia="ＭＳ Ｐゴシック" w:hAnsi="ＭＳ Ｐゴシック" w:cs="ＭＳ Ｐゴシック" w:hint="eastAsia"/>
          <w:sz w:val="24"/>
        </w:rPr>
        <w:t xml:space="preserve">   </w:t>
      </w:r>
      <w:r w:rsidR="005C3E75">
        <w:rPr>
          <w:rFonts w:ascii="ＭＳ Ｐゴシック" w:eastAsia="ＭＳ Ｐゴシック" w:hAnsi="ＭＳ Ｐゴシック" w:cs="ＭＳ Ｐゴシック" w:hint="eastAsia"/>
          <w:sz w:val="24"/>
        </w:rPr>
        <w:t>笛吹市塩山</w:t>
      </w:r>
      <w:r w:rsidR="00E608F5">
        <w:rPr>
          <w:rFonts w:ascii="ＭＳ Ｐゴシック" w:eastAsia="ＭＳ Ｐゴシック" w:hAnsi="ＭＳ Ｐゴシック" w:cs="ＭＳ Ｐゴシック" w:hint="eastAsia"/>
          <w:sz w:val="24"/>
        </w:rPr>
        <w:t>熊野</w:t>
      </w:r>
      <w:r w:rsidR="005C3E75">
        <w:rPr>
          <w:rFonts w:ascii="ＭＳ Ｐゴシック" w:eastAsia="ＭＳ Ｐゴシック" w:hAnsi="ＭＳ Ｐゴシック" w:cs="ＭＳ Ｐゴシック" w:hint="eastAsia"/>
          <w:sz w:val="24"/>
        </w:rPr>
        <w:t>６６６番地</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990504">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990504">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35D51">
        <w:rPr>
          <w:rFonts w:ascii="ＭＳ Ｐゴシック" w:eastAsia="ＭＳ Ｐゴシック" w:hAnsi="ＭＳ Ｐゴシック" w:cs="ＭＳ Ｐゴシック" w:hint="eastAsia"/>
          <w:sz w:val="24"/>
        </w:rPr>
        <w:t>０５５</w:t>
      </w:r>
      <w:r w:rsidR="00E608F5">
        <w:rPr>
          <w:rFonts w:ascii="ＭＳ Ｐゴシック" w:eastAsia="ＭＳ Ｐゴシック" w:hAnsi="ＭＳ Ｐゴシック" w:cs="ＭＳ Ｐゴシック" w:hint="eastAsia"/>
          <w:sz w:val="24"/>
        </w:rPr>
        <w:t>３－３２－６６１２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52787">
        <w:rPr>
          <w:rFonts w:ascii="ＭＳ Ｐゴシック" w:eastAsia="ＭＳ Ｐゴシック" w:hAnsi="ＭＳ Ｐゴシック" w:cs="ＭＳ Ｐゴシック" w:hint="eastAsia"/>
          <w:sz w:val="24"/>
        </w:rPr>
        <w:t>０５５</w:t>
      </w:r>
      <w:r w:rsidR="00E608F5">
        <w:rPr>
          <w:rFonts w:ascii="ＭＳ Ｐゴシック" w:eastAsia="ＭＳ Ｐゴシック" w:hAnsi="ＭＳ Ｐゴシック" w:cs="ＭＳ Ｐゴシック" w:hint="eastAsia"/>
          <w:sz w:val="24"/>
        </w:rPr>
        <w:t>３－３２－６６１３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E75" w:rsidRDefault="005C3E75" w:rsidP="00BB3CA1">
      <w:pPr>
        <w:spacing w:after="0" w:line="240" w:lineRule="auto"/>
      </w:pPr>
      <w:r>
        <w:separator/>
      </w:r>
    </w:p>
  </w:endnote>
  <w:endnote w:type="continuationSeparator" w:id="0">
    <w:p w:rsidR="005C3E75" w:rsidRDefault="005C3E75"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ef#bc#ad#ef#bc#b3#20#e3#82#b4#">
    <w:altName w:val="Times New Roman"/>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E75" w:rsidRDefault="005C3E75" w:rsidP="00BB3CA1">
      <w:pPr>
        <w:spacing w:after="0" w:line="240" w:lineRule="auto"/>
      </w:pPr>
      <w:r>
        <w:separator/>
      </w:r>
    </w:p>
  </w:footnote>
  <w:footnote w:type="continuationSeparator" w:id="0">
    <w:p w:rsidR="005C3E75" w:rsidRDefault="005C3E75"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66522556"/>
    <w:multiLevelType w:val="hybridMultilevel"/>
    <w:tmpl w:val="F7DA002C"/>
    <w:lvl w:ilvl="0" w:tplc="0598E0C0">
      <w:numFmt w:val="bullet"/>
      <w:lvlText w:val="○"/>
      <w:lvlJc w:val="left"/>
      <w:pPr>
        <w:ind w:left="360" w:hanging="360"/>
      </w:pPr>
      <w:rPr>
        <w:rFonts w:ascii="ＭＳ Ｐゴシック" w:eastAsia="ＭＳ Ｐゴシック" w:hAnsi="ＭＳ Ｐゴシック" w:cs="#ef#bc#ad#ef#bc#b3#20#e3#82#b4#"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35D51"/>
    <w:rsid w:val="00192C1B"/>
    <w:rsid w:val="0032588A"/>
    <w:rsid w:val="00372103"/>
    <w:rsid w:val="003F583E"/>
    <w:rsid w:val="0052720A"/>
    <w:rsid w:val="00547666"/>
    <w:rsid w:val="00597E3F"/>
    <w:rsid w:val="005B4184"/>
    <w:rsid w:val="005C3E75"/>
    <w:rsid w:val="006E6A45"/>
    <w:rsid w:val="007027C6"/>
    <w:rsid w:val="00750EAF"/>
    <w:rsid w:val="00752771"/>
    <w:rsid w:val="0078009D"/>
    <w:rsid w:val="007B060C"/>
    <w:rsid w:val="007F0CA7"/>
    <w:rsid w:val="00840A80"/>
    <w:rsid w:val="008477E7"/>
    <w:rsid w:val="0086312C"/>
    <w:rsid w:val="009502B9"/>
    <w:rsid w:val="00954E70"/>
    <w:rsid w:val="00990504"/>
    <w:rsid w:val="009C04B0"/>
    <w:rsid w:val="00A51E04"/>
    <w:rsid w:val="00A6446B"/>
    <w:rsid w:val="00B11F95"/>
    <w:rsid w:val="00BB3CA1"/>
    <w:rsid w:val="00BC3CCF"/>
    <w:rsid w:val="00BE745D"/>
    <w:rsid w:val="00C15D0B"/>
    <w:rsid w:val="00C53A17"/>
    <w:rsid w:val="00CC4BA1"/>
    <w:rsid w:val="00CE2164"/>
    <w:rsid w:val="00D57F14"/>
    <w:rsid w:val="00D83D00"/>
    <w:rsid w:val="00DB11E0"/>
    <w:rsid w:val="00DD7960"/>
    <w:rsid w:val="00DE317E"/>
    <w:rsid w:val="00E608F5"/>
    <w:rsid w:val="00E70A06"/>
    <w:rsid w:val="00ED6F38"/>
    <w:rsid w:val="00F34BA9"/>
    <w:rsid w:val="00F52787"/>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D17F3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 w:id="638148466">
      <w:bodyDiv w:val="1"/>
      <w:marLeft w:val="0"/>
      <w:marRight w:val="0"/>
      <w:marTop w:val="0"/>
      <w:marBottom w:val="0"/>
      <w:divBdr>
        <w:top w:val="none" w:sz="0" w:space="0" w:color="auto"/>
        <w:left w:val="none" w:sz="0" w:space="0" w:color="auto"/>
        <w:bottom w:val="none" w:sz="0" w:space="0" w:color="auto"/>
        <w:right w:val="none" w:sz="0" w:space="0" w:color="auto"/>
      </w:divBdr>
    </w:div>
    <w:div w:id="141238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9</cp:revision>
  <cp:lastPrinted>2021-09-09T04:35:00Z</cp:lastPrinted>
  <dcterms:created xsi:type="dcterms:W3CDTF">2021-09-09T03:01:00Z</dcterms:created>
  <dcterms:modified xsi:type="dcterms:W3CDTF">2022-03-13T13:41:00Z</dcterms:modified>
</cp:coreProperties>
</file>