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EBBEFB" w14:textId="082FCF62" w:rsidR="00D61BDA" w:rsidRPr="00115BA5" w:rsidRDefault="00D61BDA" w:rsidP="008711C1">
      <w:pPr>
        <w:spacing w:line="726" w:lineRule="exact"/>
        <w:ind w:firstLine="596"/>
        <w:jc w:val="center"/>
        <w:rPr>
          <w:b/>
          <w:bCs/>
          <w:color w:val="000000" w:themeColor="text1"/>
          <w:spacing w:val="2"/>
          <w:sz w:val="60"/>
          <w:szCs w:val="60"/>
        </w:rPr>
      </w:pPr>
    </w:p>
    <w:p w14:paraId="5F86F842" w14:textId="77777777" w:rsidR="00993E85" w:rsidRPr="00115BA5" w:rsidRDefault="00993E85" w:rsidP="00993E85">
      <w:pPr>
        <w:spacing w:line="726" w:lineRule="exact"/>
        <w:ind w:firstLineChars="0" w:firstLine="0"/>
        <w:rPr>
          <w:b/>
          <w:bCs/>
          <w:color w:val="000000" w:themeColor="text1"/>
          <w:spacing w:val="2"/>
          <w:sz w:val="60"/>
          <w:szCs w:val="60"/>
        </w:rPr>
      </w:pPr>
    </w:p>
    <w:p w14:paraId="04F65133" w14:textId="5B700EFA" w:rsidR="00A738CD" w:rsidRPr="0006507A" w:rsidRDefault="0006507A" w:rsidP="0006507A">
      <w:pPr>
        <w:spacing w:line="726" w:lineRule="exact"/>
        <w:ind w:firstLineChars="0" w:firstLine="0"/>
        <w:jc w:val="center"/>
        <w:rPr>
          <w:rFonts w:ascii="ＭＳ 明朝" w:cs="Times New Roman"/>
          <w:color w:val="000000" w:themeColor="text1"/>
          <w:spacing w:val="2"/>
          <w:sz w:val="56"/>
          <w:szCs w:val="56"/>
        </w:rPr>
      </w:pPr>
      <w:r w:rsidRPr="0006507A">
        <w:rPr>
          <w:rFonts w:hint="eastAsia"/>
          <w:b/>
          <w:bCs/>
          <w:color w:val="000000" w:themeColor="text1"/>
          <w:spacing w:val="2"/>
          <w:sz w:val="56"/>
          <w:szCs w:val="56"/>
        </w:rPr>
        <w:t>令和８年度甲斐の国・防災リーダー養成講座</w:t>
      </w:r>
    </w:p>
    <w:p w14:paraId="7895D6FC" w14:textId="77777777" w:rsidR="00A738CD" w:rsidRPr="00115BA5" w:rsidRDefault="00A738CD" w:rsidP="00A738CD">
      <w:pPr>
        <w:ind w:firstLine="206"/>
        <w:rPr>
          <w:rFonts w:ascii="ＭＳ 明朝" w:cs="Times New Roman"/>
          <w:color w:val="000000" w:themeColor="text1"/>
          <w:spacing w:val="2"/>
        </w:rPr>
      </w:pPr>
    </w:p>
    <w:p w14:paraId="27656A00" w14:textId="77777777" w:rsidR="00A738CD" w:rsidRPr="00115BA5" w:rsidRDefault="00A738CD" w:rsidP="00A738CD">
      <w:pPr>
        <w:ind w:firstLine="206"/>
        <w:rPr>
          <w:rFonts w:ascii="ＭＳ 明朝" w:cs="Times New Roman"/>
          <w:color w:val="000000" w:themeColor="text1"/>
          <w:spacing w:val="2"/>
        </w:rPr>
      </w:pPr>
    </w:p>
    <w:tbl>
      <w:tblPr>
        <w:tblW w:w="8962"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2"/>
      </w:tblGrid>
      <w:tr w:rsidR="00A738CD" w:rsidRPr="00115BA5" w14:paraId="0ADB2CA0" w14:textId="77777777" w:rsidTr="00993E85">
        <w:tc>
          <w:tcPr>
            <w:tcW w:w="8962" w:type="dxa"/>
            <w:tcBorders>
              <w:top w:val="single" w:sz="4" w:space="0" w:color="000000"/>
              <w:left w:val="single" w:sz="4" w:space="0" w:color="000000"/>
              <w:bottom w:val="single" w:sz="4" w:space="0" w:color="000000"/>
              <w:right w:val="single" w:sz="4" w:space="0" w:color="000000"/>
            </w:tcBorders>
          </w:tcPr>
          <w:p w14:paraId="78A03D91" w14:textId="77777777" w:rsidR="00A738CD" w:rsidRPr="00115BA5" w:rsidRDefault="00A738CD" w:rsidP="00E175A3">
            <w:pPr>
              <w:suppressAutoHyphens/>
              <w:kinsoku w:val="0"/>
              <w:wordWrap w:val="0"/>
              <w:autoSpaceDE w:val="0"/>
              <w:autoSpaceDN w:val="0"/>
              <w:spacing w:line="336" w:lineRule="atLeast"/>
              <w:ind w:firstLine="206"/>
              <w:jc w:val="left"/>
              <w:rPr>
                <w:rFonts w:ascii="ＭＳ 明朝" w:cs="Times New Roman"/>
                <w:color w:val="000000" w:themeColor="text1"/>
                <w:spacing w:val="2"/>
              </w:rPr>
            </w:pPr>
          </w:p>
          <w:p w14:paraId="3666CD07" w14:textId="77777777" w:rsidR="00A738CD" w:rsidRPr="00115BA5" w:rsidRDefault="00A738CD" w:rsidP="00993E85">
            <w:pPr>
              <w:suppressAutoHyphens/>
              <w:kinsoku w:val="0"/>
              <w:autoSpaceDE w:val="0"/>
              <w:autoSpaceDN w:val="0"/>
              <w:spacing w:line="1126" w:lineRule="exact"/>
              <w:ind w:firstLineChars="9" w:firstLine="90"/>
              <w:jc w:val="center"/>
              <w:rPr>
                <w:rFonts w:ascii="ＭＳ 明朝" w:cs="Times New Roman"/>
                <w:color w:val="000000" w:themeColor="text1"/>
                <w:spacing w:val="2"/>
              </w:rPr>
            </w:pPr>
            <w:r w:rsidRPr="00115BA5">
              <w:rPr>
                <w:rFonts w:ascii="ＭＳ 明朝" w:eastAsia="Meiryo UI" w:cs="Meiryo UI" w:hint="eastAsia"/>
                <w:color w:val="000000" w:themeColor="text1"/>
                <w:spacing w:val="6"/>
                <w:sz w:val="100"/>
                <w:szCs w:val="100"/>
              </w:rPr>
              <w:t>履修確認レポート</w:t>
            </w:r>
          </w:p>
          <w:p w14:paraId="20D44802" w14:textId="77777777" w:rsidR="00A738CD" w:rsidRPr="00115BA5" w:rsidRDefault="00A738CD" w:rsidP="00E175A3">
            <w:pPr>
              <w:suppressAutoHyphens/>
              <w:kinsoku w:val="0"/>
              <w:wordWrap w:val="0"/>
              <w:autoSpaceDE w:val="0"/>
              <w:autoSpaceDN w:val="0"/>
              <w:spacing w:line="336" w:lineRule="atLeast"/>
              <w:ind w:firstLine="206"/>
              <w:jc w:val="left"/>
              <w:rPr>
                <w:rFonts w:ascii="ＭＳ 明朝" w:cs="Times New Roman"/>
                <w:color w:val="000000" w:themeColor="text1"/>
                <w:spacing w:val="2"/>
              </w:rPr>
            </w:pPr>
          </w:p>
        </w:tc>
      </w:tr>
    </w:tbl>
    <w:p w14:paraId="154BBCEF" w14:textId="77777777" w:rsidR="00A738CD" w:rsidRPr="00115BA5" w:rsidRDefault="00A738CD" w:rsidP="00A738CD">
      <w:pPr>
        <w:ind w:firstLine="206"/>
        <w:rPr>
          <w:rFonts w:ascii="ＭＳ 明朝" w:cs="Times New Roman"/>
          <w:color w:val="000000" w:themeColor="text1"/>
          <w:spacing w:val="2"/>
        </w:rPr>
      </w:pPr>
    </w:p>
    <w:p w14:paraId="19EF6023" w14:textId="77777777" w:rsidR="00A738CD" w:rsidRPr="00115BA5" w:rsidRDefault="00A738CD" w:rsidP="00A738CD">
      <w:pPr>
        <w:ind w:firstLine="206"/>
        <w:rPr>
          <w:rFonts w:ascii="ＭＳ 明朝" w:cs="Times New Roman"/>
          <w:color w:val="000000" w:themeColor="text1"/>
          <w:spacing w:val="2"/>
        </w:rPr>
      </w:pPr>
    </w:p>
    <w:p w14:paraId="0F47E347" w14:textId="77777777" w:rsidR="00A738CD" w:rsidRPr="00115BA5" w:rsidRDefault="00A738CD" w:rsidP="00A738CD">
      <w:pPr>
        <w:ind w:firstLine="206"/>
        <w:rPr>
          <w:rFonts w:ascii="ＭＳ 明朝" w:cs="Times New Roman"/>
          <w:color w:val="000000" w:themeColor="text1"/>
          <w:spacing w:val="2"/>
        </w:rPr>
      </w:pPr>
    </w:p>
    <w:p w14:paraId="5852B9D1" w14:textId="782DF922" w:rsidR="0006507A" w:rsidRDefault="0006507A" w:rsidP="00A738CD">
      <w:pPr>
        <w:ind w:firstLine="206"/>
        <w:rPr>
          <w:rFonts w:ascii="ＭＳ 明朝" w:cs="Times New Roman"/>
          <w:color w:val="000000" w:themeColor="text1"/>
          <w:spacing w:val="2"/>
        </w:rPr>
      </w:pPr>
    </w:p>
    <w:p w14:paraId="3F7D791C" w14:textId="4187B09E" w:rsidR="00A738CD" w:rsidRPr="00115BA5" w:rsidRDefault="0006507A" w:rsidP="0006507A">
      <w:pPr>
        <w:ind w:firstLine="206"/>
        <w:rPr>
          <w:rFonts w:ascii="ＭＳ 明朝" w:cs="Times New Roman"/>
          <w:color w:val="000000" w:themeColor="text1"/>
          <w:spacing w:val="2"/>
        </w:rPr>
      </w:pPr>
      <w:r>
        <w:rPr>
          <w:rFonts w:ascii="ＭＳ 明朝" w:cs="Times New Roman"/>
          <w:color w:val="000000" w:themeColor="text1"/>
          <w:spacing w:val="2"/>
        </w:rPr>
        <w:br w:type="page"/>
      </w:r>
    </w:p>
    <w:p w14:paraId="28AC2043" w14:textId="77777777" w:rsidR="00B24423" w:rsidRPr="00115BA5" w:rsidRDefault="00B24423" w:rsidP="00A738CD">
      <w:pPr>
        <w:ind w:firstLine="206"/>
        <w:rPr>
          <w:rFonts w:ascii="ＭＳ 明朝" w:cs="Times New Roman"/>
          <w:color w:val="000000" w:themeColor="text1"/>
          <w:spacing w:val="2"/>
        </w:rPr>
      </w:pPr>
    </w:p>
    <w:p w14:paraId="4E1EF47C" w14:textId="77777777" w:rsidR="0006507A" w:rsidRPr="008E545B" w:rsidRDefault="0006507A" w:rsidP="0006507A">
      <w:pPr>
        <w:spacing w:line="526" w:lineRule="exact"/>
        <w:ind w:firstLineChars="0" w:firstLine="0"/>
        <w:jc w:val="center"/>
        <w:rPr>
          <w:rFonts w:ascii="ＭＳ 明朝" w:cs="Times New Roman"/>
          <w:color w:val="000000" w:themeColor="text1"/>
          <w:spacing w:val="2"/>
        </w:rPr>
      </w:pPr>
      <w:r>
        <w:rPr>
          <w:rFonts w:ascii="ＭＳ 明朝" w:eastAsia="Meiryo UI" w:cs="Meiryo UI" w:hint="eastAsia"/>
          <w:color w:val="000000" w:themeColor="text1"/>
          <w:spacing w:val="2"/>
          <w:sz w:val="40"/>
          <w:szCs w:val="40"/>
        </w:rPr>
        <w:t>甲斐の国・防災リーダー養成講座を受講される</w:t>
      </w:r>
      <w:r w:rsidRPr="008E545B">
        <w:rPr>
          <w:rFonts w:ascii="ＭＳ 明朝" w:eastAsia="Meiryo UI" w:cs="Meiryo UI" w:hint="eastAsia"/>
          <w:color w:val="000000" w:themeColor="text1"/>
          <w:spacing w:val="2"/>
          <w:sz w:val="40"/>
          <w:szCs w:val="40"/>
        </w:rPr>
        <w:t>皆様へ</w:t>
      </w:r>
    </w:p>
    <w:p w14:paraId="1496149D" w14:textId="77777777" w:rsidR="0006507A" w:rsidRPr="008E545B" w:rsidRDefault="0006507A" w:rsidP="0006507A">
      <w:pPr>
        <w:ind w:firstLine="206"/>
        <w:rPr>
          <w:rFonts w:ascii="ＭＳ 明朝" w:cs="Times New Roman"/>
          <w:color w:val="000000" w:themeColor="text1"/>
          <w:spacing w:val="2"/>
        </w:rPr>
      </w:pPr>
    </w:p>
    <w:p w14:paraId="5CA17D29" w14:textId="77777777" w:rsidR="0006507A" w:rsidRPr="002976F6" w:rsidRDefault="0006507A" w:rsidP="0006507A">
      <w:pPr>
        <w:ind w:firstLine="206"/>
        <w:rPr>
          <w:rFonts w:ascii="Yu Gothic" w:eastAsia="Yu Gothic" w:hAnsi="Yu Gothic" w:cs="Times New Roman"/>
          <w:b/>
          <w:bCs/>
          <w:color w:val="000000" w:themeColor="text1"/>
          <w:spacing w:val="2"/>
          <w:u w:val="single"/>
        </w:rPr>
      </w:pPr>
      <w:r w:rsidRPr="002976F6">
        <w:rPr>
          <w:rFonts w:ascii="Yu Gothic" w:eastAsia="Yu Gothic" w:hAnsi="Yu Gothic" w:cs="Times New Roman" w:hint="eastAsia"/>
          <w:b/>
          <w:bCs/>
          <w:color w:val="000000" w:themeColor="text1"/>
          <w:spacing w:val="2"/>
          <w:u w:val="single"/>
        </w:rPr>
        <w:t>（レポートの目的）</w:t>
      </w:r>
    </w:p>
    <w:p w14:paraId="3A4B7B97" w14:textId="77777777" w:rsidR="0006507A" w:rsidRDefault="0006507A" w:rsidP="0006507A">
      <w:pPr>
        <w:spacing w:afterLines="50" w:after="201" w:line="436" w:lineRule="exact"/>
        <w:ind w:leftChars="100" w:left="404" w:hangingChars="100" w:hanging="202"/>
        <w:rPr>
          <w:color w:val="000000" w:themeColor="text1"/>
        </w:rPr>
      </w:pPr>
      <w:r w:rsidRPr="008E545B">
        <w:rPr>
          <w:rFonts w:hint="eastAsia"/>
          <w:color w:val="000000" w:themeColor="text1"/>
        </w:rPr>
        <w:t>○本</w:t>
      </w:r>
      <w:r>
        <w:rPr>
          <w:rFonts w:hint="eastAsia"/>
          <w:color w:val="000000" w:themeColor="text1"/>
        </w:rPr>
        <w:t>レポート</w:t>
      </w:r>
      <w:r w:rsidRPr="008E545B">
        <w:rPr>
          <w:rFonts w:hint="eastAsia"/>
          <w:color w:val="000000" w:themeColor="text1"/>
        </w:rPr>
        <w:t>は、</w:t>
      </w:r>
      <w:r>
        <w:rPr>
          <w:rFonts w:hint="eastAsia"/>
          <w:color w:val="000000" w:themeColor="text1"/>
        </w:rPr>
        <w:t>甲斐の国・防災リーダーに必要な知識の深化・補完を目的とした「履修確認レポート」です。※</w:t>
      </w:r>
      <w:r w:rsidRPr="008E545B">
        <w:rPr>
          <w:rFonts w:hint="eastAsia"/>
          <w:color w:val="000000" w:themeColor="text1"/>
        </w:rPr>
        <w:t>防災士教本２１講目及び補講４講目</w:t>
      </w:r>
      <w:r>
        <w:rPr>
          <w:rFonts w:hint="eastAsia"/>
          <w:color w:val="000000" w:themeColor="text1"/>
        </w:rPr>
        <w:t>の補完も兼ねております。</w:t>
      </w:r>
    </w:p>
    <w:p w14:paraId="7CD126B2" w14:textId="77777777" w:rsidR="0006507A" w:rsidRPr="008563B5" w:rsidRDefault="0006507A" w:rsidP="0006507A">
      <w:pPr>
        <w:spacing w:line="436" w:lineRule="exact"/>
        <w:ind w:leftChars="100" w:left="404" w:hangingChars="100" w:hanging="202"/>
        <w:rPr>
          <w:color w:val="000000" w:themeColor="text1"/>
        </w:rPr>
      </w:pPr>
      <w:r>
        <w:rPr>
          <w:rFonts w:hint="eastAsia"/>
          <w:color w:val="000000" w:themeColor="text1"/>
        </w:rPr>
        <w:t>（レポートの記載方法と提出先について）</w:t>
      </w:r>
    </w:p>
    <w:p w14:paraId="7EC66881" w14:textId="77777777" w:rsidR="0006507A" w:rsidRPr="008F3626" w:rsidRDefault="0006507A" w:rsidP="0006507A">
      <w:pPr>
        <w:spacing w:line="436" w:lineRule="exact"/>
        <w:ind w:firstLine="202"/>
        <w:rPr>
          <w:color w:val="000000" w:themeColor="text1"/>
        </w:rPr>
      </w:pPr>
      <w:r w:rsidRPr="008E545B">
        <w:rPr>
          <w:rFonts w:hint="eastAsia"/>
          <w:color w:val="000000" w:themeColor="text1"/>
        </w:rPr>
        <w:t>○防災士教本の各講目をよく読んで、空欄に該当する適切な言葉あるいは文章を埋めてください。</w:t>
      </w:r>
    </w:p>
    <w:p w14:paraId="1CA42828" w14:textId="77777777" w:rsidR="0006507A" w:rsidRDefault="0006507A" w:rsidP="0006507A">
      <w:pPr>
        <w:spacing w:line="436" w:lineRule="exact"/>
        <w:ind w:leftChars="100" w:left="404" w:hangingChars="100" w:hanging="202"/>
        <w:rPr>
          <w:color w:val="000000" w:themeColor="text1"/>
        </w:rPr>
      </w:pPr>
      <w:r w:rsidRPr="008E545B">
        <w:rPr>
          <w:rFonts w:hint="eastAsia"/>
          <w:color w:val="000000" w:themeColor="text1"/>
        </w:rPr>
        <w:t>○空欄を埋める適切な言葉あるいは文章は別紙の「履修確認レポート提出用紙」に記入して</w:t>
      </w:r>
      <w:r>
        <w:rPr>
          <w:rFonts w:hint="eastAsia"/>
          <w:color w:val="000000" w:themeColor="text1"/>
        </w:rPr>
        <w:t>ください。</w:t>
      </w:r>
    </w:p>
    <w:p w14:paraId="60A553C8" w14:textId="77777777" w:rsidR="0006507A" w:rsidRPr="00A44835" w:rsidRDefault="0006507A" w:rsidP="0006507A">
      <w:pPr>
        <w:spacing w:line="436" w:lineRule="exact"/>
        <w:ind w:firstLine="202"/>
        <w:rPr>
          <w:color w:val="000000" w:themeColor="text1"/>
        </w:rPr>
      </w:pPr>
      <w:r w:rsidRPr="008E545B">
        <w:rPr>
          <w:rFonts w:hint="eastAsia"/>
          <w:color w:val="000000" w:themeColor="text1"/>
        </w:rPr>
        <w:t>○記入は、ボールペンまたは鉛筆でお願いします。インクの消えやすいペン等は避けてください。</w:t>
      </w:r>
    </w:p>
    <w:p w14:paraId="418C03E9" w14:textId="77777777" w:rsidR="0006507A" w:rsidRDefault="0006507A" w:rsidP="0006507A">
      <w:pPr>
        <w:spacing w:line="436" w:lineRule="exact"/>
        <w:ind w:leftChars="100" w:left="404" w:hangingChars="100" w:hanging="202"/>
        <w:rPr>
          <w:color w:val="000000" w:themeColor="text1"/>
        </w:rPr>
      </w:pPr>
      <w:r>
        <w:rPr>
          <w:rFonts w:hint="eastAsia"/>
          <w:color w:val="000000" w:themeColor="text1"/>
        </w:rPr>
        <w:t>○本レポートは、【必須項目】と【任意項目】があります。</w:t>
      </w:r>
    </w:p>
    <w:p w14:paraId="337EDCD5" w14:textId="77777777" w:rsidR="0006507A" w:rsidRPr="002976F6" w:rsidRDefault="0006507A" w:rsidP="0006507A">
      <w:pPr>
        <w:spacing w:line="436" w:lineRule="exact"/>
        <w:ind w:leftChars="100" w:left="404" w:hangingChars="100" w:hanging="202"/>
        <w:rPr>
          <w:color w:val="FF0000"/>
          <w:u w:val="double"/>
        </w:rPr>
      </w:pPr>
      <w:r>
        <w:rPr>
          <w:rFonts w:hint="eastAsia"/>
          <w:color w:val="000000" w:themeColor="text1"/>
        </w:rPr>
        <w:t>○</w:t>
      </w:r>
      <w:r w:rsidRPr="002976F6">
        <w:rPr>
          <w:rFonts w:hint="eastAsia"/>
          <w:color w:val="FF0000"/>
          <w:u w:val="double"/>
        </w:rPr>
        <w:t>【必須項目】については、本研修の修了要件となりますので、必ず提出用紙に回答を記入してください。</w:t>
      </w:r>
    </w:p>
    <w:p w14:paraId="24EAB365" w14:textId="77777777" w:rsidR="0006507A" w:rsidRDefault="0006507A" w:rsidP="0006507A">
      <w:pPr>
        <w:spacing w:afterLines="50" w:after="201" w:line="436" w:lineRule="exact"/>
        <w:ind w:leftChars="100" w:left="404" w:hangingChars="100" w:hanging="202"/>
        <w:rPr>
          <w:color w:val="000000" w:themeColor="text1"/>
        </w:rPr>
      </w:pPr>
      <w:r>
        <w:rPr>
          <w:rFonts w:hint="eastAsia"/>
          <w:color w:val="000000" w:themeColor="text1"/>
        </w:rPr>
        <w:t>○【任意項目】については、回答を必須としませんが、</w:t>
      </w:r>
      <w:r w:rsidRPr="00A44835">
        <w:rPr>
          <w:rFonts w:hint="eastAsia"/>
          <w:color w:val="000000" w:themeColor="text1"/>
        </w:rPr>
        <w:t>より深い学習や復習、</w:t>
      </w:r>
      <w:r>
        <w:rPr>
          <w:rFonts w:hint="eastAsia"/>
          <w:color w:val="000000" w:themeColor="text1"/>
        </w:rPr>
        <w:t>防災士</w:t>
      </w:r>
      <w:r w:rsidRPr="00A44835">
        <w:rPr>
          <w:rFonts w:hint="eastAsia"/>
          <w:color w:val="000000" w:themeColor="text1"/>
        </w:rPr>
        <w:t>試験対策</w:t>
      </w:r>
      <w:r>
        <w:rPr>
          <w:rFonts w:hint="eastAsia"/>
          <w:color w:val="000000" w:themeColor="text1"/>
        </w:rPr>
        <w:t>も兼ねて各自で取り組んでください。</w:t>
      </w:r>
    </w:p>
    <w:p w14:paraId="5AF0DF44" w14:textId="77777777" w:rsidR="0006507A" w:rsidRPr="002976F6" w:rsidRDefault="0006507A" w:rsidP="0006507A">
      <w:pPr>
        <w:spacing w:line="436" w:lineRule="exact"/>
        <w:ind w:leftChars="100" w:left="404" w:hangingChars="100" w:hanging="202"/>
        <w:rPr>
          <w:rFonts w:ascii="Yu Gothic" w:eastAsia="Yu Gothic" w:hAnsi="Yu Gothic"/>
          <w:b/>
          <w:bCs/>
          <w:color w:val="000000" w:themeColor="text1"/>
          <w:u w:val="single"/>
        </w:rPr>
      </w:pPr>
      <w:r w:rsidRPr="002976F6">
        <w:rPr>
          <w:rFonts w:ascii="Yu Gothic" w:eastAsia="Yu Gothic" w:hAnsi="Yu Gothic" w:hint="eastAsia"/>
          <w:b/>
          <w:bCs/>
          <w:color w:val="000000" w:themeColor="text1"/>
          <w:u w:val="single"/>
        </w:rPr>
        <w:t>（提出期限と提出方法について）</w:t>
      </w:r>
    </w:p>
    <w:p w14:paraId="65B208AB" w14:textId="7EC77869" w:rsidR="0006507A" w:rsidRDefault="0006507A" w:rsidP="0006507A">
      <w:pPr>
        <w:spacing w:line="436" w:lineRule="exact"/>
        <w:ind w:leftChars="100" w:left="404" w:hangingChars="100" w:hanging="202"/>
        <w:rPr>
          <w:color w:val="000000" w:themeColor="text1"/>
        </w:rPr>
      </w:pPr>
      <w:r>
        <w:rPr>
          <w:rFonts w:hint="eastAsia"/>
          <w:color w:val="000000" w:themeColor="text1"/>
        </w:rPr>
        <w:t>○平日コース：</w:t>
      </w:r>
      <w:r>
        <w:rPr>
          <w:rFonts w:hint="eastAsia"/>
          <w:color w:val="000000" w:themeColor="text1"/>
          <w:u w:val="single" w:color="000000"/>
        </w:rPr>
        <w:t>令和８年１０月２３日（金）１２：００まで</w:t>
      </w:r>
    </w:p>
    <w:p w14:paraId="7A038792" w14:textId="6198B145" w:rsidR="0006507A" w:rsidRDefault="0006507A" w:rsidP="0006507A">
      <w:pPr>
        <w:spacing w:line="436" w:lineRule="exact"/>
        <w:ind w:leftChars="100" w:left="404" w:hangingChars="100" w:hanging="202"/>
        <w:rPr>
          <w:color w:val="000000" w:themeColor="text1"/>
          <w:u w:val="single" w:color="000000"/>
        </w:rPr>
      </w:pPr>
      <w:r>
        <w:rPr>
          <w:rFonts w:hint="eastAsia"/>
          <w:color w:val="000000" w:themeColor="text1"/>
        </w:rPr>
        <w:t>○休日コース：</w:t>
      </w:r>
      <w:r>
        <w:rPr>
          <w:rFonts w:hint="eastAsia"/>
          <w:color w:val="000000" w:themeColor="text1"/>
          <w:u w:val="single" w:color="000000"/>
        </w:rPr>
        <w:t>令和</w:t>
      </w:r>
      <w:r w:rsidR="00A434CD">
        <w:rPr>
          <w:rFonts w:hint="eastAsia"/>
          <w:color w:val="000000" w:themeColor="text1"/>
          <w:u w:val="single" w:color="000000"/>
        </w:rPr>
        <w:t>8</w:t>
      </w:r>
      <w:r>
        <w:rPr>
          <w:rFonts w:hint="eastAsia"/>
          <w:color w:val="000000" w:themeColor="text1"/>
          <w:u w:val="single" w:color="000000"/>
        </w:rPr>
        <w:t>年１０月２５日（日）１２：００まで</w:t>
      </w:r>
    </w:p>
    <w:p w14:paraId="7474EB1D" w14:textId="77777777" w:rsidR="0006507A" w:rsidRPr="0082517F" w:rsidRDefault="0006507A" w:rsidP="0006507A">
      <w:pPr>
        <w:spacing w:afterLines="50" w:after="201" w:line="436" w:lineRule="exact"/>
        <w:ind w:leftChars="100" w:left="404" w:hangingChars="100" w:hanging="202"/>
        <w:rPr>
          <w:color w:val="000000" w:themeColor="text1"/>
          <w:u w:val="single"/>
        </w:rPr>
      </w:pPr>
      <w:r w:rsidRPr="0082517F">
        <w:rPr>
          <w:rFonts w:hint="eastAsia"/>
          <w:color w:val="000000" w:themeColor="text1"/>
        </w:rPr>
        <w:t>○</w:t>
      </w:r>
      <w:r w:rsidRPr="0006507A">
        <w:rPr>
          <w:rFonts w:hint="eastAsia"/>
          <w:color w:val="000000" w:themeColor="text1"/>
          <w:spacing w:val="28"/>
          <w:kern w:val="0"/>
          <w:fitText w:val="1010" w:id="-408108544"/>
        </w:rPr>
        <w:t>提出方</w:t>
      </w:r>
      <w:r w:rsidRPr="0006507A">
        <w:rPr>
          <w:rFonts w:hint="eastAsia"/>
          <w:color w:val="000000" w:themeColor="text1"/>
          <w:spacing w:val="1"/>
          <w:kern w:val="0"/>
          <w:fitText w:val="1010" w:id="-408108544"/>
        </w:rPr>
        <w:t>法</w:t>
      </w:r>
      <w:r w:rsidRPr="0082517F">
        <w:rPr>
          <w:rFonts w:hint="eastAsia"/>
          <w:color w:val="000000" w:themeColor="text1"/>
        </w:rPr>
        <w:t>：</w:t>
      </w:r>
      <w:r w:rsidRPr="0082517F">
        <w:rPr>
          <w:rFonts w:hint="eastAsia"/>
          <w:color w:val="000000" w:themeColor="text1"/>
          <w:u w:val="single"/>
        </w:rPr>
        <w:t>研修実施日に研修実施機関（山梨県）に提出</w:t>
      </w:r>
    </w:p>
    <w:p w14:paraId="446CBA23" w14:textId="77777777" w:rsidR="0006507A" w:rsidRDefault="0006507A" w:rsidP="0006507A">
      <w:pPr>
        <w:spacing w:line="436" w:lineRule="exact"/>
        <w:ind w:firstLine="202"/>
        <w:rPr>
          <w:rFonts w:ascii="Yu Gothic" w:eastAsia="Yu Gothic" w:hAnsi="Yu Gothic"/>
          <w:b/>
          <w:bCs/>
          <w:color w:val="000000" w:themeColor="text1"/>
          <w:u w:val="single"/>
        </w:rPr>
      </w:pPr>
      <w:r w:rsidRPr="002976F6">
        <w:rPr>
          <w:rFonts w:ascii="Yu Gothic" w:eastAsia="Yu Gothic" w:hAnsi="Yu Gothic" w:hint="eastAsia"/>
          <w:b/>
          <w:bCs/>
          <w:color w:val="000000" w:themeColor="text1"/>
          <w:u w:val="single"/>
        </w:rPr>
        <w:t>（その他注意事項）</w:t>
      </w:r>
    </w:p>
    <w:p w14:paraId="1A2D9B45" w14:textId="77777777" w:rsidR="0006507A" w:rsidRDefault="0006507A" w:rsidP="0006507A">
      <w:pPr>
        <w:spacing w:line="436" w:lineRule="exact"/>
        <w:ind w:leftChars="100" w:left="404" w:hangingChars="100" w:hanging="202"/>
        <w:rPr>
          <w:color w:val="000000" w:themeColor="text1"/>
        </w:rPr>
      </w:pPr>
      <w:r w:rsidRPr="008E545B">
        <w:rPr>
          <w:rFonts w:hint="eastAsia"/>
          <w:color w:val="000000" w:themeColor="text1"/>
        </w:rPr>
        <w:t>○</w:t>
      </w:r>
      <w:r w:rsidRPr="002976F6">
        <w:rPr>
          <w:rFonts w:hint="eastAsia"/>
          <w:color w:val="000000" w:themeColor="text1"/>
        </w:rPr>
        <w:t>本レポートは、防災士教本を受講生自身がよく読み、手を動かして解答を記入することで、教育効果が高まるよう設計されています。そのため、</w:t>
      </w:r>
      <w:r w:rsidRPr="002976F6">
        <w:rPr>
          <w:rFonts w:hint="eastAsia"/>
          <w:color w:val="000000" w:themeColor="text1"/>
          <w:u w:val="double"/>
        </w:rPr>
        <w:t>回答例の配布は行っておりません</w:t>
      </w:r>
      <w:r w:rsidRPr="002976F6">
        <w:rPr>
          <w:rFonts w:hint="eastAsia"/>
          <w:color w:val="000000" w:themeColor="text1"/>
        </w:rPr>
        <w:t>ので、趣旨をご理解いただきますようお願いいたします。</w:t>
      </w:r>
    </w:p>
    <w:p w14:paraId="62AA75A3" w14:textId="77777777" w:rsidR="0006507A" w:rsidRPr="008E545B" w:rsidRDefault="0006507A" w:rsidP="0006507A">
      <w:pPr>
        <w:spacing w:line="436" w:lineRule="exact"/>
        <w:ind w:leftChars="100" w:left="404" w:hangingChars="100" w:hanging="202"/>
        <w:rPr>
          <w:rFonts w:ascii="ＭＳ 明朝" w:cs="Times New Roman"/>
          <w:color w:val="000000" w:themeColor="text1"/>
          <w:spacing w:val="2"/>
        </w:rPr>
      </w:pPr>
      <w:r w:rsidRPr="008E545B">
        <w:rPr>
          <w:rFonts w:hint="eastAsia"/>
          <w:color w:val="000000" w:themeColor="text1"/>
        </w:rPr>
        <w:t>○</w:t>
      </w:r>
      <w:r>
        <w:rPr>
          <w:rFonts w:hint="eastAsia"/>
          <w:color w:val="000000" w:themeColor="text1"/>
        </w:rPr>
        <w:t>【必須項目】について、</w:t>
      </w:r>
      <w:r w:rsidRPr="008E545B">
        <w:rPr>
          <w:rFonts w:hint="eastAsia"/>
          <w:color w:val="000000" w:themeColor="text1"/>
        </w:rPr>
        <w:t>空欄のままだったり、誤記入があった場合は、再提出を求める場合があります。</w:t>
      </w:r>
    </w:p>
    <w:p w14:paraId="406FEAAC" w14:textId="77777777" w:rsidR="0006507A" w:rsidRPr="008E545B" w:rsidRDefault="0006507A" w:rsidP="0006507A">
      <w:pPr>
        <w:spacing w:line="436" w:lineRule="exact"/>
        <w:ind w:leftChars="100" w:left="404" w:hangingChars="100" w:hanging="202"/>
        <w:rPr>
          <w:rFonts w:ascii="ＭＳ 明朝" w:cs="Times New Roman"/>
          <w:color w:val="000000" w:themeColor="text1"/>
          <w:spacing w:val="2"/>
        </w:rPr>
      </w:pPr>
      <w:r w:rsidRPr="008E545B">
        <w:rPr>
          <w:rFonts w:hint="eastAsia"/>
          <w:color w:val="000000" w:themeColor="text1"/>
        </w:rPr>
        <w:t>○</w:t>
      </w:r>
      <w:r w:rsidRPr="002976F6">
        <w:rPr>
          <w:rFonts w:hint="eastAsia"/>
          <w:color w:val="FF0000"/>
          <w:u w:val="double"/>
        </w:rPr>
        <w:t>本レポート未提出の方は防災士資格取得試験を受験することができません。</w:t>
      </w:r>
      <w:r w:rsidRPr="008E545B">
        <w:rPr>
          <w:rFonts w:hint="eastAsia"/>
          <w:color w:val="000000" w:themeColor="text1"/>
        </w:rPr>
        <w:t>必ず、</w:t>
      </w:r>
      <w:r>
        <w:rPr>
          <w:rFonts w:hint="eastAsia"/>
          <w:color w:val="000000" w:themeColor="text1"/>
        </w:rPr>
        <w:t>上記に記載されている</w:t>
      </w:r>
      <w:r w:rsidRPr="004956EE">
        <w:rPr>
          <w:rFonts w:hint="eastAsia"/>
          <w:color w:val="000000" w:themeColor="text1"/>
        </w:rPr>
        <w:t>指定の期日までに</w:t>
      </w:r>
      <w:r w:rsidRPr="008E545B">
        <w:rPr>
          <w:rFonts w:hint="eastAsia"/>
          <w:color w:val="000000" w:themeColor="text1"/>
        </w:rPr>
        <w:t>提出してください。</w:t>
      </w:r>
    </w:p>
    <w:p w14:paraId="208A9703" w14:textId="77777777" w:rsidR="0006507A" w:rsidRDefault="0006507A" w:rsidP="0006507A">
      <w:pPr>
        <w:ind w:firstLine="206"/>
        <w:rPr>
          <w:rFonts w:ascii="ＭＳ 明朝" w:cs="Times New Roman"/>
          <w:color w:val="000000" w:themeColor="text1"/>
          <w:spacing w:val="2"/>
        </w:rPr>
      </w:pPr>
    </w:p>
    <w:p w14:paraId="7FD00F59" w14:textId="77777777" w:rsidR="0006507A" w:rsidRPr="008E545B" w:rsidRDefault="0006507A" w:rsidP="0006507A">
      <w:pPr>
        <w:ind w:firstLine="206"/>
        <w:rPr>
          <w:rFonts w:ascii="ＭＳ 明朝" w:cs="Times New Roman"/>
          <w:color w:val="000000" w:themeColor="text1"/>
          <w:spacing w:val="2"/>
        </w:rPr>
      </w:pPr>
    </w:p>
    <w:p w14:paraId="6BE9D18D" w14:textId="77777777" w:rsidR="0006507A" w:rsidRPr="008E545B" w:rsidRDefault="0006507A" w:rsidP="0006507A">
      <w:pPr>
        <w:ind w:firstLine="236"/>
        <w:jc w:val="right"/>
        <w:rPr>
          <w:rFonts w:ascii="ＭＳ 明朝" w:cs="Times New Roman"/>
          <w:color w:val="000000" w:themeColor="text1"/>
          <w:spacing w:val="2"/>
          <w:sz w:val="24"/>
          <w:szCs w:val="24"/>
          <w:u w:val="single"/>
          <w:lang w:eastAsia="zh-TW"/>
        </w:rPr>
      </w:pPr>
      <w:r w:rsidRPr="008E545B">
        <w:rPr>
          <w:rFonts w:ascii="ＭＳ 明朝" w:cs="Times New Roman" w:hint="eastAsia"/>
          <w:color w:val="000000" w:themeColor="text1"/>
          <w:spacing w:val="2"/>
          <w:sz w:val="24"/>
          <w:szCs w:val="24"/>
          <w:u w:val="single"/>
          <w:lang w:eastAsia="zh-TW"/>
        </w:rPr>
        <w:t>研修実施機関名</w:t>
      </w:r>
      <w:r>
        <w:rPr>
          <w:rFonts w:ascii="ＭＳ 明朝" w:cs="Times New Roman" w:hint="eastAsia"/>
          <w:color w:val="000000" w:themeColor="text1"/>
          <w:spacing w:val="2"/>
          <w:sz w:val="24"/>
          <w:szCs w:val="24"/>
          <w:u w:val="single"/>
          <w:lang w:eastAsia="zh-TW"/>
        </w:rPr>
        <w:t>：山梨県（防災危機管理課）</w:t>
      </w:r>
    </w:p>
    <w:p w14:paraId="391EC01C" w14:textId="77777777" w:rsidR="00B24423" w:rsidRPr="0006507A" w:rsidRDefault="00B24423" w:rsidP="00A738CD">
      <w:pPr>
        <w:ind w:firstLine="206"/>
        <w:rPr>
          <w:rFonts w:ascii="ＭＳ 明朝" w:cs="Times New Roman"/>
          <w:color w:val="000000" w:themeColor="text1"/>
          <w:spacing w:val="2"/>
        </w:rPr>
      </w:pPr>
    </w:p>
    <w:p w14:paraId="4524DE2D" w14:textId="77777777" w:rsidR="00B24423" w:rsidRPr="00115BA5" w:rsidRDefault="00B24423" w:rsidP="00A738CD">
      <w:pPr>
        <w:ind w:firstLine="206"/>
        <w:rPr>
          <w:rFonts w:ascii="ＭＳ 明朝" w:cs="Times New Roman"/>
          <w:color w:val="000000" w:themeColor="text1"/>
          <w:spacing w:val="2"/>
        </w:rPr>
      </w:pPr>
    </w:p>
    <w:p w14:paraId="7FE635BF" w14:textId="77777777" w:rsidR="004A3AAF" w:rsidRPr="00115BA5" w:rsidRDefault="004A3AAF" w:rsidP="004A3AAF">
      <w:pPr>
        <w:ind w:firstLine="202"/>
        <w:rPr>
          <w:rFonts w:ascii="ＭＳ 明朝" w:cs="Times New Roman"/>
          <w:color w:val="000000" w:themeColor="text1"/>
        </w:rPr>
      </w:pPr>
    </w:p>
    <w:p w14:paraId="12AB9362" w14:textId="77777777" w:rsidR="004A3AAF" w:rsidRPr="00115BA5" w:rsidRDefault="004A3AAF" w:rsidP="004A3AAF">
      <w:pPr>
        <w:ind w:firstLine="202"/>
        <w:jc w:val="center"/>
        <w:rPr>
          <w:rFonts w:ascii="ＭＳ 明朝" w:cs="Times New Roman"/>
          <w:color w:val="000000" w:themeColor="text1"/>
        </w:rPr>
      </w:pPr>
    </w:p>
    <w:p w14:paraId="4B9BF373" w14:textId="77777777" w:rsidR="00A738CD" w:rsidRPr="00115BA5" w:rsidRDefault="00A738CD" w:rsidP="00A738CD">
      <w:pPr>
        <w:suppressAutoHyphens/>
        <w:kinsoku w:val="0"/>
        <w:autoSpaceDE w:val="0"/>
        <w:autoSpaceDN w:val="0"/>
        <w:spacing w:line="1126" w:lineRule="exact"/>
        <w:ind w:firstLine="564"/>
        <w:jc w:val="center"/>
        <w:rPr>
          <w:rFonts w:ascii="ＭＳ 明朝" w:eastAsia="Meiryo UI" w:cs="Meiryo UI"/>
          <w:color w:val="000000" w:themeColor="text1"/>
          <w:spacing w:val="6"/>
          <w:sz w:val="20"/>
          <w:szCs w:val="20"/>
        </w:rPr>
      </w:pPr>
      <w:r w:rsidRPr="00115BA5">
        <w:rPr>
          <w:rFonts w:ascii="ＭＳ 明朝" w:eastAsia="Meiryo UI" w:cs="Meiryo UI" w:hint="eastAsia"/>
          <w:color w:val="000000" w:themeColor="text1"/>
          <w:spacing w:val="6"/>
          <w:sz w:val="56"/>
          <w:szCs w:val="56"/>
        </w:rPr>
        <w:lastRenderedPageBreak/>
        <w:t>履修確認レポート〈目次〉</w:t>
      </w:r>
    </w:p>
    <w:p w14:paraId="38D7592C" w14:textId="77777777" w:rsidR="00A738CD" w:rsidRPr="00115BA5" w:rsidRDefault="00A738CD" w:rsidP="00A738CD">
      <w:pPr>
        <w:suppressAutoHyphens/>
        <w:kinsoku w:val="0"/>
        <w:autoSpaceDE w:val="0"/>
        <w:autoSpaceDN w:val="0"/>
        <w:spacing w:line="1126" w:lineRule="exact"/>
        <w:ind w:firstLine="196"/>
        <w:jc w:val="center"/>
        <w:rPr>
          <w:rFonts w:ascii="ＭＳ 明朝" w:cs="Times New Roman"/>
          <w:color w:val="000000" w:themeColor="text1"/>
          <w:spacing w:val="2"/>
          <w:sz w:val="20"/>
          <w:szCs w:val="20"/>
        </w:rPr>
      </w:pPr>
    </w:p>
    <w:p w14:paraId="3884B105" w14:textId="3B05F99E" w:rsidR="00A738CD" w:rsidRPr="00115BA5" w:rsidRDefault="00353D1D" w:rsidP="00A738CD">
      <w:pPr>
        <w:spacing w:line="276" w:lineRule="auto"/>
        <w:ind w:firstLine="206"/>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 1</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地震・津波による災害・・・・・・・・・・・・・・・・・・・・・・</w:t>
      </w:r>
      <w:r w:rsidR="00660A15" w:rsidRPr="00115BA5">
        <w:rPr>
          <w:rFonts w:eastAsiaTheme="minorHAnsi" w:cs="ＭＳ Ｐゴシック" w:hint="eastAsia"/>
          <w:color w:val="000000" w:themeColor="text1"/>
          <w:kern w:val="0"/>
          <w:szCs w:val="21"/>
        </w:rPr>
        <w:t>・・</w:t>
      </w:r>
      <w:r w:rsidR="00660A15">
        <w:rPr>
          <w:rFonts w:eastAsiaTheme="minorHAnsi" w:cs="ＭＳ Ｐゴシック" w:hint="eastAsia"/>
          <w:color w:val="000000" w:themeColor="text1"/>
          <w:kern w:val="0"/>
          <w:szCs w:val="21"/>
        </w:rPr>
        <w:t xml:space="preserve"> 2</w:t>
      </w:r>
    </w:p>
    <w:p w14:paraId="26A95F77" w14:textId="71B8C7CA" w:rsidR="00660A15" w:rsidRDefault="00353D1D" w:rsidP="00A738CD">
      <w:pPr>
        <w:spacing w:line="276" w:lineRule="auto"/>
        <w:ind w:firstLine="206"/>
        <w:rPr>
          <w:rFonts w:eastAsiaTheme="minorHAnsi" w:cs="ＭＳ Ｐゴシック"/>
          <w:color w:val="000000" w:themeColor="text1"/>
          <w:kern w:val="0"/>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 2</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気象災害・風水害・・・・・・・・・・・・・・・・・・・・・・・・</w:t>
      </w:r>
      <w:r w:rsidR="00660A15" w:rsidRPr="00115BA5">
        <w:rPr>
          <w:rFonts w:eastAsiaTheme="minorHAnsi" w:cs="ＭＳ Ｐゴシック" w:hint="eastAsia"/>
          <w:color w:val="000000" w:themeColor="text1"/>
          <w:kern w:val="0"/>
          <w:szCs w:val="21"/>
        </w:rPr>
        <w:t>・・</w:t>
      </w:r>
      <w:r w:rsidR="00660A15">
        <w:rPr>
          <w:rFonts w:eastAsiaTheme="minorHAnsi" w:cs="ＭＳ Ｐゴシック" w:hint="eastAsia"/>
          <w:color w:val="000000" w:themeColor="text1"/>
          <w:kern w:val="0"/>
          <w:szCs w:val="21"/>
        </w:rPr>
        <w:t xml:space="preserve"> 7</w:t>
      </w:r>
    </w:p>
    <w:p w14:paraId="5941115C" w14:textId="274B4B42" w:rsidR="00A738CD" w:rsidRPr="00115BA5" w:rsidRDefault="00353D1D" w:rsidP="00A738CD">
      <w:pPr>
        <w:spacing w:line="276" w:lineRule="auto"/>
        <w:ind w:firstLine="206"/>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 3</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土砂災害・・・・・・・・・・・・・・・・・・・・・・・・・・・・・・</w:t>
      </w:r>
      <w:r w:rsidR="005710EC">
        <w:rPr>
          <w:rFonts w:eastAsiaTheme="minorHAnsi" w:cs="ＭＳ Ｐゴシック" w:hint="eastAsia"/>
          <w:color w:val="000000" w:themeColor="text1"/>
          <w:kern w:val="0"/>
          <w:szCs w:val="21"/>
        </w:rPr>
        <w:t>10</w:t>
      </w:r>
    </w:p>
    <w:p w14:paraId="3043CAB8" w14:textId="52D484E1" w:rsidR="00A738CD" w:rsidRPr="00115BA5" w:rsidRDefault="00353D1D" w:rsidP="00A738CD">
      <w:pPr>
        <w:spacing w:line="276" w:lineRule="auto"/>
        <w:ind w:firstLine="206"/>
        <w:rPr>
          <w:rFonts w:eastAsiaTheme="minorHAnsi" w:cs="Times New Roman"/>
          <w:color w:val="000000" w:themeColor="text1"/>
          <w:spacing w:val="2"/>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 4</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火山災害・・・・・・・・・・・・・・・・・・・・・・・・・・・・・・</w:t>
      </w:r>
      <w:r w:rsidR="005710EC">
        <w:rPr>
          <w:rFonts w:eastAsiaTheme="minorHAnsi" w:cs="ＭＳ Ｐゴシック" w:hint="eastAsia"/>
          <w:color w:val="000000" w:themeColor="text1"/>
          <w:kern w:val="0"/>
          <w:szCs w:val="21"/>
        </w:rPr>
        <w:t>12</w:t>
      </w:r>
    </w:p>
    <w:p w14:paraId="33C4B595" w14:textId="5D44EA7C" w:rsidR="00A738CD" w:rsidRPr="00115BA5" w:rsidRDefault="00353D1D" w:rsidP="00A738CD">
      <w:pPr>
        <w:spacing w:line="276" w:lineRule="auto"/>
        <w:ind w:firstLine="206"/>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 5</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広域・大規模火災・・・・・・・・・・・・・・・・・・・・・・・・・・</w:t>
      </w:r>
      <w:r w:rsidR="00A738CD" w:rsidRPr="00115BA5">
        <w:rPr>
          <w:rFonts w:eastAsiaTheme="minorHAnsi" w:cs="ＭＳ Ｐゴシック"/>
          <w:color w:val="000000" w:themeColor="text1"/>
          <w:kern w:val="0"/>
          <w:szCs w:val="21"/>
        </w:rPr>
        <w:t>1</w:t>
      </w:r>
      <w:r w:rsidR="005710EC">
        <w:rPr>
          <w:rFonts w:eastAsiaTheme="minorHAnsi" w:cs="ＭＳ Ｐゴシック" w:hint="eastAsia"/>
          <w:color w:val="000000" w:themeColor="text1"/>
          <w:kern w:val="0"/>
          <w:szCs w:val="21"/>
        </w:rPr>
        <w:t>4</w:t>
      </w:r>
    </w:p>
    <w:p w14:paraId="1C76EC93" w14:textId="3F8B96A3" w:rsidR="00A738CD" w:rsidRPr="00115BA5" w:rsidRDefault="00353D1D" w:rsidP="00353D1D">
      <w:pPr>
        <w:spacing w:line="276" w:lineRule="auto"/>
        <w:ind w:leftChars="70" w:left="141" w:firstLineChars="0" w:firstLine="0"/>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補講１：近年の主な自然災害</w:t>
      </w:r>
      <w:r w:rsidR="00784587" w:rsidRPr="00115BA5">
        <w:rPr>
          <w:rFonts w:eastAsiaTheme="minorHAnsi" w:cs="Times New Roman" w:hint="eastAsia"/>
          <w:color w:val="000000" w:themeColor="text1"/>
          <w:spacing w:val="2"/>
          <w:szCs w:val="21"/>
        </w:rPr>
        <w:t>・</w:t>
      </w:r>
      <w:r w:rsidR="00784587" w:rsidRPr="00115BA5">
        <w:rPr>
          <w:rFonts w:eastAsiaTheme="minorHAnsi" w:cs="ＭＳ Ｐゴシック" w:hint="eastAsia"/>
          <w:color w:val="000000" w:themeColor="text1"/>
          <w:kern w:val="0"/>
          <w:szCs w:val="21"/>
        </w:rPr>
        <w:t>・・</w:t>
      </w:r>
      <w:r w:rsidR="00A738CD" w:rsidRPr="00115BA5">
        <w:rPr>
          <w:rFonts w:eastAsiaTheme="minorHAnsi" w:cs="ＭＳ Ｐゴシック" w:hint="eastAsia"/>
          <w:color w:val="000000" w:themeColor="text1"/>
          <w:kern w:val="0"/>
          <w:szCs w:val="21"/>
        </w:rPr>
        <w:t>・・・</w:t>
      </w:r>
      <w:r>
        <w:rPr>
          <w:rFonts w:eastAsiaTheme="minorHAnsi" w:cs="ＭＳ Ｐゴシック" w:hint="eastAsia"/>
          <w:color w:val="000000" w:themeColor="text1"/>
          <w:kern w:val="0"/>
          <w:szCs w:val="21"/>
        </w:rPr>
        <w:t xml:space="preserve">　</w:t>
      </w:r>
      <w:r w:rsidR="00A738CD" w:rsidRPr="00115BA5">
        <w:rPr>
          <w:rFonts w:eastAsiaTheme="minorHAnsi" w:cs="ＭＳ Ｐゴシック" w:hint="eastAsia"/>
          <w:color w:val="000000" w:themeColor="text1"/>
          <w:kern w:val="0"/>
          <w:szCs w:val="21"/>
        </w:rPr>
        <w:t>・・・・・・・・・・・・・・・・・・・</w:t>
      </w:r>
      <w:r w:rsidR="00A738CD" w:rsidRPr="00115BA5">
        <w:rPr>
          <w:rFonts w:eastAsiaTheme="minorHAnsi" w:cs="ＭＳ Ｐゴシック"/>
          <w:color w:val="000000" w:themeColor="text1"/>
          <w:kern w:val="0"/>
          <w:szCs w:val="21"/>
        </w:rPr>
        <w:t>1</w:t>
      </w:r>
      <w:r w:rsidR="005710EC">
        <w:rPr>
          <w:rFonts w:eastAsiaTheme="minorHAnsi" w:cs="ＭＳ Ｐゴシック" w:hint="eastAsia"/>
          <w:color w:val="000000" w:themeColor="text1"/>
          <w:kern w:val="0"/>
          <w:szCs w:val="21"/>
        </w:rPr>
        <w:t>6</w:t>
      </w:r>
    </w:p>
    <w:p w14:paraId="195E75E8" w14:textId="7AE66580" w:rsidR="00A738CD" w:rsidRPr="00115BA5" w:rsidRDefault="00353D1D" w:rsidP="00A738CD">
      <w:pPr>
        <w:spacing w:line="276" w:lineRule="auto"/>
        <w:ind w:firstLine="206"/>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 </w:t>
      </w:r>
      <w:r w:rsidR="00DF1F28" w:rsidRPr="00115BA5">
        <w:rPr>
          <w:rFonts w:eastAsiaTheme="minorHAnsi" w:cs="Times New Roman" w:hint="eastAsia"/>
          <w:color w:val="000000" w:themeColor="text1"/>
          <w:spacing w:val="2"/>
          <w:szCs w:val="21"/>
        </w:rPr>
        <w:t>6</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被害想定・ハザードマップ・・・・・・・・・・・・・・・・・・・・・・</w:t>
      </w:r>
      <w:r w:rsidR="005710EC">
        <w:rPr>
          <w:rFonts w:eastAsiaTheme="minorHAnsi" w:cs="ＭＳ Ｐゴシック" w:hint="eastAsia"/>
          <w:color w:val="000000" w:themeColor="text1"/>
          <w:kern w:val="0"/>
          <w:szCs w:val="21"/>
        </w:rPr>
        <w:t>18</w:t>
      </w:r>
    </w:p>
    <w:p w14:paraId="57DE0917" w14:textId="38CD9338" w:rsidR="00A738CD" w:rsidRPr="00115BA5" w:rsidRDefault="00353D1D" w:rsidP="00A738CD">
      <w:pPr>
        <w:spacing w:line="276" w:lineRule="auto"/>
        <w:ind w:firstLine="206"/>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 </w:t>
      </w:r>
      <w:r w:rsidR="00DF1F28" w:rsidRPr="00115BA5">
        <w:rPr>
          <w:rFonts w:eastAsiaTheme="minorHAnsi" w:cs="Times New Roman" w:hint="eastAsia"/>
          <w:color w:val="000000" w:themeColor="text1"/>
          <w:spacing w:val="2"/>
          <w:szCs w:val="21"/>
        </w:rPr>
        <w:t>7</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災害関連情報と予報・警報・・・・・・・・・・・・・・・・・・・・・・2</w:t>
      </w:r>
      <w:r w:rsidR="005710EC">
        <w:rPr>
          <w:rFonts w:eastAsiaTheme="minorHAnsi" w:cs="ＭＳ Ｐゴシック" w:hint="eastAsia"/>
          <w:color w:val="000000" w:themeColor="text1"/>
          <w:kern w:val="0"/>
          <w:szCs w:val="21"/>
        </w:rPr>
        <w:t>0</w:t>
      </w:r>
    </w:p>
    <w:p w14:paraId="7C0F9FF4" w14:textId="78ABA8D9" w:rsidR="00A738CD" w:rsidRPr="00115BA5" w:rsidRDefault="00353D1D" w:rsidP="00A738CD">
      <w:pPr>
        <w:spacing w:line="276" w:lineRule="auto"/>
        <w:ind w:firstLine="206"/>
        <w:rPr>
          <w:rFonts w:eastAsiaTheme="minorHAnsi" w:cs="Times New Roman"/>
          <w:color w:val="000000" w:themeColor="text1"/>
          <w:spacing w:val="2"/>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 8</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災害情報の活用と発信・・・・・・・・・・・・・・・・・・・・・・・・</w:t>
      </w:r>
      <w:r w:rsidR="00A738CD" w:rsidRPr="00115BA5">
        <w:rPr>
          <w:rFonts w:eastAsiaTheme="minorHAnsi" w:cs="ＭＳ Ｐゴシック"/>
          <w:color w:val="000000" w:themeColor="text1"/>
          <w:kern w:val="0"/>
          <w:szCs w:val="21"/>
        </w:rPr>
        <w:t>2</w:t>
      </w:r>
      <w:r w:rsidR="005710EC">
        <w:rPr>
          <w:rFonts w:eastAsiaTheme="minorHAnsi" w:cs="ＭＳ Ｐゴシック" w:hint="eastAsia"/>
          <w:color w:val="000000" w:themeColor="text1"/>
          <w:kern w:val="0"/>
          <w:szCs w:val="21"/>
        </w:rPr>
        <w:t>3</w:t>
      </w:r>
    </w:p>
    <w:p w14:paraId="7E78435B" w14:textId="3B894045" w:rsidR="00A738CD" w:rsidRPr="00115BA5" w:rsidRDefault="00353D1D" w:rsidP="00A738CD">
      <w:pPr>
        <w:spacing w:line="276" w:lineRule="auto"/>
        <w:ind w:firstLine="206"/>
        <w:rPr>
          <w:rFonts w:eastAsiaTheme="minorHAnsi" w:cs="Times New Roman"/>
          <w:color w:val="000000" w:themeColor="text1"/>
          <w:spacing w:val="2"/>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 9</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行政の災害対策と危機管理・・・・・・・・・・・・・・・・・・・・・・</w:t>
      </w:r>
      <w:r w:rsidR="00A738CD" w:rsidRPr="00115BA5">
        <w:rPr>
          <w:rFonts w:eastAsiaTheme="minorHAnsi" w:cs="ＭＳ Ｐゴシック"/>
          <w:color w:val="000000" w:themeColor="text1"/>
          <w:kern w:val="0"/>
          <w:szCs w:val="21"/>
        </w:rPr>
        <w:t>2</w:t>
      </w:r>
      <w:r w:rsidR="00A738CD" w:rsidRPr="00115BA5">
        <w:rPr>
          <w:rFonts w:eastAsiaTheme="minorHAnsi" w:cs="ＭＳ Ｐゴシック" w:hint="eastAsia"/>
          <w:color w:val="000000" w:themeColor="text1"/>
          <w:kern w:val="0"/>
          <w:szCs w:val="21"/>
        </w:rPr>
        <w:t>6</w:t>
      </w:r>
    </w:p>
    <w:p w14:paraId="66BCF3AA" w14:textId="7F099F95" w:rsidR="00A738CD" w:rsidRPr="00115BA5" w:rsidRDefault="00353D1D" w:rsidP="00A738CD">
      <w:pPr>
        <w:spacing w:line="276" w:lineRule="auto"/>
        <w:ind w:firstLine="206"/>
        <w:rPr>
          <w:rFonts w:eastAsiaTheme="minorHAnsi" w:cs="Times New Roman"/>
          <w:color w:val="000000" w:themeColor="text1"/>
          <w:spacing w:val="2"/>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10</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行政の災害救助・応急対策・・・・・・・・・・・・・・・・・・・・</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hint="eastAsia"/>
          <w:color w:val="000000" w:themeColor="text1"/>
          <w:kern w:val="0"/>
          <w:szCs w:val="21"/>
        </w:rPr>
        <w:t>2</w:t>
      </w:r>
      <w:r w:rsidR="005710EC">
        <w:rPr>
          <w:rFonts w:eastAsiaTheme="minorHAnsi" w:cs="ＭＳ Ｐゴシック" w:hint="eastAsia"/>
          <w:color w:val="000000" w:themeColor="text1"/>
          <w:kern w:val="0"/>
          <w:szCs w:val="21"/>
        </w:rPr>
        <w:t>9</w:t>
      </w:r>
    </w:p>
    <w:p w14:paraId="79DCB977" w14:textId="16281C48" w:rsidR="00A738CD" w:rsidRPr="00115BA5" w:rsidRDefault="00353D1D" w:rsidP="00A738CD">
      <w:pPr>
        <w:spacing w:line="276" w:lineRule="auto"/>
        <w:ind w:firstLine="206"/>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11</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復旧・復興と被災者支援・・・・・・・・・・・・・・・・・・・・・</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hint="eastAsia"/>
          <w:color w:val="000000" w:themeColor="text1"/>
          <w:kern w:val="0"/>
          <w:szCs w:val="21"/>
        </w:rPr>
        <w:t>3</w:t>
      </w:r>
      <w:r w:rsidR="005710EC">
        <w:rPr>
          <w:rFonts w:eastAsiaTheme="minorHAnsi" w:cs="ＭＳ Ｐゴシック" w:hint="eastAsia"/>
          <w:color w:val="000000" w:themeColor="text1"/>
          <w:kern w:val="0"/>
          <w:szCs w:val="21"/>
        </w:rPr>
        <w:t>1</w:t>
      </w:r>
    </w:p>
    <w:p w14:paraId="39592AFF" w14:textId="6EB4AF93" w:rsidR="005710EC" w:rsidRPr="005710EC" w:rsidRDefault="00353D1D" w:rsidP="005710EC">
      <w:pPr>
        <w:spacing w:line="276" w:lineRule="auto"/>
        <w:ind w:firstLine="206"/>
        <w:rPr>
          <w:rFonts w:eastAsiaTheme="minorHAnsi" w:cs="ＭＳ Ｐゴシック"/>
          <w:color w:val="000000" w:themeColor="text1"/>
          <w:kern w:val="0"/>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12講　</w:t>
      </w:r>
      <w:r w:rsidR="00A738CD" w:rsidRPr="00115BA5">
        <w:rPr>
          <w:rFonts w:eastAsiaTheme="minorHAnsi" w:cs="ＭＳ Ｐゴシック" w:hint="eastAsia"/>
          <w:color w:val="000000" w:themeColor="text1"/>
          <w:kern w:val="0"/>
          <w:szCs w:val="21"/>
        </w:rPr>
        <w:t>災害医療とこころのケア・・・・・・・・・・・・・・・・・・・・・</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color w:val="000000" w:themeColor="text1"/>
          <w:kern w:val="0"/>
          <w:szCs w:val="21"/>
        </w:rPr>
        <w:t>3</w:t>
      </w:r>
      <w:r w:rsidR="005710EC">
        <w:rPr>
          <w:rFonts w:eastAsiaTheme="minorHAnsi" w:cs="ＭＳ Ｐゴシック" w:hint="eastAsia"/>
          <w:color w:val="000000" w:themeColor="text1"/>
          <w:kern w:val="0"/>
          <w:szCs w:val="21"/>
        </w:rPr>
        <w:t>3</w:t>
      </w:r>
    </w:p>
    <w:p w14:paraId="30A64F1B" w14:textId="1EDF00B9" w:rsidR="00A738CD" w:rsidRPr="00115BA5" w:rsidRDefault="00353D1D" w:rsidP="00A738CD">
      <w:pPr>
        <w:spacing w:line="276" w:lineRule="auto"/>
        <w:ind w:firstLine="206"/>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13講　</w:t>
      </w:r>
      <w:r w:rsidR="00A738CD" w:rsidRPr="00115BA5">
        <w:rPr>
          <w:rFonts w:eastAsiaTheme="minorHAnsi" w:cs="ＭＳ Ｐゴシック" w:hint="eastAsia"/>
          <w:color w:val="000000" w:themeColor="text1"/>
          <w:kern w:val="0"/>
          <w:szCs w:val="21"/>
        </w:rPr>
        <w:t>ライフライン・交通インフラの確保・・・・・・・・・・・・・・・・</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color w:val="000000" w:themeColor="text1"/>
          <w:kern w:val="0"/>
          <w:szCs w:val="21"/>
        </w:rPr>
        <w:t>3</w:t>
      </w:r>
      <w:r w:rsidR="005710EC">
        <w:rPr>
          <w:rFonts w:eastAsiaTheme="minorHAnsi" w:cs="ＭＳ Ｐゴシック" w:hint="eastAsia"/>
          <w:color w:val="000000" w:themeColor="text1"/>
          <w:kern w:val="0"/>
          <w:szCs w:val="21"/>
        </w:rPr>
        <w:t>5</w:t>
      </w:r>
    </w:p>
    <w:p w14:paraId="77359BDE" w14:textId="37872830" w:rsidR="00A738CD" w:rsidRPr="00115BA5" w:rsidRDefault="00353D1D" w:rsidP="00A738CD">
      <w:pPr>
        <w:spacing w:line="276" w:lineRule="auto"/>
        <w:ind w:firstLine="206"/>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14講　</w:t>
      </w:r>
      <w:r w:rsidR="00A738CD" w:rsidRPr="00115BA5">
        <w:rPr>
          <w:rFonts w:eastAsiaTheme="minorHAnsi" w:cs="ＭＳ Ｐゴシック" w:hint="eastAsia"/>
          <w:color w:val="000000" w:themeColor="text1"/>
          <w:kern w:val="0"/>
          <w:szCs w:val="21"/>
        </w:rPr>
        <w:t>企業・団体の事業継続・・・・・・・・・・・・・・・・・・・・・・</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hint="eastAsia"/>
          <w:color w:val="000000" w:themeColor="text1"/>
          <w:kern w:val="0"/>
          <w:szCs w:val="21"/>
        </w:rPr>
        <w:t>3</w:t>
      </w:r>
      <w:r w:rsidR="005710EC">
        <w:rPr>
          <w:rFonts w:eastAsiaTheme="minorHAnsi" w:cs="ＭＳ Ｐゴシック" w:hint="eastAsia"/>
          <w:color w:val="000000" w:themeColor="text1"/>
          <w:kern w:val="0"/>
          <w:szCs w:val="21"/>
        </w:rPr>
        <w:t>7</w:t>
      </w:r>
    </w:p>
    <w:p w14:paraId="59243662" w14:textId="4FDA0C38" w:rsidR="005710EC" w:rsidRPr="005710EC" w:rsidRDefault="00353D1D" w:rsidP="005710EC">
      <w:pPr>
        <w:spacing w:line="276" w:lineRule="auto"/>
        <w:ind w:firstLine="206"/>
        <w:rPr>
          <w:rFonts w:eastAsiaTheme="minorHAnsi" w:cs="ＭＳ Ｐゴシック"/>
          <w:color w:val="000000" w:themeColor="text1"/>
          <w:kern w:val="0"/>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15講　</w:t>
      </w:r>
      <w:r w:rsidR="00A738CD" w:rsidRPr="00115BA5">
        <w:rPr>
          <w:rFonts w:eastAsiaTheme="minorHAnsi" w:cs="ＭＳ Ｐゴシック" w:hint="eastAsia"/>
          <w:color w:val="000000" w:themeColor="text1"/>
          <w:kern w:val="0"/>
          <w:szCs w:val="21"/>
        </w:rPr>
        <w:t>地震・津波への備え・・・・・・・・・・・・・・・・・・・・・・・</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hint="eastAsia"/>
          <w:color w:val="000000" w:themeColor="text1"/>
          <w:kern w:val="0"/>
          <w:szCs w:val="21"/>
        </w:rPr>
        <w:t>3</w:t>
      </w:r>
      <w:r w:rsidR="005710EC">
        <w:rPr>
          <w:rFonts w:eastAsiaTheme="minorHAnsi" w:cs="ＭＳ Ｐゴシック" w:hint="eastAsia"/>
          <w:color w:val="000000" w:themeColor="text1"/>
          <w:kern w:val="0"/>
          <w:szCs w:val="21"/>
        </w:rPr>
        <w:t>9</w:t>
      </w:r>
    </w:p>
    <w:p w14:paraId="2849BE96" w14:textId="500A1D0C" w:rsidR="00A738CD" w:rsidRPr="00115BA5" w:rsidRDefault="00353D1D" w:rsidP="00A738CD">
      <w:pPr>
        <w:spacing w:line="276" w:lineRule="auto"/>
        <w:ind w:firstLine="206"/>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補講２：耐震診断と補強</w:t>
      </w:r>
      <w:r w:rsidR="00A738CD" w:rsidRPr="00115BA5">
        <w:rPr>
          <w:rFonts w:eastAsiaTheme="minorHAnsi" w:cs="Times New Roman"/>
          <w:color w:val="000000" w:themeColor="text1"/>
          <w:spacing w:val="2"/>
          <w:szCs w:val="21"/>
        </w:rPr>
        <w:t xml:space="preserve"> </w:t>
      </w:r>
      <w:r w:rsidR="00A738CD" w:rsidRPr="00115BA5">
        <w:rPr>
          <w:rFonts w:eastAsiaTheme="minorHAnsi" w:cs="ＭＳ Ｐゴシック" w:hint="eastAsia"/>
          <w:color w:val="000000" w:themeColor="text1"/>
          <w:kern w:val="0"/>
          <w:szCs w:val="21"/>
        </w:rPr>
        <w:t>・・・・・・・・・・・・・・・・・・・・・・・・・</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hint="eastAsia"/>
          <w:color w:val="000000" w:themeColor="text1"/>
          <w:kern w:val="0"/>
          <w:szCs w:val="21"/>
        </w:rPr>
        <w:t>4</w:t>
      </w:r>
      <w:r w:rsidR="005710EC">
        <w:rPr>
          <w:rFonts w:eastAsiaTheme="minorHAnsi" w:cs="ＭＳ Ｐゴシック" w:hint="eastAsia"/>
          <w:color w:val="000000" w:themeColor="text1"/>
          <w:kern w:val="0"/>
          <w:szCs w:val="21"/>
        </w:rPr>
        <w:t>1</w:t>
      </w:r>
    </w:p>
    <w:p w14:paraId="30213F6F" w14:textId="5659445E" w:rsidR="00A738CD" w:rsidRPr="00115BA5" w:rsidRDefault="00353D1D" w:rsidP="00A738CD">
      <w:pPr>
        <w:spacing w:line="276" w:lineRule="auto"/>
        <w:ind w:firstLine="206"/>
        <w:rPr>
          <w:rFonts w:eastAsiaTheme="minorHAnsi" w:cs="Times New Roman"/>
          <w:color w:val="000000" w:themeColor="text1"/>
          <w:spacing w:val="2"/>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 xml:space="preserve">16講　</w:t>
      </w:r>
      <w:r w:rsidR="00A738CD" w:rsidRPr="00115BA5">
        <w:rPr>
          <w:rFonts w:eastAsiaTheme="minorHAnsi" w:cs="ＭＳ Ｐゴシック" w:hint="eastAsia"/>
          <w:color w:val="000000" w:themeColor="text1"/>
          <w:kern w:val="0"/>
          <w:szCs w:val="21"/>
        </w:rPr>
        <w:t>風水害・土砂災害等への備え・・・・・・・・・・・・・・・・・・・</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color w:val="000000" w:themeColor="text1"/>
          <w:kern w:val="0"/>
          <w:szCs w:val="21"/>
        </w:rPr>
        <w:t>4</w:t>
      </w:r>
      <w:r w:rsidR="005710EC">
        <w:rPr>
          <w:rFonts w:eastAsiaTheme="minorHAnsi" w:cs="ＭＳ Ｐゴシック" w:hint="eastAsia"/>
          <w:color w:val="000000" w:themeColor="text1"/>
          <w:kern w:val="0"/>
          <w:szCs w:val="21"/>
        </w:rPr>
        <w:t>3</w:t>
      </w:r>
    </w:p>
    <w:p w14:paraId="068B4EFC" w14:textId="2F4E61C1" w:rsidR="00A738CD" w:rsidRPr="00115BA5" w:rsidRDefault="00353D1D" w:rsidP="00A738CD">
      <w:pPr>
        <w:spacing w:line="276" w:lineRule="auto"/>
        <w:ind w:firstLine="206"/>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補講３：災害と損害保険</w:t>
      </w:r>
      <w:r w:rsidR="00A738CD" w:rsidRPr="00115BA5">
        <w:rPr>
          <w:rFonts w:eastAsiaTheme="minorHAnsi" w:cs="Times New Roman"/>
          <w:color w:val="000000" w:themeColor="text1"/>
          <w:spacing w:val="2"/>
          <w:szCs w:val="21"/>
        </w:rPr>
        <w:t xml:space="preserve"> </w:t>
      </w:r>
      <w:r w:rsidR="00A738CD" w:rsidRPr="00115BA5">
        <w:rPr>
          <w:rFonts w:eastAsiaTheme="minorHAnsi" w:cs="ＭＳ Ｐゴシック" w:hint="eastAsia"/>
          <w:color w:val="000000" w:themeColor="text1"/>
          <w:kern w:val="0"/>
          <w:szCs w:val="21"/>
        </w:rPr>
        <w:t>・・・・・・・・・・・・・・・・・・・・・・・・・</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color w:val="000000" w:themeColor="text1"/>
          <w:kern w:val="0"/>
          <w:szCs w:val="21"/>
        </w:rPr>
        <w:t>4</w:t>
      </w:r>
      <w:r w:rsidR="005710EC">
        <w:rPr>
          <w:rFonts w:eastAsiaTheme="minorHAnsi" w:cs="ＭＳ Ｐゴシック" w:hint="eastAsia"/>
          <w:color w:val="000000" w:themeColor="text1"/>
          <w:kern w:val="0"/>
          <w:szCs w:val="21"/>
        </w:rPr>
        <w:t>5</w:t>
      </w:r>
    </w:p>
    <w:p w14:paraId="2961BBDE" w14:textId="44A4A8E9" w:rsidR="00A738CD" w:rsidRPr="00115BA5" w:rsidRDefault="00353D1D" w:rsidP="00A738CD">
      <w:pPr>
        <w:spacing w:line="276" w:lineRule="auto"/>
        <w:ind w:firstLine="206"/>
        <w:rPr>
          <w:rFonts w:eastAsiaTheme="minorHAnsi" w:cs="Times New Roman"/>
          <w:color w:val="000000" w:themeColor="text1"/>
          <w:spacing w:val="2"/>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17</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自主防災活動と地区防災計画・・・・・・・・・・・・・・・・・・・</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hint="eastAsia"/>
          <w:color w:val="000000" w:themeColor="text1"/>
          <w:kern w:val="0"/>
          <w:szCs w:val="21"/>
        </w:rPr>
        <w:t>4</w:t>
      </w:r>
      <w:r w:rsidR="005710EC">
        <w:rPr>
          <w:rFonts w:eastAsiaTheme="minorHAnsi" w:cs="ＭＳ Ｐゴシック" w:hint="eastAsia"/>
          <w:color w:val="000000" w:themeColor="text1"/>
          <w:kern w:val="0"/>
          <w:szCs w:val="21"/>
        </w:rPr>
        <w:t>7</w:t>
      </w:r>
    </w:p>
    <w:p w14:paraId="2570EE78" w14:textId="531FED13" w:rsidR="00A738CD" w:rsidRPr="00115BA5" w:rsidRDefault="00353D1D" w:rsidP="00A738CD">
      <w:pPr>
        <w:spacing w:line="276" w:lineRule="auto"/>
        <w:ind w:firstLine="206"/>
        <w:rPr>
          <w:rFonts w:eastAsiaTheme="minorHAnsi" w:cs="Times New Roman"/>
          <w:color w:val="000000" w:themeColor="text1"/>
          <w:spacing w:val="2"/>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18</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避難所の設置と運営協力・・・・・・・・・・・・・・・・・・・・・</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hint="eastAsia"/>
          <w:color w:val="000000" w:themeColor="text1"/>
          <w:kern w:val="0"/>
          <w:szCs w:val="21"/>
        </w:rPr>
        <w:t>4</w:t>
      </w:r>
      <w:r w:rsidR="005710EC">
        <w:rPr>
          <w:rFonts w:eastAsiaTheme="minorHAnsi" w:cs="ＭＳ Ｐゴシック" w:hint="eastAsia"/>
          <w:color w:val="000000" w:themeColor="text1"/>
          <w:kern w:val="0"/>
          <w:szCs w:val="21"/>
        </w:rPr>
        <w:t>9</w:t>
      </w:r>
    </w:p>
    <w:p w14:paraId="78793B9F" w14:textId="5CB552FD" w:rsidR="00A738CD" w:rsidRPr="00115BA5" w:rsidRDefault="00353D1D" w:rsidP="00A738CD">
      <w:pPr>
        <w:spacing w:line="276" w:lineRule="auto"/>
        <w:ind w:firstLine="206"/>
        <w:rPr>
          <w:rFonts w:eastAsiaTheme="minorHAnsi" w:cs="Times New Roman"/>
          <w:color w:val="000000" w:themeColor="text1"/>
          <w:spacing w:val="2"/>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19</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地域防災と多様性への配慮・・・・・・・・・・・・・・・・・・・・</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color w:val="000000" w:themeColor="text1"/>
          <w:kern w:val="0"/>
          <w:szCs w:val="21"/>
        </w:rPr>
        <w:t>5</w:t>
      </w:r>
      <w:r w:rsidR="005710EC">
        <w:rPr>
          <w:rFonts w:eastAsiaTheme="minorHAnsi" w:cs="ＭＳ Ｐゴシック" w:hint="eastAsia"/>
          <w:color w:val="000000" w:themeColor="text1"/>
          <w:kern w:val="0"/>
          <w:szCs w:val="21"/>
        </w:rPr>
        <w:t>1</w:t>
      </w:r>
    </w:p>
    <w:p w14:paraId="5DF12E48" w14:textId="45155A58" w:rsidR="00A738CD" w:rsidRPr="00115BA5" w:rsidRDefault="00353D1D" w:rsidP="00A738CD">
      <w:pPr>
        <w:spacing w:line="276" w:lineRule="auto"/>
        <w:ind w:firstLine="206"/>
        <w:rPr>
          <w:rFonts w:eastAsiaTheme="minorHAnsi" w:cs="Times New Roman"/>
          <w:color w:val="000000" w:themeColor="text1"/>
          <w:spacing w:val="2"/>
          <w:szCs w:val="21"/>
        </w:rPr>
      </w:pPr>
      <w:r w:rsidRPr="00353D1D">
        <w:rPr>
          <w:rFonts w:eastAsiaTheme="minorHAnsi" w:cs="Times New Roman" w:hint="eastAsia"/>
          <w:color w:val="000000" w:themeColor="text1"/>
          <w:spacing w:val="2"/>
          <w:szCs w:val="21"/>
          <w:highlight w:val="yellow"/>
        </w:rPr>
        <w:t>【必須】</w:t>
      </w:r>
      <w:r w:rsidR="00A738CD" w:rsidRPr="00115BA5">
        <w:rPr>
          <w:rFonts w:eastAsiaTheme="minorHAnsi" w:cs="Times New Roman" w:hint="eastAsia"/>
          <w:color w:val="000000" w:themeColor="text1"/>
          <w:spacing w:val="2"/>
          <w:szCs w:val="21"/>
        </w:rPr>
        <w:t>第</w:t>
      </w:r>
      <w:r w:rsidR="00A738CD" w:rsidRPr="00115BA5">
        <w:rPr>
          <w:rFonts w:eastAsiaTheme="minorHAnsi" w:cs="Times New Roman"/>
          <w:color w:val="000000" w:themeColor="text1"/>
          <w:spacing w:val="2"/>
          <w:szCs w:val="21"/>
        </w:rPr>
        <w:t>20</w:t>
      </w:r>
      <w:r w:rsidR="00A738CD" w:rsidRPr="00115BA5">
        <w:rPr>
          <w:rFonts w:eastAsiaTheme="minorHAnsi" w:cs="Times New Roman" w:hint="eastAsia"/>
          <w:color w:val="000000" w:themeColor="text1"/>
          <w:spacing w:val="2"/>
          <w:szCs w:val="21"/>
        </w:rPr>
        <w:t xml:space="preserve">講　</w:t>
      </w:r>
      <w:r w:rsidR="00A738CD" w:rsidRPr="00115BA5">
        <w:rPr>
          <w:rFonts w:eastAsiaTheme="minorHAnsi" w:cs="ＭＳ Ｐゴシック" w:hint="eastAsia"/>
          <w:color w:val="000000" w:themeColor="text1"/>
          <w:kern w:val="0"/>
          <w:szCs w:val="21"/>
        </w:rPr>
        <w:t>災害ボランティア活動・・・・・・・・・・・・・・・・・・・・・・</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color w:val="000000" w:themeColor="text1"/>
          <w:kern w:val="0"/>
          <w:szCs w:val="21"/>
        </w:rPr>
        <w:t>5</w:t>
      </w:r>
      <w:r w:rsidR="005710EC">
        <w:rPr>
          <w:rFonts w:eastAsiaTheme="minorHAnsi" w:cs="ＭＳ Ｐゴシック" w:hint="eastAsia"/>
          <w:color w:val="000000" w:themeColor="text1"/>
          <w:kern w:val="0"/>
          <w:szCs w:val="21"/>
        </w:rPr>
        <w:t>3</w:t>
      </w:r>
    </w:p>
    <w:p w14:paraId="0889732D" w14:textId="7CD74F39" w:rsidR="00A738CD" w:rsidRPr="00115BA5" w:rsidRDefault="00353D1D" w:rsidP="00A738CD">
      <w:pPr>
        <w:spacing w:line="276" w:lineRule="auto"/>
        <w:ind w:firstLine="206"/>
        <w:rPr>
          <w:rFonts w:eastAsiaTheme="minorHAnsi" w:cs="Times New Roman"/>
          <w:color w:val="000000" w:themeColor="text1"/>
          <w:spacing w:val="2"/>
          <w:szCs w:val="21"/>
        </w:rPr>
      </w:pPr>
      <w:r>
        <w:rPr>
          <w:rFonts w:eastAsiaTheme="minorHAnsi" w:cs="Times New Roman" w:hint="eastAsia"/>
          <w:color w:val="000000" w:themeColor="text1"/>
          <w:spacing w:val="2"/>
          <w:szCs w:val="21"/>
        </w:rPr>
        <w:t>【任意】</w:t>
      </w:r>
      <w:r w:rsidR="00A738CD" w:rsidRPr="00115BA5">
        <w:rPr>
          <w:rFonts w:eastAsiaTheme="minorHAnsi" w:cs="Times New Roman" w:hint="eastAsia"/>
          <w:color w:val="000000" w:themeColor="text1"/>
          <w:spacing w:val="2"/>
          <w:szCs w:val="21"/>
        </w:rPr>
        <w:t xml:space="preserve">第21講　</w:t>
      </w:r>
      <w:r w:rsidR="00A738CD" w:rsidRPr="00115BA5">
        <w:rPr>
          <w:rFonts w:eastAsiaTheme="minorHAnsi" w:cs="ＭＳ Ｐゴシック" w:hint="eastAsia"/>
          <w:color w:val="000000" w:themeColor="text1"/>
          <w:kern w:val="0"/>
          <w:szCs w:val="21"/>
        </w:rPr>
        <w:t>防災士に期待される活動・・・・・・・・・・・・・・・・・・・・・</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hint="eastAsia"/>
          <w:color w:val="000000" w:themeColor="text1"/>
          <w:kern w:val="0"/>
          <w:szCs w:val="21"/>
        </w:rPr>
        <w:t>5</w:t>
      </w:r>
      <w:r w:rsidR="005710EC">
        <w:rPr>
          <w:rFonts w:eastAsiaTheme="minorHAnsi" w:cs="ＭＳ Ｐゴシック" w:hint="eastAsia"/>
          <w:color w:val="000000" w:themeColor="text1"/>
          <w:kern w:val="0"/>
          <w:szCs w:val="21"/>
        </w:rPr>
        <w:t>5</w:t>
      </w:r>
    </w:p>
    <w:p w14:paraId="1C1431DC" w14:textId="74248370" w:rsidR="00A738CD" w:rsidRPr="00115BA5" w:rsidRDefault="00353D1D" w:rsidP="00353D1D">
      <w:pPr>
        <w:spacing w:line="276" w:lineRule="auto"/>
        <w:ind w:firstLineChars="49" w:firstLine="99"/>
        <w:rPr>
          <w:rFonts w:eastAsiaTheme="minorHAnsi" w:cs="ＭＳ Ｐゴシック"/>
          <w:color w:val="000000" w:themeColor="text1"/>
          <w:kern w:val="0"/>
          <w:szCs w:val="21"/>
        </w:rPr>
      </w:pPr>
      <w:r>
        <w:rPr>
          <w:rFonts w:eastAsiaTheme="minorHAnsi" w:cs="ＭＳ Ｐゴシック" w:hint="eastAsia"/>
          <w:color w:val="000000" w:themeColor="text1"/>
          <w:kern w:val="0"/>
          <w:szCs w:val="21"/>
        </w:rPr>
        <w:t>【任意】</w:t>
      </w:r>
      <w:r w:rsidR="00A738CD" w:rsidRPr="00115BA5">
        <w:rPr>
          <w:rFonts w:eastAsiaTheme="minorHAnsi" w:cs="ＭＳ Ｐゴシック" w:hint="eastAsia"/>
          <w:color w:val="000000" w:themeColor="text1"/>
          <w:kern w:val="0"/>
          <w:szCs w:val="21"/>
        </w:rPr>
        <w:t>補講</w:t>
      </w:r>
      <w:r w:rsidR="00A738CD" w:rsidRPr="00115BA5">
        <w:rPr>
          <w:rFonts w:eastAsiaTheme="minorHAnsi" w:cs="ＭＳ Ｐゴシック"/>
          <w:color w:val="000000" w:themeColor="text1"/>
          <w:kern w:val="0"/>
          <w:szCs w:val="21"/>
        </w:rPr>
        <w:t xml:space="preserve">4　</w:t>
      </w:r>
      <w:r w:rsidR="00A738CD" w:rsidRPr="00115BA5">
        <w:rPr>
          <w:rFonts w:eastAsiaTheme="minorHAnsi" w:cs="ＭＳ Ｐゴシック" w:hint="eastAsia"/>
          <w:color w:val="000000" w:themeColor="text1"/>
          <w:kern w:val="0"/>
          <w:szCs w:val="21"/>
        </w:rPr>
        <w:t>防災士が行う各種訓練・・・・・・・・・・・・・・・・・・・・・・・・・</w:t>
      </w:r>
      <w:r w:rsidR="00A738CD" w:rsidRPr="00115BA5">
        <w:rPr>
          <w:rFonts w:eastAsiaTheme="minorHAnsi" w:cs="ＭＳ Ｐゴシック" w:hint="eastAsia"/>
          <w:color w:val="000000" w:themeColor="text1"/>
          <w:kern w:val="0"/>
          <w:sz w:val="18"/>
          <w:szCs w:val="18"/>
        </w:rPr>
        <w:t>・・・</w:t>
      </w:r>
      <w:r w:rsidR="00A738CD" w:rsidRPr="00115BA5">
        <w:rPr>
          <w:rFonts w:eastAsiaTheme="minorHAnsi" w:cs="ＭＳ Ｐゴシック" w:hint="eastAsia"/>
          <w:color w:val="000000" w:themeColor="text1"/>
          <w:kern w:val="0"/>
          <w:szCs w:val="21"/>
        </w:rPr>
        <w:t>5</w:t>
      </w:r>
      <w:r w:rsidR="005710EC">
        <w:rPr>
          <w:rFonts w:eastAsiaTheme="minorHAnsi" w:cs="ＭＳ Ｐゴシック" w:hint="eastAsia"/>
          <w:color w:val="000000" w:themeColor="text1"/>
          <w:kern w:val="0"/>
          <w:szCs w:val="21"/>
        </w:rPr>
        <w:t>7</w:t>
      </w:r>
    </w:p>
    <w:p w14:paraId="4DC9745A" w14:textId="53C6F2D2" w:rsidR="00A738CD" w:rsidRPr="00115BA5" w:rsidRDefault="00A738CD" w:rsidP="00A738CD">
      <w:pPr>
        <w:spacing w:line="276" w:lineRule="auto"/>
        <w:ind w:firstLine="206"/>
        <w:rPr>
          <w:rFonts w:eastAsiaTheme="minorHAnsi" w:cs="Times New Roman"/>
          <w:bCs/>
          <w:color w:val="000000" w:themeColor="text1"/>
          <w:spacing w:val="2"/>
        </w:rPr>
      </w:pPr>
      <w:r w:rsidRPr="00115BA5">
        <w:rPr>
          <w:rFonts w:ascii="ＭＳ 明朝" w:cs="Times New Roman" w:hint="eastAsia"/>
          <w:bCs/>
          <w:color w:val="000000" w:themeColor="text1"/>
          <w:spacing w:val="2"/>
        </w:rPr>
        <w:t>履修確認レポート提出用紙</w:t>
      </w:r>
      <w:r w:rsidRPr="00115BA5">
        <w:rPr>
          <w:rFonts w:ascii="ＭＳ 明朝" w:cs="Times New Roman"/>
          <w:bCs/>
          <w:color w:val="000000" w:themeColor="text1"/>
          <w:spacing w:val="2"/>
        </w:rPr>
        <w:t xml:space="preserve"> </w:t>
      </w:r>
      <w:r w:rsidRPr="00115BA5">
        <w:rPr>
          <w:rFonts w:eastAsiaTheme="minorHAnsi" w:cs="Times New Roman" w:hint="eastAsia"/>
          <w:bCs/>
          <w:color w:val="000000" w:themeColor="text1"/>
          <w:spacing w:val="2"/>
        </w:rPr>
        <w:t>・・・・・</w:t>
      </w:r>
      <w:r w:rsidRPr="00115BA5">
        <w:rPr>
          <w:rFonts w:eastAsiaTheme="minorHAnsi" w:cs="ＭＳ Ｐゴシック" w:hint="eastAsia"/>
          <w:color w:val="000000" w:themeColor="text1"/>
          <w:kern w:val="0"/>
          <w:szCs w:val="21"/>
        </w:rPr>
        <w:t>・・・</w:t>
      </w:r>
      <w:r w:rsidR="00DF1F28" w:rsidRPr="00115BA5">
        <w:rPr>
          <w:rFonts w:eastAsiaTheme="minorHAnsi" w:cs="ＭＳ Ｐゴシック" w:hint="eastAsia"/>
          <w:color w:val="000000" w:themeColor="text1"/>
          <w:kern w:val="0"/>
          <w:szCs w:val="21"/>
        </w:rPr>
        <w:t>・</w:t>
      </w:r>
      <w:r w:rsidRPr="00115BA5">
        <w:rPr>
          <w:rFonts w:eastAsiaTheme="minorHAnsi" w:cs="ＭＳ Ｐゴシック" w:hint="eastAsia"/>
          <w:color w:val="000000" w:themeColor="text1"/>
          <w:kern w:val="0"/>
          <w:szCs w:val="21"/>
        </w:rPr>
        <w:t>・・・・・・・・・・・・・・・・・</w:t>
      </w:r>
      <w:r w:rsidRPr="00115BA5">
        <w:rPr>
          <w:rFonts w:eastAsiaTheme="minorHAnsi" w:cs="ＭＳ Ｐゴシック" w:hint="eastAsia"/>
          <w:color w:val="000000" w:themeColor="text1"/>
          <w:kern w:val="0"/>
          <w:sz w:val="18"/>
          <w:szCs w:val="18"/>
        </w:rPr>
        <w:t>・</w:t>
      </w:r>
      <w:r w:rsidRPr="00115BA5">
        <w:rPr>
          <w:rFonts w:eastAsiaTheme="minorHAnsi" w:cs="Times New Roman" w:hint="eastAsia"/>
          <w:bCs/>
          <w:color w:val="000000" w:themeColor="text1"/>
          <w:spacing w:val="2"/>
          <w:sz w:val="18"/>
          <w:szCs w:val="18"/>
        </w:rPr>
        <w:t>・・</w:t>
      </w:r>
      <w:r w:rsidR="00353D1D">
        <w:rPr>
          <w:rFonts w:eastAsiaTheme="minorHAnsi" w:cs="Times New Roman" w:hint="eastAsia"/>
          <w:bCs/>
          <w:color w:val="000000" w:themeColor="text1"/>
          <w:spacing w:val="2"/>
          <w:sz w:val="18"/>
          <w:szCs w:val="18"/>
        </w:rPr>
        <w:t>別紙</w:t>
      </w:r>
    </w:p>
    <w:p w14:paraId="448179B6" w14:textId="29E43B3E" w:rsidR="00A738CD" w:rsidRPr="00115BA5" w:rsidRDefault="00A738CD" w:rsidP="00A738CD">
      <w:pPr>
        <w:ind w:firstLine="206"/>
        <w:jc w:val="center"/>
        <w:rPr>
          <w:rFonts w:ascii="ＭＳ 明朝" w:cs="Times New Roman"/>
          <w:color w:val="000000" w:themeColor="text1"/>
          <w:spacing w:val="2"/>
        </w:rPr>
      </w:pPr>
    </w:p>
    <w:p w14:paraId="36270CDD" w14:textId="37D360B7" w:rsidR="00A738CD" w:rsidRPr="00115BA5" w:rsidRDefault="005F303E" w:rsidP="00A738CD">
      <w:pPr>
        <w:ind w:firstLine="202"/>
        <w:jc w:val="center"/>
        <w:rPr>
          <w:rFonts w:ascii="ＭＳ 明朝" w:cs="Times New Roman"/>
          <w:color w:val="000000" w:themeColor="text1"/>
          <w:spacing w:val="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05696" behindDoc="0" locked="0" layoutInCell="1" allowOverlap="1" wp14:anchorId="62CF2E61" wp14:editId="4E474719">
                <wp:simplePos x="0" y="0"/>
                <wp:positionH relativeFrom="margin">
                  <wp:posOffset>4885266</wp:posOffset>
                </wp:positionH>
                <wp:positionV relativeFrom="paragraph">
                  <wp:posOffset>3598</wp:posOffset>
                </wp:positionV>
                <wp:extent cx="717550" cy="1404620"/>
                <wp:effectExtent l="0" t="0" r="25400" b="1397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1961325F" w14:textId="77777777" w:rsidR="005F303E" w:rsidRPr="009F1659" w:rsidRDefault="005F303E" w:rsidP="005F303E">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CF2E61" id="_x0000_t202" coordsize="21600,21600" o:spt="202" path="m,l,21600r21600,l21600,xe">
                <v:stroke joinstyle="miter"/>
                <v:path gradientshapeok="t" o:connecttype="rect"/>
              </v:shapetype>
              <v:shape id="テキスト ボックス 2" o:spid="_x0000_s1026" type="#_x0000_t202" style="position:absolute;left:0;text-align:left;margin-left:384.65pt;margin-top:.3pt;width:56.5pt;height:110.6pt;z-index:25180569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" fillcolor="yellow">
                <v:textbox style="mso-fit-shape-to-text:t">
                  <w:txbxContent>
                    <w:p w14:paraId="1961325F" w14:textId="77777777" w:rsidR="005F303E" w:rsidRPr="009F1659" w:rsidRDefault="005F303E" w:rsidP="005F303E">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p>
    <w:p w14:paraId="6141A761" w14:textId="77777777" w:rsidR="00031FD2" w:rsidRDefault="00031FD2" w:rsidP="00A738CD">
      <w:pPr>
        <w:ind w:firstLine="202"/>
        <w:jc w:val="center"/>
        <w:rPr>
          <w:rFonts w:ascii="ＭＳ 明朝" w:cs="Times New Roman"/>
          <w:color w:val="000000" w:themeColor="text1"/>
        </w:rPr>
        <w:sectPr w:rsidR="00031FD2" w:rsidSect="001B041F">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720" w:right="1418" w:bottom="426" w:left="1418" w:header="0" w:footer="0" w:gutter="0"/>
          <w:pgNumType w:start="1"/>
          <w:cols w:space="425"/>
          <w:docGrid w:type="linesAndChars" w:linePitch="402" w:charSpace="-1730"/>
        </w:sectPr>
      </w:pPr>
    </w:p>
    <w:p w14:paraId="1743379E" w14:textId="77777777" w:rsidR="00BD7010" w:rsidRPr="00115BA5" w:rsidRDefault="00BD7010" w:rsidP="00C258CF">
      <w:pPr>
        <w:ind w:firstLineChars="0" w:firstLine="0"/>
        <w:jc w:val="center"/>
        <w:rPr>
          <w:rFonts w:ascii="ＭＳ 明朝" w:cs="Times New Roman"/>
          <w:color w:val="000000" w:themeColor="text1"/>
        </w:rPr>
      </w:pPr>
    </w:p>
    <w:p w14:paraId="1B13360C" w14:textId="6FBC1CAE" w:rsidR="00A738CD" w:rsidRPr="00115BA5" w:rsidRDefault="00A738CD" w:rsidP="00A738CD">
      <w:pPr>
        <w:ind w:firstLine="312"/>
        <w:jc w:val="center"/>
        <w:rPr>
          <w:b/>
          <w:color w:val="000000" w:themeColor="text1"/>
          <w:sz w:val="32"/>
        </w:rPr>
      </w:pPr>
      <w:r w:rsidRPr="00115BA5">
        <w:rPr>
          <w:rFonts w:hint="eastAsia"/>
          <w:b/>
          <w:color w:val="000000" w:themeColor="text1"/>
          <w:sz w:val="32"/>
          <w:bdr w:val="single" w:sz="4" w:space="0" w:color="auto"/>
        </w:rPr>
        <w:t>第</w:t>
      </w:r>
      <w:r w:rsidRPr="00115BA5">
        <w:rPr>
          <w:b/>
          <w:color w:val="000000" w:themeColor="text1"/>
          <w:sz w:val="32"/>
          <w:bdr w:val="single" w:sz="4" w:space="0" w:color="auto"/>
        </w:rPr>
        <w:t xml:space="preserve">1講 </w:t>
      </w:r>
      <w:r w:rsidRPr="00115BA5">
        <w:rPr>
          <w:rFonts w:hint="eastAsia"/>
          <w:b/>
          <w:color w:val="000000" w:themeColor="text1"/>
          <w:sz w:val="32"/>
          <w:bdr w:val="single" w:sz="4" w:space="0" w:color="auto"/>
        </w:rPr>
        <w:t>地震・津波による災害</w:t>
      </w:r>
    </w:p>
    <w:p w14:paraId="4B0D367C" w14:textId="77777777" w:rsidR="00A738CD" w:rsidRPr="00115BA5" w:rsidRDefault="00A738CD" w:rsidP="00A738CD">
      <w:pPr>
        <w:ind w:firstLine="202"/>
        <w:rPr>
          <w:color w:val="000000" w:themeColor="text1"/>
        </w:rPr>
      </w:pPr>
    </w:p>
    <w:p w14:paraId="54F021DD"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b/>
          <w:bCs/>
          <w:color w:val="000000" w:themeColor="text1"/>
        </w:rPr>
        <w:t>地震列島日本</w:t>
      </w:r>
    </w:p>
    <w:p w14:paraId="1B500DEE" w14:textId="77777777" w:rsidR="00A738CD" w:rsidRPr="00115BA5" w:rsidRDefault="00A738CD" w:rsidP="00A738CD">
      <w:pPr>
        <w:ind w:leftChars="100" w:left="202" w:firstLine="202"/>
        <w:rPr>
          <w:color w:val="000000" w:themeColor="text1"/>
        </w:rPr>
      </w:pPr>
      <w:r w:rsidRPr="00115BA5">
        <w:rPr>
          <w:color w:val="000000" w:themeColor="text1"/>
        </w:rPr>
        <w:t>日本の国土面積は、地球上の陸地</w:t>
      </w:r>
      <w:r w:rsidRPr="00115BA5">
        <w:rPr>
          <w:rFonts w:hint="eastAsia"/>
          <w:color w:val="000000" w:themeColor="text1"/>
        </w:rPr>
        <w:t>の約</w:t>
      </w:r>
      <w:r w:rsidRPr="00115BA5">
        <w:rPr>
          <w:rFonts w:hint="eastAsia"/>
          <w:color w:val="000000" w:themeColor="text1"/>
          <w:bdr w:val="single" w:sz="4" w:space="0" w:color="auto"/>
        </w:rPr>
        <w:t>①</w:t>
      </w:r>
      <w:r w:rsidRPr="00280E15">
        <w:rPr>
          <w:color w:val="FFFFFF" w:themeColor="background1"/>
          <w:sz w:val="18"/>
          <w:szCs w:val="18"/>
          <w:bdr w:val="single" w:sz="4" w:space="0" w:color="auto"/>
        </w:rPr>
        <w:t>400分の１</w:t>
      </w:r>
      <w:r w:rsidRPr="00115BA5">
        <w:rPr>
          <w:color w:val="000000" w:themeColor="text1"/>
        </w:rPr>
        <w:t>にすぎないのに、日本列島及びその周辺から吐き出される地震や火山噴火のエネルギーは、地球全体の約</w:t>
      </w:r>
      <w:r w:rsidRPr="00115BA5">
        <w:rPr>
          <w:rFonts w:hint="eastAsia"/>
          <w:color w:val="000000" w:themeColor="text1"/>
          <w:bdr w:val="single" w:sz="4" w:space="0" w:color="auto"/>
        </w:rPr>
        <w:t>②</w:t>
      </w:r>
      <w:r w:rsidRPr="00280E15">
        <w:rPr>
          <w:color w:val="FFFFFF" w:themeColor="background1"/>
          <w:bdr w:val="single" w:sz="4" w:space="0" w:color="auto"/>
        </w:rPr>
        <w:t>10分の１</w:t>
      </w:r>
      <w:r w:rsidRPr="00115BA5">
        <w:rPr>
          <w:color w:val="000000" w:themeColor="text1"/>
        </w:rPr>
        <w:t>に達している。これは、日本列島が世界有数の変動帯に位置しているからである。</w:t>
      </w:r>
    </w:p>
    <w:p w14:paraId="6933137D" w14:textId="77777777" w:rsidR="00A738CD" w:rsidRPr="00115BA5" w:rsidRDefault="00A738CD" w:rsidP="00A738CD">
      <w:pPr>
        <w:ind w:leftChars="100" w:left="202" w:firstLine="202"/>
        <w:rPr>
          <w:color w:val="000000" w:themeColor="text1"/>
        </w:rPr>
      </w:pPr>
      <w:r w:rsidRPr="00115BA5">
        <w:rPr>
          <w:color w:val="000000" w:themeColor="text1"/>
        </w:rPr>
        <w:t>日本列島の周辺には</w:t>
      </w:r>
      <w:r w:rsidRPr="00115BA5">
        <w:rPr>
          <w:rFonts w:hint="eastAsia"/>
          <w:color w:val="000000" w:themeColor="text1"/>
        </w:rPr>
        <w:t>､</w:t>
      </w:r>
      <w:r w:rsidRPr="00115BA5">
        <w:rPr>
          <w:rFonts w:hint="eastAsia"/>
          <w:color w:val="000000" w:themeColor="text1"/>
          <w:bdr w:val="single" w:sz="4" w:space="0" w:color="auto"/>
        </w:rPr>
        <w:t>③</w:t>
      </w:r>
      <w:r w:rsidRPr="00280E15">
        <w:rPr>
          <w:color w:val="FFFFFF" w:themeColor="background1"/>
          <w:sz w:val="14"/>
          <w:szCs w:val="14"/>
          <w:bdr w:val="single" w:sz="4" w:space="0" w:color="auto"/>
        </w:rPr>
        <w:t>４枚</w:t>
      </w:r>
      <w:r w:rsidRPr="00115BA5">
        <w:rPr>
          <w:color w:val="000000" w:themeColor="text1"/>
        </w:rPr>
        <w:t>のプレートがひしめき合っている</w:t>
      </w:r>
      <w:r w:rsidRPr="00115BA5">
        <w:rPr>
          <w:rFonts w:hint="eastAsia"/>
          <w:color w:val="000000" w:themeColor="text1"/>
        </w:rPr>
        <w:t>｡</w:t>
      </w:r>
      <w:r w:rsidRPr="00115BA5">
        <w:rPr>
          <w:color w:val="000000" w:themeColor="text1"/>
        </w:rPr>
        <w:t>地球の表面は</w:t>
      </w:r>
      <w:r w:rsidRPr="00115BA5">
        <w:rPr>
          <w:rFonts w:hint="eastAsia"/>
          <w:color w:val="000000" w:themeColor="text1"/>
        </w:rPr>
        <w:t>､</w:t>
      </w:r>
      <w:r w:rsidRPr="00115BA5">
        <w:rPr>
          <w:color w:val="000000" w:themeColor="text1"/>
        </w:rPr>
        <w:t>十数枚のプレートと呼ばれる岩盤に覆われていて</w:t>
      </w:r>
      <w:r w:rsidRPr="00115BA5">
        <w:rPr>
          <w:rFonts w:hint="eastAsia"/>
          <w:color w:val="000000" w:themeColor="text1"/>
        </w:rPr>
        <w:t>､</w:t>
      </w:r>
      <w:r w:rsidRPr="00115BA5">
        <w:rPr>
          <w:color w:val="000000" w:themeColor="text1"/>
        </w:rPr>
        <w:t>それらは互いに動き合っており、これらプレートの境界あたりで、地震活動や火山活動が活発なのである</w:t>
      </w:r>
      <w:r w:rsidRPr="00115BA5">
        <w:rPr>
          <w:rFonts w:hint="eastAsia"/>
          <w:color w:val="000000" w:themeColor="text1"/>
        </w:rPr>
        <w:t>｡</w:t>
      </w:r>
      <w:r w:rsidRPr="00115BA5">
        <w:rPr>
          <w:color w:val="000000" w:themeColor="text1"/>
        </w:rPr>
        <w:t>プレートの境界では</w:t>
      </w:r>
      <w:r w:rsidRPr="00115BA5">
        <w:rPr>
          <w:rFonts w:hint="eastAsia"/>
          <w:color w:val="000000" w:themeColor="text1"/>
        </w:rPr>
        <w:t>､</w:t>
      </w:r>
      <w:r w:rsidRPr="00115BA5">
        <w:rPr>
          <w:color w:val="000000" w:themeColor="text1"/>
        </w:rPr>
        <w:t>海のプレートが陸のプレートの下に沈み込んでいる所もあるし、陸のプレート同士がぶつかり合っている所もある。</w:t>
      </w:r>
    </w:p>
    <w:p w14:paraId="677F8CCE" w14:textId="77777777" w:rsidR="00A738CD" w:rsidRPr="00115BA5" w:rsidRDefault="00A738CD" w:rsidP="00A738CD">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（１）地震は断層の活動である</w:t>
      </w:r>
    </w:p>
    <w:p w14:paraId="2349B858" w14:textId="777F0C3E" w:rsidR="00A738CD" w:rsidRPr="00115BA5" w:rsidRDefault="00A738CD" w:rsidP="00A738CD">
      <w:pPr>
        <w:snapToGrid w:val="0"/>
        <w:ind w:leftChars="100" w:left="202" w:firstLineChars="0" w:firstLine="0"/>
        <w:rPr>
          <w:color w:val="000000" w:themeColor="text1"/>
        </w:rPr>
      </w:pPr>
      <w:r w:rsidRPr="00115BA5">
        <w:rPr>
          <w:rFonts w:hint="eastAsia"/>
          <w:color w:val="000000" w:themeColor="text1"/>
        </w:rPr>
        <w:t xml:space="preserve">　</w:t>
      </w:r>
      <w:r w:rsidRPr="00115BA5">
        <w:rPr>
          <w:color w:val="000000" w:themeColor="text1"/>
        </w:rPr>
        <w:t>地震とは</w:t>
      </w:r>
      <w:r w:rsidRPr="00115BA5">
        <w:rPr>
          <w:rFonts w:hint="eastAsia"/>
          <w:color w:val="000000" w:themeColor="text1"/>
        </w:rPr>
        <w:t>､</w:t>
      </w:r>
      <w:r w:rsidRPr="00115BA5">
        <w:rPr>
          <w:color w:val="000000" w:themeColor="text1"/>
        </w:rPr>
        <w:t>地下深い所で岩石が破壊される現象で、破壊のショックが地中を波となって伝わり、地 表に達したときに地上にあるものを揺らす。池の中に石を投げ込んだとき、石の落ちた所から波紋が広がるのと同様のことが、地下で立体的に起こると考えればよい。地下での岩石の破壊を、断層運動 という。断層運動とは、ある面を境にして両側の岩盤がずれ合う現象で、その面が破壊面となる。また、地震の波が進む速さは、地盤の性質にもよるが、速いほうのＰ波が秒速約</w:t>
      </w:r>
      <w:r w:rsidRPr="00115BA5">
        <w:rPr>
          <w:rFonts w:hint="eastAsia"/>
          <w:color w:val="000000" w:themeColor="text1"/>
          <w:bdr w:val="single" w:sz="4" w:space="0" w:color="auto"/>
        </w:rPr>
        <w:t>④</w:t>
      </w:r>
      <w:r w:rsidRPr="00280E15">
        <w:rPr>
          <w:color w:val="FFFFFF" w:themeColor="background1"/>
          <w:bdr w:val="single" w:sz="4" w:space="0" w:color="auto"/>
        </w:rPr>
        <w:t>７km</w:t>
      </w:r>
      <w:r w:rsidRPr="00115BA5">
        <w:rPr>
          <w:color w:val="000000" w:themeColor="text1"/>
        </w:rPr>
        <w:t>、遅いほうのＳ波が秒速約</w:t>
      </w:r>
      <w:r w:rsidRPr="00115BA5">
        <w:rPr>
          <w:rFonts w:hint="eastAsia"/>
          <w:color w:val="000000" w:themeColor="text1"/>
          <w:bdr w:val="single" w:sz="4" w:space="0" w:color="auto"/>
        </w:rPr>
        <w:t>⑤</w:t>
      </w:r>
      <w:r w:rsidRPr="00280E15">
        <w:rPr>
          <w:color w:val="FFFFFF" w:themeColor="background1"/>
          <w:bdr w:val="single" w:sz="4" w:space="0" w:color="auto"/>
        </w:rPr>
        <w:t>４km</w:t>
      </w:r>
      <w:r w:rsidRPr="00115BA5">
        <w:rPr>
          <w:color w:val="000000" w:themeColor="text1"/>
        </w:rPr>
        <w:t>である。</w:t>
      </w:r>
    </w:p>
    <w:p w14:paraId="5E31C4F5" w14:textId="77777777" w:rsidR="00A738CD" w:rsidRPr="00115BA5" w:rsidRDefault="00A738CD" w:rsidP="00A738CD">
      <w:pPr>
        <w:snapToGrid w:val="0"/>
        <w:ind w:leftChars="100" w:left="202" w:firstLineChars="0" w:firstLine="0"/>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（２）地震は繰り返し起きる</w:t>
      </w:r>
    </w:p>
    <w:p w14:paraId="365DE5AA" w14:textId="77777777" w:rsidR="00A738CD" w:rsidRPr="00115BA5" w:rsidRDefault="00A738CD" w:rsidP="00A738CD">
      <w:pPr>
        <w:snapToGrid w:val="0"/>
        <w:ind w:leftChars="100" w:left="202" w:firstLineChars="0" w:firstLine="0"/>
        <w:rPr>
          <w:color w:val="000000" w:themeColor="text1"/>
        </w:rPr>
      </w:pPr>
      <w:r w:rsidRPr="00115BA5">
        <w:rPr>
          <w:rFonts w:hint="eastAsia"/>
          <w:color w:val="000000" w:themeColor="text1"/>
        </w:rPr>
        <w:t xml:space="preserve">　</w:t>
      </w:r>
      <w:r w:rsidRPr="00115BA5">
        <w:rPr>
          <w:color w:val="000000" w:themeColor="text1"/>
        </w:rPr>
        <w:t>ある領域を震源域として地震が起き、余震を含めてエネルギーの放出が終わっても、そのあと、岩盤にひずみエネルギーが徐々に溜まっていき、それが限界に達すると、同じ場所またはその領域の周辺で次の地震が発生する。</w:t>
      </w:r>
    </w:p>
    <w:p w14:paraId="4B406B7F" w14:textId="77777777" w:rsidR="00A738CD" w:rsidRPr="00115BA5" w:rsidRDefault="00A738CD" w:rsidP="00A738CD">
      <w:pPr>
        <w:snapToGrid w:val="0"/>
        <w:ind w:leftChars="100" w:left="202" w:firstLine="202"/>
        <w:rPr>
          <w:color w:val="000000" w:themeColor="text1"/>
        </w:rPr>
      </w:pPr>
      <w:r w:rsidRPr="00115BA5">
        <w:rPr>
          <w:color w:val="000000" w:themeColor="text1"/>
        </w:rPr>
        <w:t>たとえば、相模トラフ沿いでは1703年に元禄関東地震</w:t>
      </w:r>
      <w:r w:rsidRPr="00115BA5">
        <w:rPr>
          <w:rFonts w:hint="eastAsia"/>
          <w:color w:val="000000" w:themeColor="text1"/>
        </w:rPr>
        <w:t>(</w:t>
      </w:r>
      <w:r w:rsidRPr="00115BA5">
        <w:rPr>
          <w:color w:val="000000" w:themeColor="text1"/>
        </w:rPr>
        <w:t>M8.2</w:t>
      </w:r>
      <w:r w:rsidRPr="00115BA5">
        <w:rPr>
          <w:rFonts w:hint="eastAsia"/>
          <w:color w:val="000000" w:themeColor="text1"/>
        </w:rPr>
        <w:t>)</w:t>
      </w:r>
      <w:r w:rsidRPr="00115BA5">
        <w:rPr>
          <w:color w:val="000000" w:themeColor="text1"/>
        </w:rPr>
        <w:t>が発生し</w:t>
      </w:r>
      <w:r w:rsidRPr="00115BA5">
        <w:rPr>
          <w:rFonts w:hint="eastAsia"/>
          <w:color w:val="000000" w:themeColor="text1"/>
        </w:rPr>
        <w:t>､</w:t>
      </w:r>
      <w:r w:rsidRPr="00115BA5">
        <w:rPr>
          <w:color w:val="000000" w:themeColor="text1"/>
        </w:rPr>
        <w:t>1923 年には大正関東地震</w:t>
      </w:r>
      <w:r w:rsidRPr="00115BA5">
        <w:rPr>
          <w:rFonts w:hint="eastAsia"/>
          <w:color w:val="000000" w:themeColor="text1"/>
        </w:rPr>
        <w:t>(</w:t>
      </w:r>
      <w:r w:rsidRPr="00115BA5">
        <w:rPr>
          <w:color w:val="000000" w:themeColor="text1"/>
        </w:rPr>
        <w:t>関東大震災M7.9</w:t>
      </w:r>
      <w:r w:rsidRPr="00115BA5">
        <w:rPr>
          <w:rFonts w:hint="eastAsia"/>
          <w:color w:val="000000" w:themeColor="text1"/>
        </w:rPr>
        <w:t>)</w:t>
      </w:r>
      <w:r w:rsidRPr="00115BA5">
        <w:rPr>
          <w:color w:val="000000" w:themeColor="text1"/>
        </w:rPr>
        <w:t>が発生するなど、</w:t>
      </w:r>
      <w:r w:rsidRPr="00115BA5">
        <w:rPr>
          <w:rFonts w:hint="eastAsia"/>
          <w:color w:val="000000" w:themeColor="text1"/>
          <w:bdr w:val="single" w:sz="4" w:space="0" w:color="auto"/>
        </w:rPr>
        <w:t>⑥</w:t>
      </w:r>
      <w:r w:rsidRPr="00280E15">
        <w:rPr>
          <w:color w:val="FFFFFF" w:themeColor="background1"/>
          <w:bdr w:val="single" w:sz="4" w:space="0" w:color="auto"/>
        </w:rPr>
        <w:t>200〜400</w:t>
      </w:r>
      <w:r w:rsidRPr="00115BA5">
        <w:rPr>
          <w:color w:val="000000" w:themeColor="text1"/>
        </w:rPr>
        <w:t>年ごとに巨大地震が繰り返し起きている。</w:t>
      </w:r>
    </w:p>
    <w:p w14:paraId="0168BE95" w14:textId="77777777" w:rsidR="00A738CD" w:rsidRPr="00115BA5" w:rsidRDefault="00A738CD" w:rsidP="00FC7266">
      <w:pPr>
        <w:snapToGrid w:val="0"/>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（３）地震のタイプ</w:t>
      </w:r>
    </w:p>
    <w:p w14:paraId="2A640CA2" w14:textId="77777777" w:rsidR="00A738CD" w:rsidRPr="00115BA5" w:rsidRDefault="00A738CD" w:rsidP="00A738CD">
      <w:pPr>
        <w:snapToGrid w:val="0"/>
        <w:spacing w:line="276" w:lineRule="auto"/>
        <w:ind w:leftChars="100" w:left="202" w:firstLine="202"/>
        <w:rPr>
          <w:color w:val="000000" w:themeColor="text1"/>
        </w:rPr>
      </w:pPr>
      <w:r w:rsidRPr="00115BA5">
        <w:rPr>
          <w:rFonts w:hint="eastAsia"/>
          <w:color w:val="000000" w:themeColor="text1"/>
        </w:rPr>
        <w:t>地震は、「海溝型の巨大地震」（</w:t>
      </w:r>
      <w:r w:rsidRPr="00115BA5">
        <w:rPr>
          <w:rFonts w:hint="eastAsia"/>
          <w:color w:val="000000" w:themeColor="text1"/>
          <w:bdr w:val="single" w:sz="4" w:space="0" w:color="auto"/>
        </w:rPr>
        <w:t>⑦</w:t>
      </w:r>
      <w:r w:rsidRPr="00280E15">
        <w:rPr>
          <w:rFonts w:hint="eastAsia"/>
          <w:color w:val="FFFFFF" w:themeColor="background1"/>
          <w:bdr w:val="single" w:sz="4" w:space="0" w:color="auto"/>
        </w:rPr>
        <w:t>海溝型地震</w:t>
      </w:r>
      <w:r w:rsidRPr="00115BA5">
        <w:rPr>
          <w:rFonts w:hint="eastAsia"/>
          <w:color w:val="000000" w:themeColor="text1"/>
        </w:rPr>
        <w:t>）と「内陸直下の地震」（</w:t>
      </w:r>
      <w:r w:rsidRPr="00115BA5">
        <w:rPr>
          <w:rFonts w:hint="eastAsia"/>
          <w:color w:val="000000" w:themeColor="text1"/>
          <w:bdr w:val="single" w:sz="4" w:space="0" w:color="auto"/>
        </w:rPr>
        <w:t>⑧</w:t>
      </w:r>
      <w:r w:rsidRPr="00280E15">
        <w:rPr>
          <w:rFonts w:hint="eastAsia"/>
          <w:color w:val="FFFFFF" w:themeColor="background1"/>
          <w:bdr w:val="single" w:sz="4" w:space="0" w:color="auto"/>
        </w:rPr>
        <w:t>内陸地震</w:t>
      </w:r>
      <w:r w:rsidRPr="00115BA5">
        <w:rPr>
          <w:rFonts w:hint="eastAsia"/>
          <w:color w:val="000000" w:themeColor="text1"/>
        </w:rPr>
        <w:t>）、「沈み込むプレート（海洋プレート）の中が割れて起きる地震」に大別できる。</w:t>
      </w:r>
    </w:p>
    <w:p w14:paraId="5B4566A9" w14:textId="77777777" w:rsidR="00A738CD" w:rsidRPr="00115BA5" w:rsidRDefault="00A738CD" w:rsidP="00FC7266">
      <w:pPr>
        <w:snapToGrid w:val="0"/>
        <w:spacing w:line="276" w:lineRule="auto"/>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（４）内陸地震と海溝型地震は発生間隔に差がある</w:t>
      </w:r>
    </w:p>
    <w:p w14:paraId="10805580" w14:textId="7130A91F" w:rsidR="00A738CD" w:rsidRPr="00115BA5" w:rsidRDefault="00A738CD" w:rsidP="00A738CD">
      <w:pPr>
        <w:ind w:leftChars="100" w:left="202" w:firstLine="202"/>
        <w:rPr>
          <w:color w:val="000000" w:themeColor="text1"/>
        </w:rPr>
      </w:pPr>
      <w:r w:rsidRPr="00115BA5">
        <w:rPr>
          <w:color w:val="000000" w:themeColor="text1"/>
        </w:rPr>
        <w:t>「海溝型の巨大地震（Ｍ８クラス）」は、発生間隔が</w:t>
      </w:r>
      <w:r w:rsidR="00931ABA" w:rsidRPr="00115BA5">
        <w:rPr>
          <w:rFonts w:hint="eastAsia"/>
          <w:color w:val="000000" w:themeColor="text1"/>
          <w:bdr w:val="single" w:sz="4" w:space="0" w:color="auto"/>
        </w:rPr>
        <w:t>⑨</w:t>
      </w:r>
      <w:r w:rsidRPr="00280E15">
        <w:rPr>
          <w:color w:val="FFFFFF" w:themeColor="background1"/>
          <w:bdr w:val="single" w:sz="4" w:space="0" w:color="auto"/>
        </w:rPr>
        <w:t>比較的短い</w:t>
      </w:r>
      <w:r w:rsidRPr="00115BA5">
        <w:rPr>
          <w:color w:val="000000" w:themeColor="text1"/>
        </w:rPr>
        <w:t>。関東地震（関東大震災）のような相模トラフ沿いの巨大地震は、これまで 200 年ぐらいの間隔で起きてきたが、南海トラフ沿いの地震は、100～150 年の間隔で起きている。特に駿河湾内から遠州灘にかけての部分は、1854 年の安政東海地震以来</w:t>
      </w:r>
      <w:r w:rsidR="00616A40" w:rsidRPr="00115BA5">
        <w:rPr>
          <w:rFonts w:hint="eastAsia"/>
          <w:color w:val="000000" w:themeColor="text1"/>
        </w:rPr>
        <w:t>170</w:t>
      </w:r>
      <w:r w:rsidRPr="00115BA5">
        <w:rPr>
          <w:color w:val="000000" w:themeColor="text1"/>
        </w:rPr>
        <w:t>年間も地震を起こしていないことから</w:t>
      </w:r>
      <w:r w:rsidRPr="00115BA5">
        <w:rPr>
          <w:rFonts w:hint="eastAsia"/>
          <w:color w:val="000000" w:themeColor="text1"/>
        </w:rPr>
        <w:t>､｢</w:t>
      </w:r>
      <w:r w:rsidRPr="00115BA5">
        <w:rPr>
          <w:color w:val="000000" w:themeColor="text1"/>
        </w:rPr>
        <w:t>東海地震は切迫している</w:t>
      </w:r>
      <w:r w:rsidRPr="00115BA5">
        <w:rPr>
          <w:rFonts w:hint="eastAsia"/>
          <w:color w:val="000000" w:themeColor="text1"/>
        </w:rPr>
        <w:t>｣</w:t>
      </w:r>
      <w:r w:rsidRPr="00115BA5">
        <w:rPr>
          <w:color w:val="000000" w:themeColor="text1"/>
        </w:rPr>
        <w:t>と考えられている。これに対して、内陸の活断層が動いて起きる地震の間隔は比較的長い。早いものでも</w:t>
      </w:r>
      <w:r w:rsidRPr="00115BA5">
        <w:rPr>
          <w:rFonts w:hint="eastAsia"/>
          <w:color w:val="000000" w:themeColor="text1"/>
          <w:bdr w:val="single" w:sz="4" w:space="0" w:color="auto"/>
        </w:rPr>
        <w:t>⑩</w:t>
      </w:r>
      <w:r w:rsidR="00115BA5" w:rsidRPr="00280E15">
        <w:rPr>
          <w:color w:val="FFFFFF" w:themeColor="background1"/>
          <w:bdr w:val="single" w:sz="4" w:space="0" w:color="auto"/>
        </w:rPr>
        <w:t>800年～1,000年</w:t>
      </w:r>
      <w:r w:rsidRPr="00115BA5">
        <w:rPr>
          <w:color w:val="000000" w:themeColor="text1"/>
        </w:rPr>
        <w:t>前後であり、再来する周期の長いものになると</w:t>
      </w:r>
      <w:r w:rsidRPr="00115BA5">
        <w:rPr>
          <w:rFonts w:hint="eastAsia"/>
          <w:color w:val="000000" w:themeColor="text1"/>
        </w:rPr>
        <w:t>､</w:t>
      </w:r>
      <w:r w:rsidRPr="00115BA5">
        <w:rPr>
          <w:color w:val="000000" w:themeColor="text1"/>
        </w:rPr>
        <w:t>１万年以上になるものがある。1995年に兵庫県南部地震</w:t>
      </w:r>
      <w:r w:rsidRPr="00115BA5">
        <w:rPr>
          <w:rFonts w:hint="eastAsia"/>
          <w:color w:val="000000" w:themeColor="text1"/>
        </w:rPr>
        <w:t>(</w:t>
      </w:r>
      <w:r w:rsidRPr="00115BA5">
        <w:rPr>
          <w:color w:val="000000" w:themeColor="text1"/>
        </w:rPr>
        <w:t>阪神</w:t>
      </w:r>
      <w:r w:rsidRPr="00115BA5">
        <w:rPr>
          <w:rFonts w:hint="eastAsia"/>
          <w:color w:val="000000" w:themeColor="text1"/>
        </w:rPr>
        <w:t>･</w:t>
      </w:r>
      <w:r w:rsidRPr="00115BA5">
        <w:rPr>
          <w:color w:val="000000" w:themeColor="text1"/>
        </w:rPr>
        <w:t>淡路大震災</w:t>
      </w:r>
      <w:r w:rsidRPr="00115BA5">
        <w:rPr>
          <w:rFonts w:hint="eastAsia"/>
          <w:color w:val="000000" w:themeColor="text1"/>
        </w:rPr>
        <w:t>)</w:t>
      </w:r>
      <w:r w:rsidRPr="00115BA5">
        <w:rPr>
          <w:color w:val="000000" w:themeColor="text1"/>
        </w:rPr>
        <w:t>を起こした六甲断層系の活断層は</w:t>
      </w:r>
      <w:r w:rsidRPr="00115BA5">
        <w:rPr>
          <w:rFonts w:hint="eastAsia"/>
          <w:color w:val="000000" w:themeColor="text1"/>
        </w:rPr>
        <w:t>､</w:t>
      </w:r>
      <w:r w:rsidRPr="00115BA5">
        <w:rPr>
          <w:color w:val="000000" w:themeColor="text1"/>
        </w:rPr>
        <w:t>1,000 年前後の間隔で活動してきたと考えられている</w:t>
      </w:r>
      <w:r w:rsidR="00115BA5">
        <w:rPr>
          <w:rFonts w:hint="eastAsia"/>
          <w:color w:val="000000" w:themeColor="text1"/>
        </w:rPr>
        <w:t>。</w:t>
      </w:r>
    </w:p>
    <w:p w14:paraId="265CC11B" w14:textId="77777777" w:rsidR="00A738CD" w:rsidRPr="00FC7266" w:rsidRDefault="00A738CD" w:rsidP="00A738CD">
      <w:pPr>
        <w:ind w:firstLineChars="0" w:firstLine="0"/>
        <w:rPr>
          <w:rFonts w:ascii="ＭＳ Ｐゴシック" w:eastAsia="ＭＳ Ｐゴシック" w:hAnsi="ＭＳ Ｐゴシック"/>
          <w:b/>
          <w:bCs/>
          <w:color w:val="000000" w:themeColor="text1"/>
        </w:rPr>
      </w:pPr>
    </w:p>
    <w:p w14:paraId="4F68E5BA"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b/>
          <w:bCs/>
          <w:color w:val="000000" w:themeColor="text1"/>
        </w:rPr>
        <w:t>震度とマグニチュード</w:t>
      </w:r>
    </w:p>
    <w:p w14:paraId="0641DDE6" w14:textId="77777777" w:rsidR="00A738CD" w:rsidRPr="00115BA5" w:rsidRDefault="00A738CD" w:rsidP="00B24423">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１．震度</w:t>
      </w:r>
    </w:p>
    <w:p w14:paraId="27EA856A" w14:textId="77777777" w:rsidR="00A738CD" w:rsidRPr="00115BA5" w:rsidRDefault="00A738CD" w:rsidP="00A738CD">
      <w:pPr>
        <w:snapToGrid w:val="0"/>
        <w:ind w:leftChars="100" w:left="202" w:firstLine="202"/>
        <w:rPr>
          <w:color w:val="000000" w:themeColor="text1"/>
        </w:rPr>
      </w:pPr>
      <w:r w:rsidRPr="00115BA5">
        <w:rPr>
          <w:color w:val="000000" w:themeColor="text1"/>
        </w:rPr>
        <w:t>「震度」とは、人が感じる揺れの強さを、気象庁や各自治体の観測点で、計測震度計により観測して発表される。気象庁の震度階級は０から７まであるが、５と６はそれぞれ強と弱に分けられて</w:t>
      </w:r>
      <w:r w:rsidRPr="00115BA5">
        <w:rPr>
          <w:color w:val="000000" w:themeColor="text1"/>
        </w:rPr>
        <w:lastRenderedPageBreak/>
        <w:t>いるので、全部で</w:t>
      </w:r>
      <w:r w:rsidRPr="00115BA5">
        <w:rPr>
          <w:rFonts w:hint="eastAsia"/>
          <w:color w:val="000000" w:themeColor="text1"/>
          <w:bdr w:val="single" w:sz="4" w:space="0" w:color="auto"/>
        </w:rPr>
        <w:t>⑪</w:t>
      </w:r>
      <w:r w:rsidRPr="00280E15">
        <w:rPr>
          <w:color w:val="FFFFFF" w:themeColor="background1"/>
          <w:bdr w:val="single" w:sz="4" w:space="0" w:color="auto"/>
        </w:rPr>
        <w:t>10</w:t>
      </w:r>
      <w:r w:rsidRPr="00115BA5">
        <w:rPr>
          <w:color w:val="000000" w:themeColor="text1"/>
        </w:rPr>
        <w:t>段階になる。０は「無感」で、人体には感じられず、地震計が記録した微小な揺れである</w:t>
      </w:r>
      <w:r w:rsidRPr="00115BA5">
        <w:rPr>
          <w:rFonts w:hint="eastAsia"/>
          <w:color w:val="000000" w:themeColor="text1"/>
        </w:rPr>
        <w:t>。</w:t>
      </w:r>
    </w:p>
    <w:p w14:paraId="6B0D0A92" w14:textId="72D50B5C" w:rsidR="00A738CD" w:rsidRPr="00115BA5" w:rsidRDefault="00A738CD" w:rsidP="00A738CD">
      <w:pPr>
        <w:snapToGrid w:val="0"/>
        <w:ind w:leftChars="100" w:left="202" w:firstLine="202"/>
        <w:rPr>
          <w:color w:val="000000" w:themeColor="text1"/>
        </w:rPr>
      </w:pPr>
      <w:r w:rsidRPr="00115BA5">
        <w:rPr>
          <w:color w:val="000000" w:themeColor="text1"/>
        </w:rPr>
        <w:t>1948 年の福井地震までは震度は６までしかなかったが、この地震で家屋の全壊率が 100 ％近くに達する地域があったため、</w:t>
      </w:r>
      <w:r w:rsidRPr="00115BA5">
        <w:rPr>
          <w:rFonts w:hint="eastAsia"/>
          <w:color w:val="000000" w:themeColor="text1"/>
        </w:rPr>
        <w:t xml:space="preserve"> </w:t>
      </w:r>
      <w:r w:rsidRPr="00115BA5">
        <w:rPr>
          <w:color w:val="000000" w:themeColor="text1"/>
        </w:rPr>
        <w:t>翌1949 年に震度７という震度階が初めて設定された。その後阪神・ 淡路大震災を起こした兵庫県南部地震</w:t>
      </w:r>
      <w:r w:rsidRPr="00115BA5">
        <w:rPr>
          <w:rFonts w:hint="eastAsia"/>
          <w:color w:val="000000" w:themeColor="text1"/>
        </w:rPr>
        <w:t>(</w:t>
      </w:r>
      <w:r w:rsidRPr="00115BA5">
        <w:rPr>
          <w:color w:val="000000" w:themeColor="text1"/>
        </w:rPr>
        <w:t>Ｍ7.3</w:t>
      </w:r>
      <w:r w:rsidRPr="00115BA5">
        <w:rPr>
          <w:rFonts w:hint="eastAsia"/>
          <w:color w:val="000000" w:themeColor="text1"/>
        </w:rPr>
        <w:t>)</w:t>
      </w:r>
      <w:r w:rsidRPr="00115BA5">
        <w:rPr>
          <w:color w:val="000000" w:themeColor="text1"/>
        </w:rPr>
        <w:t>は</w:t>
      </w:r>
      <w:r w:rsidRPr="00115BA5">
        <w:rPr>
          <w:rFonts w:hint="eastAsia"/>
          <w:color w:val="000000" w:themeColor="text1"/>
        </w:rPr>
        <w:t>、</w:t>
      </w:r>
      <w:r w:rsidRPr="00115BA5">
        <w:rPr>
          <w:rFonts w:hint="eastAsia"/>
          <w:color w:val="000000" w:themeColor="text1"/>
          <w:bdr w:val="single" w:sz="4" w:space="0" w:color="auto"/>
        </w:rPr>
        <w:t>⑫</w:t>
      </w:r>
      <w:r w:rsidRPr="00C529FA">
        <w:rPr>
          <w:color w:val="FFFFFF" w:themeColor="background1"/>
          <w:bdr w:val="single" w:sz="4" w:space="0" w:color="auto"/>
        </w:rPr>
        <w:t>震度７</w:t>
      </w:r>
      <w:r w:rsidRPr="00115BA5">
        <w:rPr>
          <w:color w:val="000000" w:themeColor="text1"/>
        </w:rPr>
        <w:t>が初めて適用された地震であった。なお、気象庁震度階は台湾でも同様の階級が用いられているが</w:t>
      </w:r>
      <w:r w:rsidRPr="00115BA5">
        <w:rPr>
          <w:rFonts w:hint="eastAsia"/>
          <w:color w:val="000000" w:themeColor="text1"/>
        </w:rPr>
        <w:t>､</w:t>
      </w:r>
      <w:r w:rsidRPr="00115BA5">
        <w:rPr>
          <w:color w:val="000000" w:themeColor="text1"/>
        </w:rPr>
        <w:t>その他多くの国では別の階級</w:t>
      </w:r>
      <w:r w:rsidRPr="00115BA5">
        <w:rPr>
          <w:rFonts w:hint="eastAsia"/>
          <w:color w:val="000000" w:themeColor="text1"/>
        </w:rPr>
        <w:t>(</w:t>
      </w:r>
      <w:r w:rsidRPr="00115BA5">
        <w:rPr>
          <w:color w:val="000000" w:themeColor="text1"/>
        </w:rPr>
        <w:t>改正メルカリ震度、12 段階）が使用されている</w:t>
      </w:r>
      <w:r w:rsidRPr="00115BA5">
        <w:rPr>
          <w:rFonts w:hint="eastAsia"/>
          <w:color w:val="000000" w:themeColor="text1"/>
        </w:rPr>
        <w:t>。</w:t>
      </w:r>
    </w:p>
    <w:p w14:paraId="48286EDF" w14:textId="77777777" w:rsidR="00A738CD" w:rsidRPr="00115BA5" w:rsidRDefault="00A738CD" w:rsidP="00B24423">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２．マグニチュード</w:t>
      </w:r>
    </w:p>
    <w:p w14:paraId="6C888894" w14:textId="77777777" w:rsidR="00912125" w:rsidRPr="00115BA5" w:rsidRDefault="00912125" w:rsidP="00912125">
      <w:pPr>
        <w:snapToGrid w:val="0"/>
        <w:ind w:firstLineChars="200" w:firstLine="403"/>
        <w:rPr>
          <w:color w:val="000000" w:themeColor="text1"/>
        </w:rPr>
      </w:pPr>
      <w:r w:rsidRPr="00115BA5">
        <w:rPr>
          <w:rFonts w:hint="eastAsia"/>
          <w:color w:val="000000" w:themeColor="text1"/>
        </w:rPr>
        <w:t>「マグニチュード」（</w:t>
      </w:r>
      <w:r w:rsidRPr="00115BA5">
        <w:rPr>
          <w:color w:val="000000" w:themeColor="text1"/>
        </w:rPr>
        <w:t>Magnitude</w:t>
      </w:r>
      <w:r w:rsidRPr="00115BA5">
        <w:rPr>
          <w:rFonts w:hint="eastAsia"/>
          <w:color w:val="000000" w:themeColor="text1"/>
        </w:rPr>
        <w:t>）は、地震の規模を表す尺度で、頭文字をとってＭで表現する。</w:t>
      </w:r>
    </w:p>
    <w:p w14:paraId="4CEC98D1" w14:textId="77777777" w:rsidR="00912125" w:rsidRPr="00115BA5" w:rsidRDefault="00912125" w:rsidP="00912125">
      <w:pPr>
        <w:snapToGrid w:val="0"/>
        <w:ind w:firstLine="202"/>
        <w:rPr>
          <w:color w:val="000000" w:themeColor="text1"/>
        </w:rPr>
      </w:pPr>
      <w:r w:rsidRPr="00115BA5">
        <w:rPr>
          <w:rFonts w:hint="eastAsia"/>
          <w:color w:val="000000" w:themeColor="text1"/>
        </w:rPr>
        <w:t>地震のマグニチュードの定義にもいろいろあって、「気象庁マグニチュード（</w:t>
      </w:r>
      <w:r w:rsidRPr="00115BA5">
        <w:rPr>
          <w:color w:val="000000" w:themeColor="text1"/>
        </w:rPr>
        <w:t>Mj</w:t>
      </w:r>
      <w:r w:rsidRPr="00115BA5">
        <w:rPr>
          <w:rFonts w:hint="eastAsia"/>
          <w:color w:val="000000" w:themeColor="text1"/>
        </w:rPr>
        <w:t>）」「実体波マグニ</w:t>
      </w:r>
    </w:p>
    <w:p w14:paraId="2BAF57ED" w14:textId="77777777" w:rsidR="00912125" w:rsidRPr="00115BA5" w:rsidRDefault="00912125" w:rsidP="00912125">
      <w:pPr>
        <w:snapToGrid w:val="0"/>
        <w:ind w:firstLine="202"/>
        <w:rPr>
          <w:color w:val="000000" w:themeColor="text1"/>
        </w:rPr>
      </w:pPr>
      <w:r w:rsidRPr="00115BA5">
        <w:rPr>
          <w:rFonts w:hint="eastAsia"/>
          <w:color w:val="000000" w:themeColor="text1"/>
        </w:rPr>
        <w:t>チュード（</w:t>
      </w:r>
      <w:r w:rsidRPr="00115BA5">
        <w:rPr>
          <w:color w:val="000000" w:themeColor="text1"/>
        </w:rPr>
        <w:t>Mb</w:t>
      </w:r>
      <w:r w:rsidRPr="00115BA5">
        <w:rPr>
          <w:rFonts w:hint="eastAsia"/>
          <w:color w:val="000000" w:themeColor="text1"/>
        </w:rPr>
        <w:t>）」、「モーメントマグニチュード（</w:t>
      </w:r>
      <w:r w:rsidRPr="00115BA5">
        <w:rPr>
          <w:color w:val="000000" w:themeColor="text1"/>
        </w:rPr>
        <w:t>Mw</w:t>
      </w:r>
      <w:r w:rsidRPr="00115BA5">
        <w:rPr>
          <w:rFonts w:hint="eastAsia"/>
          <w:color w:val="000000" w:themeColor="text1"/>
        </w:rPr>
        <w:t>）」などがある。マグニチュードは、断層破壊</w:t>
      </w:r>
    </w:p>
    <w:p w14:paraId="00CCFC50" w14:textId="77777777" w:rsidR="00912125" w:rsidRPr="00115BA5" w:rsidRDefault="00912125" w:rsidP="00912125">
      <w:pPr>
        <w:snapToGrid w:val="0"/>
        <w:ind w:firstLine="202"/>
        <w:rPr>
          <w:color w:val="000000" w:themeColor="text1"/>
        </w:rPr>
      </w:pPr>
      <w:r w:rsidRPr="00115BA5">
        <w:rPr>
          <w:rFonts w:hint="eastAsia"/>
          <w:color w:val="000000" w:themeColor="text1"/>
        </w:rPr>
        <w:t>領域の大きさの程度あるいは地震エネルギーを表す尺度でもある。</w:t>
      </w:r>
    </w:p>
    <w:p w14:paraId="52F83B0A" w14:textId="77777777" w:rsidR="00912125" w:rsidRPr="00115BA5" w:rsidRDefault="00912125" w:rsidP="00912125">
      <w:pPr>
        <w:snapToGrid w:val="0"/>
        <w:ind w:firstLineChars="200" w:firstLine="403"/>
        <w:rPr>
          <w:color w:val="000000" w:themeColor="text1"/>
        </w:rPr>
      </w:pPr>
      <w:r w:rsidRPr="00115BA5">
        <w:rPr>
          <w:rFonts w:hint="eastAsia"/>
          <w:color w:val="000000" w:themeColor="text1"/>
        </w:rPr>
        <w:t>マグニチュードとエネルギーには「</w:t>
      </w:r>
      <w:r w:rsidRPr="00115BA5">
        <w:rPr>
          <w:color w:val="000000" w:themeColor="text1"/>
        </w:rPr>
        <w:t xml:space="preserve">logE </w:t>
      </w:r>
      <w:r w:rsidRPr="00115BA5">
        <w:rPr>
          <w:rFonts w:hint="eastAsia"/>
          <w:color w:val="000000" w:themeColor="text1"/>
        </w:rPr>
        <w:t>＝</w:t>
      </w:r>
      <w:r w:rsidRPr="00115BA5">
        <w:rPr>
          <w:color w:val="000000" w:themeColor="text1"/>
        </w:rPr>
        <w:t xml:space="preserve"> 11.8 </w:t>
      </w:r>
      <w:r w:rsidRPr="00115BA5">
        <w:rPr>
          <w:rFonts w:hint="eastAsia"/>
          <w:color w:val="000000" w:themeColor="text1"/>
        </w:rPr>
        <w:t>＋</w:t>
      </w:r>
      <w:r w:rsidRPr="00115BA5">
        <w:rPr>
          <w:color w:val="000000" w:themeColor="text1"/>
        </w:rPr>
        <w:t xml:space="preserve"> 1.5Mw</w:t>
      </w:r>
      <w:r w:rsidRPr="00115BA5">
        <w:rPr>
          <w:rFonts w:hint="eastAsia"/>
          <w:color w:val="000000" w:themeColor="text1"/>
        </w:rPr>
        <w:t>（</w:t>
      </w:r>
      <w:r w:rsidRPr="00115BA5">
        <w:rPr>
          <w:color w:val="000000" w:themeColor="text1"/>
        </w:rPr>
        <w:t xml:space="preserve">E </w:t>
      </w:r>
      <w:r w:rsidRPr="00115BA5">
        <w:rPr>
          <w:rFonts w:hint="eastAsia"/>
          <w:color w:val="000000" w:themeColor="text1"/>
        </w:rPr>
        <w:t>はエルグ、エネルギーの単位。</w:t>
      </w:r>
    </w:p>
    <w:p w14:paraId="0B7629BE" w14:textId="77777777" w:rsidR="00912125" w:rsidRPr="00C529FA" w:rsidRDefault="00912125" w:rsidP="00912125">
      <w:pPr>
        <w:snapToGrid w:val="0"/>
        <w:ind w:firstLine="202"/>
        <w:rPr>
          <w:color w:val="FFFFFF" w:themeColor="background1"/>
          <w:bdr w:val="single" w:sz="4" w:space="0" w:color="auto"/>
        </w:rPr>
      </w:pPr>
      <w:r w:rsidRPr="00115BA5">
        <w:rPr>
          <w:color w:val="000000" w:themeColor="text1"/>
        </w:rPr>
        <w:t xml:space="preserve">log </w:t>
      </w:r>
      <w:r w:rsidRPr="00115BA5">
        <w:rPr>
          <w:rFonts w:hint="eastAsia"/>
          <w:color w:val="000000" w:themeColor="text1"/>
        </w:rPr>
        <w:t>は常用対数）」という関係式があるが、この式によると、マグニチュードが</w:t>
      </w:r>
      <w:r w:rsidRPr="00115BA5">
        <w:rPr>
          <w:color w:val="000000" w:themeColor="text1"/>
        </w:rPr>
        <w:t xml:space="preserve">1.0 </w:t>
      </w:r>
      <w:r w:rsidRPr="00115BA5">
        <w:rPr>
          <w:rFonts w:hint="eastAsia"/>
          <w:color w:val="000000" w:themeColor="text1"/>
        </w:rPr>
        <w:t>上がると、</w:t>
      </w:r>
      <w:r w:rsidRPr="00115BA5">
        <w:rPr>
          <w:rFonts w:hint="eastAsia"/>
          <w:color w:val="000000" w:themeColor="text1"/>
          <w:bdr w:val="single" w:sz="4" w:space="0" w:color="auto"/>
        </w:rPr>
        <w:t>⑬</w:t>
      </w:r>
      <w:r w:rsidRPr="00C529FA">
        <w:rPr>
          <w:rFonts w:hint="eastAsia"/>
          <w:color w:val="FFFFFF" w:themeColor="background1"/>
          <w:bdr w:val="single" w:sz="4" w:space="0" w:color="auto"/>
        </w:rPr>
        <w:t>エ</w:t>
      </w:r>
    </w:p>
    <w:p w14:paraId="3487BAF5" w14:textId="4F2C0CD1" w:rsidR="00A738CD" w:rsidRPr="00115BA5" w:rsidRDefault="00912125" w:rsidP="00912125">
      <w:pPr>
        <w:snapToGrid w:val="0"/>
        <w:ind w:leftChars="100" w:left="202" w:firstLineChars="0" w:firstLine="0"/>
        <w:rPr>
          <w:color w:val="000000" w:themeColor="text1"/>
        </w:rPr>
      </w:pPr>
      <w:r w:rsidRPr="00C529FA">
        <w:rPr>
          <w:rFonts w:hint="eastAsia"/>
          <w:color w:val="FFFFFF" w:themeColor="background1"/>
          <w:bdr w:val="single" w:sz="4" w:space="0" w:color="auto"/>
        </w:rPr>
        <w:t>ネルギーは約</w:t>
      </w:r>
      <w:r w:rsidRPr="00C529FA">
        <w:rPr>
          <w:color w:val="FFFFFF" w:themeColor="background1"/>
          <w:bdr w:val="single" w:sz="4" w:space="0" w:color="auto"/>
        </w:rPr>
        <w:t xml:space="preserve">30 </w:t>
      </w:r>
      <w:r w:rsidRPr="00C529FA">
        <w:rPr>
          <w:rFonts w:hint="eastAsia"/>
          <w:color w:val="FFFFFF" w:themeColor="background1"/>
          <w:bdr w:val="single" w:sz="4" w:space="0" w:color="auto"/>
        </w:rPr>
        <w:t>倍</w:t>
      </w:r>
      <w:r w:rsidRPr="00115BA5">
        <w:rPr>
          <w:rFonts w:hint="eastAsia"/>
          <w:color w:val="000000" w:themeColor="text1"/>
        </w:rPr>
        <w:t>になることがわかる。したがって、Ｍ８の巨大地震は、Ｍ７の地震のおよそ</w:t>
      </w:r>
      <w:r w:rsidRPr="00115BA5">
        <w:rPr>
          <w:color w:val="000000" w:themeColor="text1"/>
        </w:rPr>
        <w:t xml:space="preserve">30 </w:t>
      </w:r>
      <w:r w:rsidRPr="00115BA5">
        <w:rPr>
          <w:rFonts w:hint="eastAsia"/>
          <w:color w:val="000000" w:themeColor="text1"/>
        </w:rPr>
        <w:t>倍分のエネルギーを持っていることになる。一般的にＭ</w:t>
      </w:r>
      <w:r w:rsidRPr="00115BA5">
        <w:rPr>
          <w:color w:val="000000" w:themeColor="text1"/>
        </w:rPr>
        <w:t xml:space="preserve"> 7.8 </w:t>
      </w:r>
      <w:r w:rsidRPr="00115BA5">
        <w:rPr>
          <w:rFonts w:hint="eastAsia"/>
          <w:color w:val="000000" w:themeColor="text1"/>
        </w:rPr>
        <w:t>以上の地震を巨大地震という。</w:t>
      </w:r>
      <w:r w:rsidRPr="00115BA5">
        <w:rPr>
          <w:color w:val="000000" w:themeColor="text1"/>
        </w:rPr>
        <w:t xml:space="preserve">2011 </w:t>
      </w:r>
      <w:r w:rsidRPr="00115BA5">
        <w:rPr>
          <w:rFonts w:hint="eastAsia"/>
          <w:color w:val="000000" w:themeColor="text1"/>
        </w:rPr>
        <w:t>年３月</w:t>
      </w:r>
      <w:r w:rsidRPr="00115BA5">
        <w:rPr>
          <w:color w:val="000000" w:themeColor="text1"/>
        </w:rPr>
        <w:t xml:space="preserve">11 </w:t>
      </w:r>
      <w:r w:rsidRPr="00115BA5">
        <w:rPr>
          <w:rFonts w:hint="eastAsia"/>
          <w:color w:val="000000" w:themeColor="text1"/>
        </w:rPr>
        <w:t>日に発生した東北地方太平洋沖地震は、</w:t>
      </w:r>
      <w:r w:rsidRPr="00115BA5">
        <w:rPr>
          <w:rFonts w:hint="eastAsia"/>
          <w:color w:val="000000" w:themeColor="text1"/>
          <w:bdr w:val="single" w:sz="4" w:space="0" w:color="auto"/>
        </w:rPr>
        <w:t>⑭</w:t>
      </w:r>
      <w:r w:rsidRPr="00C529FA">
        <w:rPr>
          <w:rFonts w:hint="eastAsia"/>
          <w:color w:val="FFFFFF" w:themeColor="background1"/>
          <w:bdr w:val="single" w:sz="4" w:space="0" w:color="auto"/>
        </w:rPr>
        <w:t>Ｍ</w:t>
      </w:r>
      <w:r w:rsidRPr="00C529FA">
        <w:rPr>
          <w:color w:val="FFFFFF" w:themeColor="background1"/>
          <w:bdr w:val="single" w:sz="4" w:space="0" w:color="auto"/>
        </w:rPr>
        <w:t xml:space="preserve"> 9.0 </w:t>
      </w:r>
      <w:r w:rsidRPr="00115BA5">
        <w:rPr>
          <w:rFonts w:hint="eastAsia"/>
          <w:color w:val="000000" w:themeColor="text1"/>
        </w:rPr>
        <w:t>の超巨大地震であった。</w:t>
      </w:r>
    </w:p>
    <w:p w14:paraId="1F697DAE" w14:textId="77777777" w:rsidR="00912125" w:rsidRPr="00115BA5" w:rsidRDefault="00912125" w:rsidP="00912125">
      <w:pPr>
        <w:snapToGrid w:val="0"/>
        <w:ind w:leftChars="100" w:left="202" w:firstLineChars="0" w:firstLine="0"/>
        <w:rPr>
          <w:color w:val="000000" w:themeColor="text1"/>
        </w:rPr>
      </w:pPr>
    </w:p>
    <w:p w14:paraId="561C07DE"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■＜地震による災害＞長周期地震動による被害</w:t>
      </w:r>
    </w:p>
    <w:p w14:paraId="7D229D90" w14:textId="77777777" w:rsidR="00115BA5" w:rsidRDefault="00115BA5" w:rsidP="004724D2">
      <w:pPr>
        <w:snapToGrid w:val="0"/>
        <w:ind w:leftChars="100" w:left="202" w:firstLine="191"/>
        <w:rPr>
          <w:color w:val="000000" w:themeColor="text1"/>
          <w:w w:val="95"/>
          <w:kern w:val="0"/>
        </w:rPr>
      </w:pPr>
      <w:r w:rsidRPr="00115BA5">
        <w:rPr>
          <w:color w:val="000000" w:themeColor="text1"/>
          <w:w w:val="95"/>
          <w:kern w:val="0"/>
        </w:rPr>
        <w:t>大地震の際に船酔いを起こすような、周期数秒から十数秒のゆったりとした揺れが高層ビルなどを 揺らし、思いがけない被害が出ることが予想される。このような周期が数秒から十数秒と長い揺れを「</w:t>
      </w:r>
      <w:r w:rsidRPr="00115BA5">
        <w:rPr>
          <w:rFonts w:hint="eastAsia"/>
          <w:color w:val="000000" w:themeColor="text1"/>
          <w:w w:val="95"/>
          <w:kern w:val="0"/>
          <w:bdr w:val="single" w:sz="4" w:space="0" w:color="auto"/>
        </w:rPr>
        <w:t>⑮</w:t>
      </w:r>
      <w:r w:rsidRPr="00C529FA">
        <w:rPr>
          <w:color w:val="FFFFFF" w:themeColor="background1"/>
          <w:w w:val="95"/>
          <w:kern w:val="0"/>
          <w:bdr w:val="single" w:sz="4" w:space="0" w:color="auto"/>
        </w:rPr>
        <w:t>長周期地震動</w:t>
      </w:r>
      <w:r w:rsidRPr="00115BA5">
        <w:rPr>
          <w:color w:val="000000" w:themeColor="text1"/>
          <w:w w:val="95"/>
          <w:kern w:val="0"/>
        </w:rPr>
        <w:t xml:space="preserve">」と呼び、近年にわかに注目を集めるようになった。 </w:t>
      </w:r>
    </w:p>
    <w:p w14:paraId="34A9E0D3" w14:textId="2E28681E" w:rsidR="00A738CD" w:rsidRDefault="00115BA5" w:rsidP="004724D2">
      <w:pPr>
        <w:snapToGrid w:val="0"/>
        <w:ind w:leftChars="100" w:left="202" w:firstLine="191"/>
        <w:rPr>
          <w:color w:val="000000" w:themeColor="text1"/>
          <w:w w:val="95"/>
          <w:kern w:val="0"/>
        </w:rPr>
      </w:pPr>
      <w:r w:rsidRPr="00115BA5">
        <w:rPr>
          <w:color w:val="000000" w:themeColor="text1"/>
          <w:w w:val="95"/>
          <w:kern w:val="0"/>
        </w:rPr>
        <w:t>2004年の新潟県中越地震のときには、東京の六本木ヒルズで、６基のエレベーターが機器の損傷などによって停止し、うち１基は、エレベーターのワイヤ１本が切断するという事故があった。ワイヤが長周期の揺れに共振して、大きく揺すられたためと考えられる。2003年に発生した十勝沖地震では、震源から250kmも離れた苫小牧市で石油タンクが火災を起こしたが、これも長周期地震動との共振による「</w:t>
      </w:r>
      <w:r w:rsidRPr="004724D2">
        <w:rPr>
          <w:rFonts w:hint="eastAsia"/>
          <w:color w:val="000000" w:themeColor="text1"/>
          <w:w w:val="95"/>
          <w:kern w:val="0"/>
          <w:bdr w:val="single" w:sz="4" w:space="0" w:color="auto"/>
        </w:rPr>
        <w:t>⑯</w:t>
      </w:r>
      <w:r w:rsidRPr="00C529FA">
        <w:rPr>
          <w:color w:val="FFFFFF" w:themeColor="background1"/>
          <w:w w:val="95"/>
          <w:kern w:val="0"/>
          <w:bdr w:val="single" w:sz="4" w:space="0" w:color="auto"/>
        </w:rPr>
        <w:t>スロッシング現象</w:t>
      </w:r>
      <w:r w:rsidRPr="00115BA5">
        <w:rPr>
          <w:color w:val="000000" w:themeColor="text1"/>
          <w:w w:val="95"/>
          <w:kern w:val="0"/>
        </w:rPr>
        <w:t>」が原因であった。</w:t>
      </w:r>
    </w:p>
    <w:p w14:paraId="27A2CE4C" w14:textId="77777777" w:rsidR="004724D2" w:rsidRPr="00115BA5" w:rsidRDefault="004724D2" w:rsidP="00115BA5">
      <w:pPr>
        <w:snapToGrid w:val="0"/>
        <w:ind w:firstLine="202"/>
        <w:rPr>
          <w:color w:val="000000" w:themeColor="text1"/>
        </w:rPr>
      </w:pPr>
    </w:p>
    <w:p w14:paraId="7422CC33"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 xml:space="preserve">■津波の災害特性　</w:t>
      </w:r>
    </w:p>
    <w:p w14:paraId="7600C0A7" w14:textId="77777777" w:rsidR="00A738CD" w:rsidRPr="00115BA5" w:rsidRDefault="00A738CD" w:rsidP="00BF23F2">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１．津波の速さはジェット機並み</w:t>
      </w:r>
    </w:p>
    <w:p w14:paraId="15EBB7E3" w14:textId="4E757431" w:rsidR="00A738CD" w:rsidRPr="00115BA5" w:rsidRDefault="00A738CD" w:rsidP="00A738CD">
      <w:pPr>
        <w:ind w:leftChars="100" w:left="202" w:firstLine="202"/>
        <w:rPr>
          <w:color w:val="000000" w:themeColor="text1"/>
        </w:rPr>
      </w:pPr>
      <w:r w:rsidRPr="00115BA5">
        <w:rPr>
          <w:color w:val="000000" w:themeColor="text1"/>
        </w:rPr>
        <w:t xml:space="preserve">津波は長波に属するために、その伝播する速度は、ｖ＝√gh という式で表される。ⅴは津波の伝 播速度、g は重力の加速度、h は水深である。この式を使って計算すると、水深 2,000 ｍの海では、津波の伝わる速さは時速約 500km に達する。太平洋の平均水深は約 </w:t>
      </w:r>
      <w:r w:rsidRPr="00115BA5">
        <w:rPr>
          <w:rFonts w:hint="eastAsia"/>
          <w:color w:val="000000" w:themeColor="text1"/>
          <w:bdr w:val="single" w:sz="4" w:space="0" w:color="auto"/>
        </w:rPr>
        <w:t>⑰</w:t>
      </w:r>
      <w:r w:rsidRPr="00C529FA">
        <w:rPr>
          <w:color w:val="FFFFFF" w:themeColor="background1"/>
          <w:bdr w:val="single" w:sz="4" w:space="0" w:color="auto"/>
        </w:rPr>
        <w:t>4,000</w:t>
      </w:r>
      <w:r w:rsidRPr="00115BA5">
        <w:rPr>
          <w:color w:val="000000" w:themeColor="text1"/>
        </w:rPr>
        <w:t xml:space="preserve"> ｍだから、時速約 </w:t>
      </w:r>
      <w:r w:rsidRPr="00115BA5">
        <w:rPr>
          <w:rFonts w:hint="eastAsia"/>
          <w:color w:val="000000" w:themeColor="text1"/>
          <w:bdr w:val="single" w:sz="4" w:space="0" w:color="auto"/>
        </w:rPr>
        <w:t>⑱</w:t>
      </w:r>
      <w:r w:rsidRPr="00C529FA">
        <w:rPr>
          <w:color w:val="FFFFFF" w:themeColor="background1"/>
          <w:bdr w:val="single" w:sz="4" w:space="0" w:color="auto"/>
        </w:rPr>
        <w:t>700</w:t>
      </w:r>
      <w:r w:rsidRPr="00115BA5">
        <w:rPr>
          <w:color w:val="000000" w:themeColor="text1"/>
        </w:rPr>
        <w:t>km というジェット機並みの速さで伝播することになる。</w:t>
      </w:r>
    </w:p>
    <w:p w14:paraId="0EFA44A1" w14:textId="77777777" w:rsidR="00A738CD" w:rsidRPr="00115BA5" w:rsidRDefault="00A738CD" w:rsidP="00BF23F2">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２．津波は何波も来る</w:t>
      </w:r>
    </w:p>
    <w:p w14:paraId="32277AB4" w14:textId="77777777" w:rsidR="00A738CD" w:rsidRPr="00115BA5" w:rsidRDefault="00A738CD" w:rsidP="00A738CD">
      <w:pPr>
        <w:ind w:leftChars="100" w:left="202" w:firstLine="202"/>
        <w:rPr>
          <w:color w:val="000000" w:themeColor="text1"/>
        </w:rPr>
      </w:pPr>
      <w:r w:rsidRPr="00115BA5">
        <w:rPr>
          <w:color w:val="000000" w:themeColor="text1"/>
        </w:rPr>
        <w:t>震源域からの津波はたとえ一つの波であっても</w:t>
      </w:r>
      <w:r w:rsidRPr="00115BA5">
        <w:rPr>
          <w:rFonts w:hint="eastAsia"/>
          <w:color w:val="000000" w:themeColor="text1"/>
        </w:rPr>
        <w:t>､</w:t>
      </w:r>
      <w:r w:rsidRPr="00115BA5">
        <w:rPr>
          <w:color w:val="000000" w:themeColor="text1"/>
        </w:rPr>
        <w:t>沿岸部での入射・反射、湾内振動などがあるので、何波もの津波が襲来する</w:t>
      </w:r>
      <w:r w:rsidRPr="00115BA5">
        <w:rPr>
          <w:rFonts w:hint="eastAsia"/>
          <w:color w:val="000000" w:themeColor="text1"/>
        </w:rPr>
        <w:t>｡</w:t>
      </w:r>
      <w:r w:rsidRPr="00115BA5">
        <w:rPr>
          <w:color w:val="000000" w:themeColor="text1"/>
        </w:rPr>
        <w:t>沿岸にはある時間間隔をおいて、津波が複数回襲来することになる。その 間隔は、数十分から、遠地津波の場合のように１時間を超えることもある。しかも重要なことは、第一波より第二波</w:t>
      </w:r>
      <w:r w:rsidRPr="00115BA5">
        <w:rPr>
          <w:rFonts w:hint="eastAsia"/>
          <w:color w:val="000000" w:themeColor="text1"/>
        </w:rPr>
        <w:t>､</w:t>
      </w:r>
      <w:r w:rsidRPr="00115BA5">
        <w:rPr>
          <w:color w:val="000000" w:themeColor="text1"/>
        </w:rPr>
        <w:t>第三波のほうが高いケースが多いという点である</w:t>
      </w:r>
      <w:r w:rsidRPr="00115BA5">
        <w:rPr>
          <w:rFonts w:hint="eastAsia"/>
          <w:color w:val="000000" w:themeColor="text1"/>
        </w:rPr>
        <w:t>｡</w:t>
      </w:r>
      <w:r w:rsidRPr="00115BA5">
        <w:rPr>
          <w:color w:val="000000" w:themeColor="text1"/>
        </w:rPr>
        <w:t>したがって</w:t>
      </w:r>
      <w:r w:rsidRPr="00115BA5">
        <w:rPr>
          <w:rFonts w:hint="eastAsia"/>
          <w:color w:val="000000" w:themeColor="text1"/>
        </w:rPr>
        <w:t>､</w:t>
      </w:r>
      <w:r w:rsidRPr="00115BA5">
        <w:rPr>
          <w:color w:val="000000" w:themeColor="text1"/>
        </w:rPr>
        <w:t>第一波が去ったからといって、海岸へ出ることは絶対に禁物である。一旦避難したら、</w:t>
      </w:r>
      <w:r w:rsidRPr="00115BA5">
        <w:rPr>
          <w:rFonts w:hint="eastAsia"/>
          <w:color w:val="000000" w:themeColor="text1"/>
          <w:bdr w:val="single" w:sz="4" w:space="0" w:color="auto"/>
        </w:rPr>
        <w:t>⑲</w:t>
      </w:r>
      <w:r w:rsidRPr="00C529FA">
        <w:rPr>
          <w:color w:val="FFFFFF" w:themeColor="background1"/>
          <w:bdr w:val="single" w:sz="4" w:space="0" w:color="auto"/>
        </w:rPr>
        <w:t>避難解除</w:t>
      </w:r>
      <w:r w:rsidRPr="00115BA5">
        <w:rPr>
          <w:color w:val="000000" w:themeColor="text1"/>
        </w:rPr>
        <w:t>の情報が出るまで家に戻ってはいけない。</w:t>
      </w:r>
    </w:p>
    <w:p w14:paraId="7A6D43E8" w14:textId="2FC446BC" w:rsidR="00912125" w:rsidRPr="00115BA5" w:rsidRDefault="00A738CD" w:rsidP="00912125">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３．津波は湾奥で高くなる</w:t>
      </w:r>
    </w:p>
    <w:p w14:paraId="6BD97228" w14:textId="3CF76868" w:rsidR="00A738CD" w:rsidRPr="00115BA5" w:rsidRDefault="00A738CD" w:rsidP="004E0BAF">
      <w:pPr>
        <w:ind w:leftChars="100" w:left="202" w:firstLine="202"/>
        <w:rPr>
          <w:color w:val="000000" w:themeColor="text1"/>
        </w:rPr>
      </w:pPr>
      <w:r w:rsidRPr="00115BA5">
        <w:rPr>
          <w:color w:val="000000" w:themeColor="text1"/>
        </w:rPr>
        <w:lastRenderedPageBreak/>
        <w:t>津波は水深の浅い沖合で高くなることに加え</w:t>
      </w:r>
      <w:r w:rsidRPr="00115BA5">
        <w:rPr>
          <w:rFonts w:hint="eastAsia"/>
          <w:color w:val="000000" w:themeColor="text1"/>
        </w:rPr>
        <w:t>､</w:t>
      </w:r>
      <w:r w:rsidRPr="00115BA5">
        <w:rPr>
          <w:color w:val="000000" w:themeColor="text1"/>
        </w:rPr>
        <w:t>さらに三陸沿岸のような</w:t>
      </w:r>
      <w:r w:rsidRPr="00115BA5">
        <w:rPr>
          <w:rFonts w:hint="eastAsia"/>
          <w:color w:val="000000" w:themeColor="text1"/>
          <w:bdr w:val="single" w:sz="4" w:space="0" w:color="auto"/>
        </w:rPr>
        <w:t>⑳</w:t>
      </w:r>
      <w:r w:rsidRPr="00C529FA">
        <w:rPr>
          <w:color w:val="FFFFFF" w:themeColor="background1"/>
          <w:sz w:val="16"/>
          <w:szCs w:val="16"/>
          <w:bdr w:val="single" w:sz="4" w:space="0" w:color="auto"/>
        </w:rPr>
        <w:t>リアス海岸</w:t>
      </w:r>
      <w:r w:rsidRPr="00115BA5">
        <w:rPr>
          <w:color w:val="000000" w:themeColor="text1"/>
        </w:rPr>
        <w:t>では</w:t>
      </w:r>
      <w:r w:rsidRPr="00115BA5">
        <w:rPr>
          <w:rFonts w:hint="eastAsia"/>
          <w:color w:val="000000" w:themeColor="text1"/>
        </w:rPr>
        <w:t>､</w:t>
      </w:r>
      <w:r w:rsidRPr="00115BA5">
        <w:rPr>
          <w:color w:val="000000" w:themeColor="text1"/>
        </w:rPr>
        <w:t>湾奥で津波が一挙に高くなる</w:t>
      </w:r>
      <w:r w:rsidRPr="00115BA5">
        <w:rPr>
          <w:rFonts w:hint="eastAsia"/>
          <w:color w:val="000000" w:themeColor="text1"/>
        </w:rPr>
        <w:t>｡</w:t>
      </w:r>
      <w:r w:rsidRPr="00115BA5">
        <w:rPr>
          <w:color w:val="000000" w:themeColor="text1"/>
        </w:rPr>
        <w:t>海に向かってＶ字型に開いている湾は、入り口が広く、奥へ行くほど狭くなる ため</w:t>
      </w:r>
      <w:r w:rsidRPr="00115BA5">
        <w:rPr>
          <w:rFonts w:hint="eastAsia"/>
          <w:color w:val="000000" w:themeColor="text1"/>
        </w:rPr>
        <w:t>､</w:t>
      </w:r>
      <w:r w:rsidRPr="00115BA5">
        <w:rPr>
          <w:color w:val="000000" w:themeColor="text1"/>
        </w:rPr>
        <w:t>海水が湾の奥へ向かって集中し、波高が大きくなる。場合によっては、湾口よりも波高が数倍 になることさえある。しかも湾の奥には、市街地や集落が発達していることが多いので、大きな災害を招く結果となる。逆に、岬の先端にも、津波が集中して増幅する場合がある。</w:t>
      </w:r>
    </w:p>
    <w:p w14:paraId="0779C81E" w14:textId="77777777" w:rsidR="00A738CD" w:rsidRPr="00115BA5" w:rsidRDefault="00A738CD" w:rsidP="00B24423">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４．津波は川や運河を遡上する</w:t>
      </w:r>
    </w:p>
    <w:p w14:paraId="61786E69" w14:textId="636CBC58" w:rsidR="00FC7266" w:rsidRDefault="00FC7266" w:rsidP="00FC7266">
      <w:pPr>
        <w:ind w:leftChars="100" w:left="202" w:firstLine="202"/>
        <w:rPr>
          <w:color w:val="000000" w:themeColor="text1"/>
        </w:rPr>
      </w:pPr>
      <w:r w:rsidRPr="00FC7266">
        <w:rPr>
          <w:color w:val="000000" w:themeColor="text1"/>
        </w:rPr>
        <w:t>海岸へ押し寄せた津波は、川を遡上し、時には内陸深くまで浸入する。1960 年チリ地震津波の とき、宮城県志津川町では、津波が約１kmも川を遡って大きな被害が出た。2003年十勝沖地震の際、十勝川に入った津波は、10.5km も遡上した。2011年東日本大震災では、北上川を</w:t>
      </w:r>
      <w:r w:rsidRPr="00FC7266">
        <w:rPr>
          <w:rFonts w:hint="eastAsia"/>
          <w:color w:val="000000" w:themeColor="text1"/>
          <w:bdr w:val="single" w:sz="4" w:space="0" w:color="auto"/>
        </w:rPr>
        <w:t>㉑</w:t>
      </w:r>
      <w:r w:rsidRPr="00D60B18">
        <w:rPr>
          <w:color w:val="FFFFFF" w:themeColor="background1"/>
          <w:bdr w:val="single" w:sz="4" w:space="0" w:color="auto"/>
        </w:rPr>
        <w:t>40km以上遡上</w:t>
      </w:r>
      <w:r w:rsidRPr="00FC7266">
        <w:rPr>
          <w:color w:val="000000" w:themeColor="text1"/>
        </w:rPr>
        <w:t>している。1854年安政南海地震のときには、地震から約２時間後に津波が大阪湾に達し、大阪市内の川や堀を遡上して市内に浸水、また多数の船を運んで橋を壊したうえ、橋に衝突した船が次々と積み重なってしまったという。大阪市内で 340 人あまりの水死者が出た。</w:t>
      </w:r>
    </w:p>
    <w:p w14:paraId="7C688DEA" w14:textId="4514076A" w:rsidR="00A738CD" w:rsidRPr="00115BA5" w:rsidRDefault="00FC7266" w:rsidP="00FC7266">
      <w:pPr>
        <w:ind w:leftChars="100" w:left="202" w:firstLine="202"/>
        <w:rPr>
          <w:rFonts w:ascii="ＭＳ Ｐゴシック" w:eastAsia="ＭＳ Ｐゴシック" w:hAnsi="ＭＳ Ｐゴシック"/>
          <w:color w:val="000000" w:themeColor="text1"/>
        </w:rPr>
      </w:pPr>
      <w:r w:rsidRPr="00FC7266">
        <w:rPr>
          <w:color w:val="000000" w:themeColor="text1"/>
        </w:rPr>
        <w:t>したがって、海岸だけでなく低平な</w:t>
      </w:r>
      <w:r w:rsidRPr="00FC7266">
        <w:rPr>
          <w:rFonts w:hint="eastAsia"/>
          <w:color w:val="000000" w:themeColor="text1"/>
          <w:bdr w:val="single" w:sz="4" w:space="0" w:color="auto"/>
        </w:rPr>
        <w:t>㉒</w:t>
      </w:r>
      <w:r w:rsidRPr="00D60B18">
        <w:rPr>
          <w:color w:val="FFFFFF" w:themeColor="background1"/>
          <w:bdr w:val="single" w:sz="4" w:space="0" w:color="auto"/>
        </w:rPr>
        <w:t>河川や運河</w:t>
      </w:r>
      <w:r w:rsidRPr="00FC7266">
        <w:rPr>
          <w:color w:val="000000" w:themeColor="text1"/>
        </w:rPr>
        <w:t>の上流域までを視野に入れた津波対策が必要である</w:t>
      </w:r>
      <w:r w:rsidR="00A738CD" w:rsidRPr="00115BA5">
        <w:rPr>
          <w:color w:val="000000" w:themeColor="text1"/>
        </w:rPr>
        <w:t>。</w:t>
      </w:r>
    </w:p>
    <w:p w14:paraId="52194E7B" w14:textId="77777777" w:rsidR="00A738CD" w:rsidRPr="00115BA5" w:rsidRDefault="00A738CD" w:rsidP="00A738CD">
      <w:pPr>
        <w:ind w:firstLine="202"/>
        <w:jc w:val="left"/>
        <w:rPr>
          <w:rFonts w:ascii="ＭＳ Ｐゴシック" w:eastAsia="ＭＳ Ｐゴシック" w:hAnsi="ＭＳ Ｐゴシック"/>
          <w:b/>
          <w:bCs/>
          <w:color w:val="000000" w:themeColor="text1"/>
        </w:rPr>
      </w:pPr>
    </w:p>
    <w:p w14:paraId="2FE4A3EB" w14:textId="77777777" w:rsidR="00A738CD" w:rsidRPr="00115BA5" w:rsidRDefault="00A738CD" w:rsidP="00A738CD">
      <w:pPr>
        <w:ind w:firstLine="202"/>
        <w:jc w:val="left"/>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b/>
          <w:bCs/>
          <w:color w:val="000000" w:themeColor="text1"/>
        </w:rPr>
        <w:t>津波から身を守るには</w:t>
      </w:r>
    </w:p>
    <w:p w14:paraId="7171430A" w14:textId="77777777" w:rsidR="00A738CD" w:rsidRPr="00115BA5" w:rsidRDefault="00A738CD" w:rsidP="00BF23F2">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１．地震を感じたらすぐ避難を</w:t>
      </w:r>
    </w:p>
    <w:p w14:paraId="2125BA37" w14:textId="7EB89689" w:rsidR="00A738CD" w:rsidRPr="00115BA5" w:rsidRDefault="00815253" w:rsidP="00A738CD">
      <w:pPr>
        <w:ind w:leftChars="100" w:left="202" w:firstLine="202"/>
        <w:rPr>
          <w:color w:val="000000" w:themeColor="text1"/>
        </w:rPr>
      </w:pPr>
      <w:r w:rsidRPr="00815253">
        <w:rPr>
          <w:color w:val="000000" w:themeColor="text1"/>
        </w:rPr>
        <w:t>海岸で強い地震を感じたら、まず津波の襲来を考えよう。また、地震の揺れが弱くても、長い時間ゆっくりと揺れるようなときは、津波地震の可能性がある。すぐ海岸から離れ、安全な場所に避難しよう。津波の初動は、</w:t>
      </w:r>
      <w:r w:rsidRPr="00815253">
        <w:rPr>
          <w:rFonts w:hint="eastAsia"/>
          <w:color w:val="000000" w:themeColor="text1"/>
          <w:bdr w:val="single" w:sz="4" w:space="0" w:color="auto"/>
        </w:rPr>
        <w:t>㉓</w:t>
      </w:r>
      <w:r w:rsidRPr="00D60B18">
        <w:rPr>
          <w:color w:val="FFFFFF" w:themeColor="background1"/>
          <w:bdr w:val="single" w:sz="4" w:space="0" w:color="auto"/>
        </w:rPr>
        <w:t>引き波</w:t>
      </w:r>
      <w:r w:rsidRPr="00815253">
        <w:rPr>
          <w:color w:val="000000" w:themeColor="text1"/>
        </w:rPr>
        <w:t>とは限らない。突然、</w:t>
      </w:r>
      <w:r w:rsidRPr="00815253">
        <w:rPr>
          <w:rFonts w:hint="eastAsia"/>
          <w:color w:val="000000" w:themeColor="text1"/>
          <w:bdr w:val="single" w:sz="4" w:space="0" w:color="auto"/>
        </w:rPr>
        <w:t>㉔</w:t>
      </w:r>
      <w:r w:rsidRPr="00D60B18">
        <w:rPr>
          <w:color w:val="FFFFFF" w:themeColor="background1"/>
          <w:bdr w:val="single" w:sz="4" w:space="0" w:color="auto"/>
        </w:rPr>
        <w:t>押し波</w:t>
      </w:r>
      <w:r w:rsidRPr="00815253">
        <w:rPr>
          <w:color w:val="000000" w:themeColor="text1"/>
        </w:rPr>
        <w:t>が現れる場合もあるので、海面の変化を確認してから逃げては遅い</w:t>
      </w:r>
    </w:p>
    <w:p w14:paraId="3F6592E4" w14:textId="61757DEC" w:rsidR="00A738CD" w:rsidRPr="00115BA5" w:rsidRDefault="00A738CD" w:rsidP="00B24423">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２．鉄筋づくりのビルを避難</w:t>
      </w:r>
      <w:r w:rsidR="004724D2">
        <w:rPr>
          <w:rFonts w:ascii="ＭＳ Ｐゴシック" w:eastAsia="ＭＳ Ｐゴシック" w:hAnsi="ＭＳ Ｐゴシック" w:hint="eastAsia"/>
          <w:color w:val="000000" w:themeColor="text1"/>
        </w:rPr>
        <w:t>場所</w:t>
      </w:r>
      <w:r w:rsidRPr="00115BA5">
        <w:rPr>
          <w:rFonts w:ascii="ＭＳ Ｐゴシック" w:eastAsia="ＭＳ Ｐゴシック" w:hAnsi="ＭＳ Ｐゴシック" w:hint="eastAsia"/>
          <w:color w:val="000000" w:themeColor="text1"/>
        </w:rPr>
        <w:t>に</w:t>
      </w:r>
    </w:p>
    <w:p w14:paraId="44E5F0B1" w14:textId="4AB50B8C" w:rsidR="00815253" w:rsidRDefault="00815253" w:rsidP="004E0BAF">
      <w:pPr>
        <w:ind w:leftChars="100" w:left="202" w:firstLine="202"/>
        <w:rPr>
          <w:color w:val="000000" w:themeColor="text1"/>
        </w:rPr>
      </w:pPr>
      <w:r w:rsidRPr="00815253">
        <w:rPr>
          <w:color w:val="000000" w:themeColor="text1"/>
        </w:rPr>
        <w:t>「地震だ、それ高台へ」といっても、背後に高台のない平坦な地域も少なくない。千葉県の九十九 里浜などは、広大で平坦な土地に多数の集落があり、最大８kmほど走らないと高台へは行きつけない。そのような地域では、</w:t>
      </w:r>
      <w:r w:rsidR="003434DB" w:rsidRPr="003434DB">
        <w:rPr>
          <w:rFonts w:hint="eastAsia"/>
          <w:color w:val="000000" w:themeColor="text1"/>
          <w:bdr w:val="single" w:sz="4" w:space="0" w:color="auto"/>
        </w:rPr>
        <w:t>㉕</w:t>
      </w:r>
      <w:r w:rsidRPr="00D60B18">
        <w:rPr>
          <w:color w:val="FFFFFF" w:themeColor="background1"/>
          <w:bdr w:val="single" w:sz="4" w:space="0" w:color="auto"/>
        </w:rPr>
        <w:t>鉄筋コンクリート造の建物</w:t>
      </w:r>
      <w:r w:rsidRPr="00815253">
        <w:rPr>
          <w:color w:val="000000" w:themeColor="text1"/>
        </w:rPr>
        <w:t>の、できるだけ高い階（できれば５階以上）を避難場所として指定しておくことが望ましい。これについては、地方自治体が建物の持ち主と協定を結ぶなどして、セキュリティーに配慮しながらも、津波警報が発表されたときには、住民の緊急の避難場所として利用できるような措置を講じておく必要があろう。</w:t>
      </w:r>
    </w:p>
    <w:p w14:paraId="5EB3BEA7" w14:textId="369910C4" w:rsidR="00A738CD" w:rsidRPr="00115BA5" w:rsidRDefault="00815253" w:rsidP="004E0BAF">
      <w:pPr>
        <w:ind w:leftChars="100" w:left="202" w:firstLine="202"/>
        <w:rPr>
          <w:rFonts w:ascii="ＭＳ Ｐゴシック" w:eastAsia="ＭＳ Ｐゴシック" w:hAnsi="ＭＳ Ｐゴシック"/>
          <w:color w:val="000000" w:themeColor="text1"/>
        </w:rPr>
      </w:pPr>
      <w:r w:rsidRPr="00815253">
        <w:rPr>
          <w:color w:val="000000" w:themeColor="text1"/>
        </w:rPr>
        <w:t>また、避難は</w:t>
      </w:r>
      <w:r w:rsidR="003434DB" w:rsidRPr="003434DB">
        <w:rPr>
          <w:rFonts w:hint="eastAsia"/>
          <w:color w:val="000000" w:themeColor="text1"/>
          <w:bdr w:val="single" w:sz="4" w:space="0" w:color="auto"/>
        </w:rPr>
        <w:t>㉖</w:t>
      </w:r>
      <w:r w:rsidRPr="00D60B18">
        <w:rPr>
          <w:color w:val="FFFFFF" w:themeColor="background1"/>
          <w:bdr w:val="single" w:sz="4" w:space="0" w:color="auto"/>
        </w:rPr>
        <w:t>徒歩が原則</w:t>
      </w:r>
      <w:r w:rsidRPr="00815253">
        <w:rPr>
          <w:color w:val="000000" w:themeColor="text1"/>
        </w:rPr>
        <w:t>である。自動車による避難には、渋滞などの原因になり危険が伴う。要援護者を伴う避難など、やむを得ず車を使う場合は、道路上の障害物や信号機の作動停止に十分注意しながらの運転に留意する必要がある。避難手段の計画は事前に地域ごとに話し合いの中で決めておきたい</w:t>
      </w:r>
      <w:r w:rsidR="004E0BAF" w:rsidRPr="00115BA5">
        <w:rPr>
          <w:rFonts w:hint="eastAsia"/>
          <w:color w:val="000000" w:themeColor="text1"/>
        </w:rPr>
        <w:t>。</w:t>
      </w:r>
    </w:p>
    <w:p w14:paraId="30A6023B" w14:textId="77777777" w:rsidR="00A738CD" w:rsidRPr="00115BA5" w:rsidRDefault="00A738CD" w:rsidP="00B24423">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３．注意報でも甘く見るな</w:t>
      </w:r>
    </w:p>
    <w:p w14:paraId="6BB06B0C" w14:textId="12A28388" w:rsidR="00A738CD" w:rsidRPr="00115BA5" w:rsidRDefault="003434DB" w:rsidP="00A738CD">
      <w:pPr>
        <w:snapToGrid w:val="0"/>
        <w:ind w:leftChars="100" w:left="202" w:firstLine="202"/>
        <w:rPr>
          <w:color w:val="000000" w:themeColor="text1"/>
        </w:rPr>
      </w:pPr>
      <w:r w:rsidRPr="003434DB">
        <w:rPr>
          <w:color w:val="000000" w:themeColor="text1"/>
        </w:rPr>
        <w:t>津波警報であれば、多くの人が危機感を持って避難行動に結びつくであろうが、津波注意報の場合は、つい甘く見がちになってしまう。予想される津波の高さが、20cmから１ｍまでならば、津波 注意報の対象だが、仮に50cmの津波が海水浴場などを襲えば、小さな子どもはもちろん、大人で も流される可能性がある。また津波は、局所的に異常な流れを生じるうえ、</w:t>
      </w:r>
      <w:r w:rsidRPr="003434DB">
        <w:rPr>
          <w:rFonts w:hint="eastAsia"/>
          <w:color w:val="000000" w:themeColor="text1"/>
          <w:bdr w:val="single" w:sz="4" w:space="0" w:color="auto"/>
        </w:rPr>
        <w:t>㉗</w:t>
      </w:r>
      <w:r w:rsidRPr="00D60B18">
        <w:rPr>
          <w:color w:val="FFFFFF" w:themeColor="background1"/>
          <w:bdr w:val="single" w:sz="4" w:space="0" w:color="auto"/>
        </w:rPr>
        <w:t>押し寄せるときの流速も大きい</w:t>
      </w:r>
      <w:r w:rsidRPr="003434DB">
        <w:rPr>
          <w:color w:val="000000" w:themeColor="text1"/>
        </w:rPr>
        <w:t>から、大変危険な状態になる。注意報だからといって軽視していると、思いがけない被害にあう可能性のあることを、よく認識しておきたい</w:t>
      </w:r>
      <w:r w:rsidR="004724D2" w:rsidRPr="004724D2">
        <w:rPr>
          <w:color w:val="000000" w:themeColor="text1"/>
        </w:rPr>
        <w:t>。</w:t>
      </w:r>
    </w:p>
    <w:p w14:paraId="464C2611" w14:textId="77777777" w:rsidR="004E0BAF" w:rsidRPr="00115BA5" w:rsidRDefault="004E0BAF" w:rsidP="00A738CD">
      <w:pPr>
        <w:ind w:firstLine="202"/>
        <w:rPr>
          <w:rFonts w:ascii="ＭＳ Ｐゴシック" w:eastAsia="ＭＳ Ｐゴシック" w:hAnsi="ＭＳ Ｐゴシック"/>
          <w:b/>
          <w:bCs/>
          <w:color w:val="000000" w:themeColor="text1"/>
        </w:rPr>
      </w:pPr>
    </w:p>
    <w:p w14:paraId="3EF2373D" w14:textId="665AD938"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b/>
          <w:bCs/>
          <w:color w:val="000000" w:themeColor="text1"/>
        </w:rPr>
        <w:t>津波が引き起こす二次災害</w:t>
      </w:r>
    </w:p>
    <w:p w14:paraId="4CCE41B6" w14:textId="4132C7AA" w:rsidR="003434DB" w:rsidRDefault="003434DB" w:rsidP="003434DB">
      <w:pPr>
        <w:snapToGrid w:val="0"/>
        <w:ind w:leftChars="100" w:left="202" w:firstLine="202"/>
        <w:rPr>
          <w:color w:val="000000" w:themeColor="text1"/>
        </w:rPr>
      </w:pPr>
      <w:r w:rsidRPr="003434DB">
        <w:rPr>
          <w:color w:val="000000" w:themeColor="text1"/>
        </w:rPr>
        <w:lastRenderedPageBreak/>
        <w:t>津波による被害は様々である。人的被害、建物被害に加えて、インフラ被害、</w:t>
      </w:r>
      <w:r w:rsidRPr="003434DB">
        <w:rPr>
          <w:rFonts w:hint="eastAsia"/>
          <w:color w:val="000000" w:themeColor="text1"/>
          <w:bdr w:val="single" w:sz="4" w:space="0" w:color="auto"/>
        </w:rPr>
        <w:t>㉘</w:t>
      </w:r>
      <w:r w:rsidRPr="00D60B18">
        <w:rPr>
          <w:color w:val="FFFFFF" w:themeColor="background1"/>
          <w:bdr w:val="single" w:sz="4" w:space="0" w:color="auto"/>
        </w:rPr>
        <w:t>水産・農業被害</w:t>
      </w:r>
      <w:r w:rsidRPr="003434DB">
        <w:rPr>
          <w:color w:val="000000" w:themeColor="text1"/>
        </w:rPr>
        <w:t xml:space="preserve">、観 光地での被害などがある。この原因は、津波による浸水、波力に加えて、土砂移動（洗掘、堆積）、 </w:t>
      </w:r>
      <w:r w:rsidRPr="003434DB">
        <w:rPr>
          <w:rFonts w:hint="eastAsia"/>
          <w:color w:val="000000" w:themeColor="text1"/>
          <w:bdr w:val="single" w:sz="4" w:space="0" w:color="auto"/>
        </w:rPr>
        <w:t>㉙</w:t>
      </w:r>
      <w:r w:rsidRPr="00D60B18">
        <w:rPr>
          <w:color w:val="FFFFFF" w:themeColor="background1"/>
          <w:bdr w:val="single" w:sz="4" w:space="0" w:color="auto"/>
        </w:rPr>
        <w:t>塩水の浸入</w:t>
      </w:r>
      <w:r w:rsidRPr="003434DB">
        <w:rPr>
          <w:color w:val="000000" w:themeColor="text1"/>
        </w:rPr>
        <w:t>、漂流物の襲来、さらには火災がある。</w:t>
      </w:r>
    </w:p>
    <w:p w14:paraId="37C4B4A9" w14:textId="2C613BC3" w:rsidR="003434DB" w:rsidRDefault="003434DB" w:rsidP="003434DB">
      <w:pPr>
        <w:snapToGrid w:val="0"/>
        <w:ind w:leftChars="100" w:left="202" w:firstLine="202"/>
        <w:rPr>
          <w:color w:val="000000" w:themeColor="text1"/>
        </w:rPr>
      </w:pPr>
      <w:r w:rsidRPr="003434DB">
        <w:rPr>
          <w:color w:val="000000" w:themeColor="text1"/>
        </w:rPr>
        <w:t>「津波が火災を招くことがある」というのは、防災上重要な視点である。実際に、津波の襲来とともに火災が発生した例は、過去にいくつも報告されている。 2011 年東日本大震災の際には、気仙沼市鹿折地区で津波直後に発生した市街地での火災に、夜になって燃料タンクから漏れ出した油に引火した海上火災が加わり、10 万㎡以上の面積に達した。また、1993 年北海道南西沖地震の際に大津波に襲われた奥尻島では、２件の火災が発生して燃え広がり、192 棟が焼失した。1933 年昭和三陸地震津波では、岩手県釜石市で火災が発生し、216 棟が焼失している。</w:t>
      </w:r>
    </w:p>
    <w:p w14:paraId="1FF9D8EF" w14:textId="57CB8E0E" w:rsidR="00A738CD" w:rsidRPr="00115BA5" w:rsidRDefault="003434DB" w:rsidP="003434DB">
      <w:pPr>
        <w:snapToGrid w:val="0"/>
        <w:ind w:leftChars="100" w:left="202" w:firstLine="202"/>
        <w:rPr>
          <w:color w:val="000000" w:themeColor="text1"/>
        </w:rPr>
      </w:pPr>
      <w:r w:rsidRPr="003434DB">
        <w:rPr>
          <w:color w:val="000000" w:themeColor="text1"/>
        </w:rPr>
        <w:t>海外では、1964 年アラスカ地震の際、津波で流された船などの漂流物が、</w:t>
      </w:r>
      <w:r w:rsidRPr="003434DB">
        <w:rPr>
          <w:rFonts w:hint="eastAsia"/>
          <w:color w:val="000000" w:themeColor="text1"/>
          <w:bdr w:val="single" w:sz="4" w:space="0" w:color="auto"/>
        </w:rPr>
        <w:t>㉚</w:t>
      </w:r>
      <w:r w:rsidRPr="00D60B18">
        <w:rPr>
          <w:color w:val="FFFFFF" w:themeColor="background1"/>
          <w:bdr w:val="single" w:sz="4" w:space="0" w:color="auto"/>
        </w:rPr>
        <w:t>石油タンクに衝突して発火</w:t>
      </w:r>
      <w:r w:rsidRPr="003434DB">
        <w:rPr>
          <w:color w:val="000000" w:themeColor="text1"/>
        </w:rPr>
        <w:t>し、民家に延焼して一つの町が全焼した例がある。同年に発生した新潟地震では、地震で折損した石油管から油が漏れ出し、それを津波が運んだところで着火して民家に燃え移り、290 棟が焼失した</w:t>
      </w:r>
      <w:r w:rsidR="00A738CD" w:rsidRPr="00115BA5">
        <w:rPr>
          <w:rFonts w:hint="eastAsia"/>
          <w:color w:val="000000" w:themeColor="text1"/>
        </w:rPr>
        <w:t>。</w:t>
      </w:r>
    </w:p>
    <w:p w14:paraId="4F041A1F" w14:textId="77777777" w:rsidR="00A738CD" w:rsidRPr="00115BA5" w:rsidRDefault="00A738CD" w:rsidP="00A738CD">
      <w:pPr>
        <w:ind w:firstLine="202"/>
        <w:rPr>
          <w:rFonts w:ascii="ＭＳ Ｐゴシック" w:eastAsia="ＭＳ Ｐゴシック" w:hAnsi="ＭＳ Ｐゴシック"/>
          <w:b/>
          <w:bCs/>
          <w:color w:val="000000" w:themeColor="text1"/>
        </w:rPr>
      </w:pPr>
    </w:p>
    <w:p w14:paraId="6B6AF42C"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■地震の長期評価</w:t>
      </w:r>
    </w:p>
    <w:p w14:paraId="01261ED2" w14:textId="77777777" w:rsidR="00A738CD" w:rsidRPr="00115BA5" w:rsidRDefault="00A738CD" w:rsidP="00B24423">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w:t>
      </w:r>
      <w:r w:rsidRPr="00115BA5">
        <w:rPr>
          <w:rFonts w:ascii="ＭＳ Ｐゴシック" w:eastAsia="ＭＳ Ｐゴシック" w:hAnsi="ＭＳ Ｐゴシック"/>
          <w:color w:val="000000" w:themeColor="text1"/>
        </w:rPr>
        <w:t>海溝型地震の長期評価</w:t>
      </w:r>
    </w:p>
    <w:p w14:paraId="27B92DD8" w14:textId="6579FED5" w:rsidR="005113EB" w:rsidRDefault="003434DB" w:rsidP="00A738CD">
      <w:pPr>
        <w:ind w:leftChars="100" w:left="202" w:firstLine="202"/>
        <w:rPr>
          <w:color w:val="000000" w:themeColor="text1"/>
        </w:rPr>
      </w:pPr>
      <w:r w:rsidRPr="003434DB">
        <w:rPr>
          <w:color w:val="000000" w:themeColor="text1"/>
        </w:rPr>
        <w:t>海溝型地震の発生間隔は</w:t>
      </w:r>
      <w:r w:rsidR="005113EB" w:rsidRPr="005113EB">
        <w:rPr>
          <w:rFonts w:hint="eastAsia"/>
          <w:color w:val="000000" w:themeColor="text1"/>
          <w:bdr w:val="single" w:sz="4" w:space="0" w:color="auto"/>
        </w:rPr>
        <w:t>㉛</w:t>
      </w:r>
      <w:r w:rsidRPr="00D60B18">
        <w:rPr>
          <w:color w:val="FFFFFF" w:themeColor="background1"/>
          <w:bdr w:val="single" w:sz="4" w:space="0" w:color="auto"/>
        </w:rPr>
        <w:t>数十年〜数百年</w:t>
      </w:r>
      <w:r w:rsidRPr="005113EB">
        <w:rPr>
          <w:color w:val="000000" w:themeColor="text1"/>
        </w:rPr>
        <w:t>程度</w:t>
      </w:r>
      <w:r w:rsidRPr="003434DB">
        <w:rPr>
          <w:color w:val="000000" w:themeColor="text1"/>
        </w:rPr>
        <w:t xml:space="preserve">であり、30 年発生確率の数字から地震発生の緊迫度を比較的よくイメージすることができよう。例えば、「相模トラフ沿いのＭ８クラスの地震」（関東地震）の規模はM7.9～8.6、発生間隔は 200 年〜 400 年と考えられ、前回の地震（1923 年大正関東地震）から約100年が経過した時点での、今後 30 年以内の同種の地震の発生確率はほぼ０〜６％と推定され ている（2025 年１月１日）。 </w:t>
      </w:r>
    </w:p>
    <w:p w14:paraId="7349F94A" w14:textId="163F31D5" w:rsidR="00A738CD" w:rsidRPr="00115BA5" w:rsidRDefault="003434DB" w:rsidP="00A738CD">
      <w:pPr>
        <w:ind w:leftChars="100" w:left="202" w:firstLine="202"/>
        <w:rPr>
          <w:color w:val="000000" w:themeColor="text1"/>
        </w:rPr>
      </w:pPr>
      <w:r w:rsidRPr="003434DB">
        <w:rPr>
          <w:color w:val="000000" w:themeColor="text1"/>
        </w:rPr>
        <w:t>2011 年東北地方太平洋沖地震の発生前には、宮城県沖地震の30年発生確率として</w:t>
      </w:r>
      <w:r w:rsidR="005113EB" w:rsidRPr="005113EB">
        <w:rPr>
          <w:rFonts w:hint="eastAsia"/>
          <w:color w:val="000000" w:themeColor="text1"/>
          <w:bdr w:val="single" w:sz="4" w:space="0" w:color="auto"/>
        </w:rPr>
        <w:t>㉜</w:t>
      </w:r>
      <w:r w:rsidRPr="00D60B18">
        <w:rPr>
          <w:color w:val="FFFFFF" w:themeColor="background1"/>
          <w:bdr w:val="single" w:sz="4" w:space="0" w:color="auto"/>
        </w:rPr>
        <w:t>99</w:t>
      </w:r>
      <w:r w:rsidRPr="003434DB">
        <w:rPr>
          <w:color w:val="000000" w:themeColor="text1"/>
        </w:rPr>
        <w:t>％という高い値が示されていたが、これはM7.5 〜 8 程度の宮城県沖地震の発生間隔が平均 37 年であるのに対して、1978 年宮城県沖地震から既に 33 年が経過していたためである。なお、東北地方太平洋沖地震の発生を得て、2025 年 1 月 1 日時点での次の宮城県沖地震（Ｍ 7.9 程度）の今後 30 年発生確率は 20％程度、これよりひとまわり小さい（Ｍ 7.0 〜 7.5 程度）規模の地震発生確率は90％程度となっている</w:t>
      </w:r>
      <w:r w:rsidR="00A738CD" w:rsidRPr="00115BA5">
        <w:rPr>
          <w:color w:val="000000" w:themeColor="text1"/>
        </w:rPr>
        <w:t>。</w:t>
      </w:r>
    </w:p>
    <w:p w14:paraId="77ED8E71" w14:textId="77777777" w:rsidR="00A738CD" w:rsidRPr="00115BA5" w:rsidRDefault="00A738CD" w:rsidP="00BF23F2">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w:t>
      </w:r>
      <w:r w:rsidRPr="00115BA5">
        <w:rPr>
          <w:rFonts w:ascii="ＭＳ Ｐゴシック" w:eastAsia="ＭＳ Ｐゴシック" w:hAnsi="ＭＳ Ｐゴシック"/>
          <w:color w:val="000000" w:themeColor="text1"/>
        </w:rPr>
        <w:t>内陸地震の長期評価</w:t>
      </w:r>
    </w:p>
    <w:p w14:paraId="01C9A979" w14:textId="72BF2679" w:rsidR="005113EB" w:rsidRDefault="005113EB" w:rsidP="00A738CD">
      <w:pPr>
        <w:snapToGrid w:val="0"/>
        <w:ind w:leftChars="100" w:left="202" w:firstLine="202"/>
        <w:rPr>
          <w:color w:val="000000" w:themeColor="text1"/>
        </w:rPr>
      </w:pPr>
      <w:r w:rsidRPr="005113EB">
        <w:rPr>
          <w:color w:val="000000" w:themeColor="text1"/>
        </w:rPr>
        <w:t xml:space="preserve">内陸活断層の地震（内陸地震）は発生間隔が </w:t>
      </w:r>
      <w:r w:rsidRPr="005113EB">
        <w:rPr>
          <w:rFonts w:hint="eastAsia"/>
          <w:color w:val="000000" w:themeColor="text1"/>
          <w:bdr w:val="single" w:sz="4" w:space="0" w:color="auto"/>
        </w:rPr>
        <w:t>㉝</w:t>
      </w:r>
      <w:r w:rsidRPr="00D60B18">
        <w:rPr>
          <w:color w:val="FFFFFF" w:themeColor="background1"/>
          <w:bdr w:val="single" w:sz="4" w:space="0" w:color="auto"/>
        </w:rPr>
        <w:t>1,000 年〜１万年</w:t>
      </w:r>
      <w:r w:rsidRPr="005113EB">
        <w:rPr>
          <w:color w:val="000000" w:themeColor="text1"/>
        </w:rPr>
        <w:t>と長く、30年の発生確率で示される数値は大きくても数％程度であり、海溝型地震の確率よりずっと小さい値にしかならない。例えば、糸魚川—静岡構造線断層帯中北部区間の地震の発生間隔は 600 年〜 800 年程度、最新の活動時期は800 年〜1,200 年前と推定され、今後 30 年以内にＭ 7.6 程度の地震が起きる確率は 14％ 〜30％である（2025年１月１日）。また、平山—松田北断層帯の地震の発生間隔は 4,000年〜 5,000 年程度であり、今後 30 年以内のＭ 6.8 程度の地震発生確率は 0.09％〜 0.6％である（2025 年１ 月１日）。なお、国府津—松田断層帯（神奈川県）は、沈み込むフィリピン海プレートから分岐した 断層と考えられ、相模トラフの海溝型地震と同時に活動すると推定されている。これらの地震は地震発生の緊迫度の高い地震として注目されており、こうした小さな発生確率であっても正しく危険意識 を喚起する必要がある。</w:t>
      </w:r>
    </w:p>
    <w:p w14:paraId="63DC1F95" w14:textId="4C9B4FC5" w:rsidR="00A738CD" w:rsidRPr="00115BA5" w:rsidRDefault="005113EB" w:rsidP="00A738CD">
      <w:pPr>
        <w:snapToGrid w:val="0"/>
        <w:ind w:leftChars="100" w:left="202" w:firstLine="202"/>
        <w:rPr>
          <w:color w:val="000000" w:themeColor="text1"/>
        </w:rPr>
      </w:pPr>
      <w:r w:rsidRPr="005113EB">
        <w:rPr>
          <w:color w:val="000000" w:themeColor="text1"/>
        </w:rPr>
        <w:t>ちなみに 1995 年兵庫県南部地震を起こした</w:t>
      </w:r>
      <w:r w:rsidRPr="005113EB">
        <w:rPr>
          <w:rFonts w:hint="eastAsia"/>
          <w:color w:val="000000" w:themeColor="text1"/>
          <w:bdr w:val="single" w:sz="4" w:space="0" w:color="auto"/>
        </w:rPr>
        <w:t>㉞</w:t>
      </w:r>
      <w:r w:rsidRPr="006D3008">
        <w:rPr>
          <w:color w:val="FFFFFF" w:themeColor="background1"/>
          <w:bdr w:val="single" w:sz="4" w:space="0" w:color="auto"/>
        </w:rPr>
        <w:t>野島断層</w:t>
      </w:r>
      <w:r w:rsidRPr="005113EB">
        <w:rPr>
          <w:color w:val="000000" w:themeColor="text1"/>
        </w:rPr>
        <w:t>の地震の30年発生確率を地震の直前にさかのぼって調べると 0.02％〜８％という数字になる。このような小さな確率から兵庫県南部地震の危険性を意識するのは難しかったかもしれない。長期評価で示される内陸地震の発生確率は、海</w:t>
      </w:r>
      <w:r w:rsidRPr="005113EB">
        <w:rPr>
          <w:color w:val="000000" w:themeColor="text1"/>
        </w:rPr>
        <w:lastRenderedPageBreak/>
        <w:t>溝型地震よりずっと小さくなる特性を理解し、仮に数％の確率でも発生の危険度が高いことを認識しなければいけない</w:t>
      </w:r>
      <w:r w:rsidR="00A738CD" w:rsidRPr="00115BA5">
        <w:rPr>
          <w:color w:val="000000" w:themeColor="text1"/>
        </w:rPr>
        <w:t>。</w:t>
      </w:r>
    </w:p>
    <w:p w14:paraId="0EB48534" w14:textId="41E99CC4" w:rsidR="00A738CD" w:rsidRPr="00115BA5" w:rsidRDefault="005113EB" w:rsidP="00A738CD">
      <w:pPr>
        <w:snapToGrid w:val="0"/>
        <w:ind w:leftChars="100" w:left="202" w:firstLine="202"/>
        <w:rPr>
          <w:color w:val="000000" w:themeColor="text1"/>
        </w:rPr>
      </w:pPr>
      <w:r w:rsidRPr="005113EB">
        <w:rPr>
          <w:color w:val="000000" w:themeColor="text1"/>
        </w:rPr>
        <w:t xml:space="preserve">日本には少なくとも </w:t>
      </w:r>
      <w:r w:rsidRPr="005113EB">
        <w:rPr>
          <w:rFonts w:hint="eastAsia"/>
          <w:color w:val="000000" w:themeColor="text1"/>
          <w:bdr w:val="single" w:sz="4" w:space="0" w:color="auto"/>
        </w:rPr>
        <w:t>㉟</w:t>
      </w:r>
      <w:r w:rsidRPr="006D3008">
        <w:rPr>
          <w:color w:val="FFFFFF" w:themeColor="background1"/>
          <w:bdr w:val="single" w:sz="4" w:space="0" w:color="auto"/>
        </w:rPr>
        <w:t>2,000</w:t>
      </w:r>
      <w:r w:rsidRPr="005113EB">
        <w:rPr>
          <w:color w:val="000000" w:themeColor="text1"/>
        </w:rPr>
        <w:t>本の活断層が確認されており、このうち長期評価が行われたのは 113本にすぎない。近年の内陸地震の多くはこれ以外の断層で起きており、地中に断層は無数にある。長期評価の結果だけにとらわれず、Ｍ７規模の内陸地震はどこでも起きると考える必要がある</w:t>
      </w:r>
      <w:r w:rsidR="00A738CD" w:rsidRPr="00115BA5">
        <w:rPr>
          <w:color w:val="000000" w:themeColor="text1"/>
        </w:rPr>
        <w:t>。</w:t>
      </w:r>
    </w:p>
    <w:p w14:paraId="3E66C8D9" w14:textId="77777777" w:rsidR="00A738CD" w:rsidRPr="00115BA5" w:rsidRDefault="00A738CD" w:rsidP="00A738CD">
      <w:pPr>
        <w:snapToGrid w:val="0"/>
        <w:ind w:firstLine="202"/>
        <w:rPr>
          <w:color w:val="000000" w:themeColor="text1"/>
        </w:rPr>
      </w:pPr>
    </w:p>
    <w:p w14:paraId="08340613"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■活断層の危険度情報</w:t>
      </w:r>
    </w:p>
    <w:p w14:paraId="4ED9C731" w14:textId="77777777" w:rsidR="00A738CD" w:rsidRPr="00115BA5" w:rsidRDefault="00A738CD" w:rsidP="00A738CD">
      <w:pPr>
        <w:snapToGrid w:val="0"/>
        <w:ind w:leftChars="100" w:left="202" w:firstLine="202"/>
        <w:rPr>
          <w:color w:val="000000" w:themeColor="text1"/>
        </w:rPr>
      </w:pPr>
      <w:r w:rsidRPr="00115BA5">
        <w:rPr>
          <w:color w:val="000000" w:themeColor="text1"/>
        </w:rPr>
        <w:t>熊本地方では</w:t>
      </w:r>
      <w:r w:rsidRPr="00115BA5">
        <w:rPr>
          <w:rFonts w:hint="eastAsia"/>
          <w:color w:val="000000" w:themeColor="text1"/>
        </w:rPr>
        <w:t>､</w:t>
      </w:r>
      <w:r w:rsidRPr="00115BA5">
        <w:rPr>
          <w:color w:val="000000" w:themeColor="text1"/>
        </w:rPr>
        <w:t xml:space="preserve">1625年と1889年にもＭ６級の大地震が発生し、数十名の死者とともに熊本城も 繰り返し被害を受けてきた。地震本部の長期評価では、布田川・日奈久断層を要注意断層と認定し、 活動履歴の調査や、想定震度分布について評価が行われハザードマップが作成されていた。 </w:t>
      </w:r>
    </w:p>
    <w:p w14:paraId="13BB76CC" w14:textId="77777777" w:rsidR="00A738CD" w:rsidRPr="00115BA5" w:rsidRDefault="00A738CD" w:rsidP="00A738CD">
      <w:pPr>
        <w:snapToGrid w:val="0"/>
        <w:ind w:leftChars="100" w:left="202" w:firstLine="202"/>
        <w:rPr>
          <w:color w:val="000000" w:themeColor="text1"/>
        </w:rPr>
      </w:pPr>
      <w:r w:rsidRPr="00115BA5">
        <w:rPr>
          <w:color w:val="000000" w:themeColor="text1"/>
        </w:rPr>
        <w:t>だが、こうした危険度の高い活断層であっても、活動間隔が長い内陸地震に対して、30 年以内発 生確率は</w:t>
      </w:r>
      <w:r w:rsidRPr="00115BA5">
        <w:rPr>
          <w:rFonts w:hint="eastAsia"/>
          <w:color w:val="000000" w:themeColor="text1"/>
        </w:rPr>
        <w:t>､</w:t>
      </w:r>
      <w:r w:rsidRPr="00115BA5">
        <w:rPr>
          <w:color w:val="000000" w:themeColor="text1"/>
        </w:rPr>
        <w:t>せいぜい</w:t>
      </w:r>
      <w:r w:rsidRPr="00115BA5">
        <w:rPr>
          <w:rFonts w:hint="eastAsia"/>
          <w:color w:val="000000" w:themeColor="text1"/>
          <w:bdr w:val="single" w:sz="4" w:space="0" w:color="auto"/>
        </w:rPr>
        <w:t>㊱</w:t>
      </w:r>
      <w:r w:rsidRPr="006D3008">
        <w:rPr>
          <w:color w:val="FFFFFF" w:themeColor="background1"/>
          <w:bdr w:val="single" w:sz="4" w:space="0" w:color="auto"/>
        </w:rPr>
        <w:t>数% 以下</w:t>
      </w:r>
      <w:r w:rsidRPr="00115BA5">
        <w:rPr>
          <w:color w:val="000000" w:themeColor="text1"/>
        </w:rPr>
        <w:t>の小さな数値にしかならず</w:t>
      </w:r>
      <w:r w:rsidRPr="00115BA5">
        <w:rPr>
          <w:rFonts w:hint="eastAsia"/>
          <w:color w:val="000000" w:themeColor="text1"/>
        </w:rPr>
        <w:t>､</w:t>
      </w:r>
      <w:r w:rsidRPr="00115BA5">
        <w:rPr>
          <w:color w:val="000000" w:themeColor="text1"/>
        </w:rPr>
        <w:t>地震が起きないという誤解を与える問題がある</w:t>
      </w:r>
      <w:r w:rsidRPr="00115BA5">
        <w:rPr>
          <w:rFonts w:hint="eastAsia"/>
          <w:color w:val="000000" w:themeColor="text1"/>
        </w:rPr>
        <w:t>｡</w:t>
      </w:r>
      <w:r w:rsidRPr="00115BA5">
        <w:rPr>
          <w:color w:val="000000" w:themeColor="text1"/>
        </w:rPr>
        <w:t>実際、熊本地震を起こした布田川</w:t>
      </w:r>
      <w:r w:rsidRPr="00115BA5">
        <w:rPr>
          <w:rFonts w:hint="eastAsia"/>
          <w:color w:val="000000" w:themeColor="text1"/>
        </w:rPr>
        <w:t>･</w:t>
      </w:r>
      <w:r w:rsidRPr="00115BA5">
        <w:rPr>
          <w:color w:val="000000" w:themeColor="text1"/>
        </w:rPr>
        <w:t xml:space="preserve">日奈久断層の30年発生確率も0.03〜0.9％（やや高い） という値であった。 </w:t>
      </w:r>
    </w:p>
    <w:p w14:paraId="19C93B57" w14:textId="77777777" w:rsidR="00A738CD" w:rsidRPr="00115BA5" w:rsidRDefault="00A738CD" w:rsidP="00A738CD">
      <w:pPr>
        <w:snapToGrid w:val="0"/>
        <w:ind w:leftChars="100" w:left="202" w:firstLine="197"/>
        <w:rPr>
          <w:color w:val="000000" w:themeColor="text1"/>
        </w:rPr>
      </w:pPr>
      <w:r w:rsidRPr="00E30815">
        <w:rPr>
          <w:color w:val="000000" w:themeColor="text1"/>
          <w:w w:val="98"/>
          <w:kern w:val="0"/>
          <w:fitText w:val="8888" w:id="-1034275323"/>
        </w:rPr>
        <w:t>活断層の地震危険度の伝達の難しさから</w:t>
      </w:r>
      <w:r w:rsidRPr="00E30815">
        <w:rPr>
          <w:rFonts w:hint="eastAsia"/>
          <w:color w:val="000000" w:themeColor="text1"/>
          <w:w w:val="98"/>
          <w:kern w:val="0"/>
          <w:fitText w:val="8888" w:id="-1034275323"/>
        </w:rPr>
        <w:t>､</w:t>
      </w:r>
      <w:r w:rsidRPr="00E30815">
        <w:rPr>
          <w:color w:val="000000" w:themeColor="text1"/>
          <w:w w:val="98"/>
          <w:kern w:val="0"/>
          <w:fitText w:val="8888" w:id="-1034275323"/>
        </w:rPr>
        <w:t>活断層リスクを地震発生確率ではなく</w:t>
      </w:r>
      <w:r w:rsidRPr="00E30815">
        <w:rPr>
          <w:rFonts w:hint="eastAsia"/>
          <w:color w:val="000000" w:themeColor="text1"/>
          <w:w w:val="98"/>
          <w:kern w:val="0"/>
          <w:fitText w:val="8888" w:id="-1034275323"/>
        </w:rPr>
        <w:t>､</w:t>
      </w:r>
      <w:r w:rsidRPr="00E30815">
        <w:rPr>
          <w:color w:val="000000" w:themeColor="text1"/>
          <w:w w:val="98"/>
          <w:kern w:val="0"/>
          <w:fitText w:val="8888" w:id="-1034275323"/>
        </w:rPr>
        <w:t>リスクに応じ</w:t>
      </w:r>
      <w:r w:rsidRPr="00E30815">
        <w:rPr>
          <w:color w:val="000000" w:themeColor="text1"/>
          <w:spacing w:val="19"/>
          <w:w w:val="98"/>
          <w:kern w:val="0"/>
          <w:fitText w:val="8888" w:id="-1034275323"/>
        </w:rPr>
        <w:t>て</w:t>
      </w:r>
      <w:r w:rsidRPr="00115BA5">
        <w:rPr>
          <w:color w:val="000000" w:themeColor="text1"/>
        </w:rPr>
        <w:t xml:space="preserve"> </w:t>
      </w:r>
      <w:r w:rsidRPr="00115BA5">
        <w:rPr>
          <w:rFonts w:hint="eastAsia"/>
          <w:color w:val="000000" w:themeColor="text1"/>
          <w:bdr w:val="single" w:sz="4" w:space="0" w:color="auto"/>
        </w:rPr>
        <w:t>㊲</w:t>
      </w:r>
      <w:r w:rsidRPr="006D3008">
        <w:rPr>
          <w:color w:val="FFFFFF" w:themeColor="background1"/>
          <w:bdr w:val="single" w:sz="4" w:space="0" w:color="auto"/>
        </w:rPr>
        <w:t>Sランク</w:t>
      </w:r>
      <w:r w:rsidRPr="00115BA5">
        <w:rPr>
          <w:rFonts w:hint="eastAsia"/>
          <w:color w:val="000000" w:themeColor="text1"/>
        </w:rPr>
        <w:t>(</w:t>
      </w:r>
      <w:r w:rsidRPr="00115BA5">
        <w:rPr>
          <w:color w:val="000000" w:themeColor="text1"/>
        </w:rPr>
        <w:t>高い</w:t>
      </w:r>
      <w:r w:rsidRPr="00115BA5">
        <w:rPr>
          <w:rFonts w:hint="eastAsia"/>
          <w:color w:val="000000" w:themeColor="text1"/>
        </w:rPr>
        <w:t>:</w:t>
      </w:r>
      <w:r w:rsidRPr="00115BA5">
        <w:rPr>
          <w:color w:val="000000" w:themeColor="text1"/>
        </w:rPr>
        <w:t>３％以上</w:t>
      </w:r>
      <w:r w:rsidRPr="00115BA5">
        <w:rPr>
          <w:rFonts w:hint="eastAsia"/>
          <w:color w:val="000000" w:themeColor="text1"/>
        </w:rPr>
        <w:t>)､</w:t>
      </w:r>
      <w:r w:rsidRPr="00115BA5">
        <w:rPr>
          <w:color w:val="000000" w:themeColor="text1"/>
        </w:rPr>
        <w:t>Aランク</w:t>
      </w:r>
      <w:r w:rsidRPr="00115BA5">
        <w:rPr>
          <w:rFonts w:hint="eastAsia"/>
          <w:color w:val="000000" w:themeColor="text1"/>
        </w:rPr>
        <w:t>(</w:t>
      </w:r>
      <w:r w:rsidRPr="00115BA5">
        <w:rPr>
          <w:color w:val="000000" w:themeColor="text1"/>
        </w:rPr>
        <w:t>やや高い：0.1％〜３％</w:t>
      </w:r>
      <w:r w:rsidRPr="00115BA5">
        <w:rPr>
          <w:rFonts w:hint="eastAsia"/>
          <w:color w:val="000000" w:themeColor="text1"/>
        </w:rPr>
        <w:t>)､</w:t>
      </w:r>
      <w:r w:rsidRPr="00115BA5">
        <w:rPr>
          <w:color w:val="000000" w:themeColor="text1"/>
        </w:rPr>
        <w:t>Ｚランク（0.1％未満）</w:t>
      </w:r>
      <w:r w:rsidRPr="00115BA5">
        <w:rPr>
          <w:rFonts w:hint="eastAsia"/>
          <w:color w:val="000000" w:themeColor="text1"/>
        </w:rPr>
        <w:t>､</w:t>
      </w:r>
      <w:r w:rsidRPr="00115BA5">
        <w:rPr>
          <w:color w:val="000000" w:themeColor="text1"/>
        </w:rPr>
        <w:t>X ランク（不明）で表す見直しが行われた。この分類によると、布田川・日奈久断層はＡランクとなる。</w:t>
      </w:r>
    </w:p>
    <w:p w14:paraId="57F63A2B" w14:textId="77777777" w:rsidR="00A738CD" w:rsidRPr="00115BA5" w:rsidRDefault="00A738CD" w:rsidP="00A738CD">
      <w:pPr>
        <w:snapToGrid w:val="0"/>
        <w:ind w:firstLine="202"/>
        <w:rPr>
          <w:color w:val="000000" w:themeColor="text1"/>
        </w:rPr>
      </w:pPr>
    </w:p>
    <w:p w14:paraId="1C225AFD" w14:textId="26D70A7C"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■南海トラフ最大級の地震（</w:t>
      </w:r>
      <w:r w:rsidR="00B41856" w:rsidRPr="00B41856">
        <w:rPr>
          <w:rFonts w:ascii="ＭＳ Ｐゴシック" w:eastAsia="ＭＳ Ｐゴシック" w:hAnsi="ＭＳ Ｐゴシック"/>
          <w:b/>
          <w:bCs/>
          <w:color w:val="000000" w:themeColor="text1"/>
        </w:rPr>
        <w:t>M９クラスの超巨大地震</w:t>
      </w:r>
      <w:r w:rsidRPr="00115BA5">
        <w:rPr>
          <w:rFonts w:ascii="ＭＳ Ｐゴシック" w:eastAsia="ＭＳ Ｐゴシック" w:hAnsi="ＭＳ Ｐゴシック" w:hint="eastAsia"/>
          <w:b/>
          <w:bCs/>
          <w:color w:val="000000" w:themeColor="text1"/>
        </w:rPr>
        <w:t>）</w:t>
      </w:r>
    </w:p>
    <w:p w14:paraId="6D096DCE" w14:textId="77777777" w:rsidR="00A738CD" w:rsidRPr="00115BA5" w:rsidRDefault="00A738CD" w:rsidP="00A738CD">
      <w:pPr>
        <w:autoSpaceDE w:val="0"/>
        <w:autoSpaceDN w:val="0"/>
        <w:adjustRightInd w:val="0"/>
        <w:ind w:leftChars="100" w:left="202" w:firstLine="202"/>
        <w:jc w:val="left"/>
        <w:rPr>
          <w:color w:val="000000" w:themeColor="text1"/>
        </w:rPr>
      </w:pPr>
      <w:r w:rsidRPr="00115BA5">
        <w:rPr>
          <w:color w:val="000000" w:themeColor="text1"/>
        </w:rPr>
        <w:t>これまでの地震想定では、1707 年宝永地震や 1854 年安政東海・南海地震などの過去数百年間に 起きた既往最大の地震・津波の再来を考えることが多かった。しかし、2011 年東北地方太平洋沖地 震の発生を受け、わずか数百年のデータに地震の規則性をあてはめ、次に起きる地震・津波を想定することの限界が明らかになった。過去に繰り返し起きた南海トラフ地震の中で、震源域の広がりが比較的よくわかっているのは宝永地震、安政の地震、</w:t>
      </w:r>
      <w:r w:rsidRPr="00115BA5">
        <w:rPr>
          <w:rFonts w:hint="eastAsia"/>
          <w:color w:val="000000" w:themeColor="text1"/>
          <w:bdr w:val="single" w:sz="4" w:space="0" w:color="auto"/>
        </w:rPr>
        <w:t>㊳</w:t>
      </w:r>
      <w:r w:rsidRPr="006D3008">
        <w:rPr>
          <w:color w:val="FFFFFF" w:themeColor="background1"/>
          <w:sz w:val="18"/>
          <w:szCs w:val="18"/>
          <w:bdr w:val="single" w:sz="4" w:space="0" w:color="auto"/>
        </w:rPr>
        <w:t>昭和の地震</w:t>
      </w:r>
      <w:r w:rsidRPr="00115BA5">
        <w:rPr>
          <w:color w:val="000000" w:themeColor="text1"/>
        </w:rPr>
        <w:t>の３つに限</w:t>
      </w:r>
      <w:r w:rsidRPr="00115BA5">
        <w:rPr>
          <w:rFonts w:hint="eastAsia"/>
          <w:color w:val="000000" w:themeColor="text1"/>
        </w:rPr>
        <w:t>ら</w:t>
      </w:r>
      <w:r w:rsidRPr="00115BA5">
        <w:rPr>
          <w:color w:val="000000" w:themeColor="text1"/>
        </w:rPr>
        <w:t xml:space="preserve">れ、この３例すら発生のパターンは大きく異なる。有史以前に宝永地震を上回る巨大地震 が発生した可能性を調べるため、各地で津波 堆積物の調査が進められている。 </w:t>
      </w:r>
    </w:p>
    <w:p w14:paraId="1DC66622" w14:textId="7DA995E8" w:rsidR="00A738CD" w:rsidRPr="00115BA5" w:rsidRDefault="00B41856" w:rsidP="00A738CD">
      <w:pPr>
        <w:autoSpaceDE w:val="0"/>
        <w:autoSpaceDN w:val="0"/>
        <w:adjustRightInd w:val="0"/>
        <w:ind w:leftChars="100" w:left="202" w:firstLine="202"/>
        <w:jc w:val="left"/>
        <w:rPr>
          <w:rFonts w:ascii="ＭＳ Ｐゴシック" w:eastAsia="ＭＳ Ｐゴシック" w:hAnsi="ＭＳ Ｐゴシック"/>
          <w:b/>
          <w:bCs/>
          <w:color w:val="000000" w:themeColor="text1"/>
        </w:rPr>
      </w:pPr>
      <w:r w:rsidRPr="00B41856">
        <w:rPr>
          <w:color w:val="000000" w:themeColor="text1"/>
        </w:rPr>
        <w:t>2025年3月に内閣府の有識者会議は、前回の検討から10年が経過したことを踏まえ、防災対策 の進捗を確認するために新たな南海トラフ地震の被害想定を発表した。その結果、最悪ケースでは死者</w:t>
      </w:r>
      <w:r w:rsidRPr="00B41856">
        <w:rPr>
          <w:rFonts w:hint="eastAsia"/>
          <w:color w:val="000000" w:themeColor="text1"/>
          <w:bdr w:val="single" w:sz="4" w:space="0" w:color="auto"/>
        </w:rPr>
        <w:t>㊴</w:t>
      </w:r>
      <w:r w:rsidRPr="006D3008">
        <w:rPr>
          <w:color w:val="FFFFFF" w:themeColor="background1"/>
          <w:bdr w:val="single" w:sz="4" w:space="0" w:color="auto"/>
        </w:rPr>
        <w:t>約29万8,000人</w:t>
      </w:r>
      <w:r w:rsidRPr="00B41856">
        <w:rPr>
          <w:color w:val="000000" w:themeColor="text1"/>
        </w:rPr>
        <w:t>、建物全壊・焼失約235万棟と試算された。建物被害は約10年前の想定より若干減少したものの、国が掲げる減災目標には依然として届いていない。</w:t>
      </w:r>
    </w:p>
    <w:p w14:paraId="5F48E836" w14:textId="77777777" w:rsidR="00A738CD" w:rsidRPr="00115BA5" w:rsidRDefault="00A738CD" w:rsidP="00A738CD">
      <w:pPr>
        <w:autoSpaceDE w:val="0"/>
        <w:autoSpaceDN w:val="0"/>
        <w:adjustRightInd w:val="0"/>
        <w:ind w:left="202" w:hangingChars="100" w:hanging="202"/>
        <w:jc w:val="left"/>
        <w:rPr>
          <w:rFonts w:ascii="ＭＳ Ｐゴシック" w:eastAsia="ＭＳ Ｐゴシック" w:hAnsi="ＭＳ Ｐゴシック"/>
          <w:b/>
          <w:bCs/>
          <w:color w:val="000000" w:themeColor="text1"/>
        </w:rPr>
      </w:pPr>
    </w:p>
    <w:p w14:paraId="0B0152DC" w14:textId="77777777" w:rsidR="00A738CD" w:rsidRPr="00115BA5" w:rsidRDefault="00A738CD" w:rsidP="004642F8">
      <w:pPr>
        <w:autoSpaceDE w:val="0"/>
        <w:autoSpaceDN w:val="0"/>
        <w:adjustRightInd w:val="0"/>
        <w:ind w:leftChars="100" w:left="202" w:firstLineChars="0" w:firstLine="0"/>
        <w:jc w:val="left"/>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■関東で起きる地震（首都直下地震）</w:t>
      </w:r>
    </w:p>
    <w:p w14:paraId="63DF1517" w14:textId="49812B9C" w:rsidR="001724E8" w:rsidRDefault="001724E8" w:rsidP="001724E8">
      <w:pPr>
        <w:ind w:leftChars="100" w:left="202" w:firstLine="202"/>
        <w:jc w:val="left"/>
        <w:rPr>
          <w:color w:val="000000" w:themeColor="text1"/>
        </w:rPr>
      </w:pPr>
      <w:r w:rsidRPr="001724E8">
        <w:rPr>
          <w:color w:val="000000" w:themeColor="text1"/>
        </w:rPr>
        <w:t>日本の中でも、特に関東は地震活動が活発な地域である。これは、関東の陸地を支える</w:t>
      </w:r>
      <w:r w:rsidRPr="001724E8">
        <w:rPr>
          <w:rFonts w:hint="eastAsia"/>
          <w:color w:val="000000" w:themeColor="text1"/>
          <w:bdr w:val="single" w:sz="4" w:space="0" w:color="auto"/>
        </w:rPr>
        <w:t>㊵</w:t>
      </w:r>
      <w:r w:rsidRPr="006D3008">
        <w:rPr>
          <w:color w:val="FFFFFF" w:themeColor="background1"/>
          <w:bdr w:val="single" w:sz="4" w:space="0" w:color="auto"/>
        </w:rPr>
        <w:t>北米プレート</w:t>
      </w:r>
      <w:r w:rsidRPr="001724E8">
        <w:rPr>
          <w:color w:val="000000" w:themeColor="text1"/>
        </w:rPr>
        <w:t>の下に、南からはフィリピン海プレートが沈み込み、さらにその下には東側から太平洋プレートが沈み込むという、３つのプレートが積み重なった状態になっているためである。この結果、関東では あらゆるプレートの内部と境界で、日常的に地震が多発するほか、Ｍ７級の大地震も起きている。</w:t>
      </w:r>
    </w:p>
    <w:p w14:paraId="0FBF43AD" w14:textId="40016330" w:rsidR="000E3405" w:rsidRDefault="001724E8" w:rsidP="001724E8">
      <w:pPr>
        <w:ind w:leftChars="100" w:left="202" w:firstLine="202"/>
        <w:jc w:val="left"/>
        <w:rPr>
          <w:color w:val="000000" w:themeColor="text1"/>
        </w:rPr>
      </w:pPr>
      <w:r w:rsidRPr="001724E8">
        <w:rPr>
          <w:color w:val="000000" w:themeColor="text1"/>
        </w:rPr>
        <w:t>関東で発生が心配される地震は２つに大別される。ひとつは、関東の下に沈み込むフィリピン海プレートの上面で起きる「</w:t>
      </w:r>
      <w:r w:rsidRPr="001724E8">
        <w:rPr>
          <w:rFonts w:hint="eastAsia"/>
          <w:color w:val="000000" w:themeColor="text1"/>
          <w:bdr w:val="single" w:sz="4" w:space="0" w:color="auto"/>
        </w:rPr>
        <w:t>㊶</w:t>
      </w:r>
      <w:r w:rsidRPr="006D3008">
        <w:rPr>
          <w:color w:val="FFFFFF" w:themeColor="background1"/>
          <w:bdr w:val="single" w:sz="4" w:space="0" w:color="auto"/>
        </w:rPr>
        <w:t>関東地震</w:t>
      </w:r>
      <w:r w:rsidRPr="001724E8">
        <w:rPr>
          <w:color w:val="000000" w:themeColor="text1"/>
        </w:rPr>
        <w:t>」と呼ばれるタイプの地震である。この地震規模はＭ８、発生間隔は 200 年〜 400 年である。その前に起きた 1703 年元禄関東地震（Ｍ 8.2）は 2000 年に一度のひとまわり大きな規模の関東地震であった。もう一つのタイプの地震は、フィリピン海プレートと太平洋プレートの境界ないしこれらのプレート内部、あるいは活断層で起きる</w:t>
      </w:r>
      <w:r w:rsidRPr="001724E8">
        <w:rPr>
          <w:color w:val="000000" w:themeColor="text1"/>
        </w:rPr>
        <w:lastRenderedPageBreak/>
        <w:t>可能性のあるＭ７級の地震である。過去にはこうした地震が100年あたり</w:t>
      </w:r>
      <w:r w:rsidRPr="001724E8">
        <w:rPr>
          <w:rFonts w:hint="eastAsia"/>
          <w:color w:val="000000" w:themeColor="text1"/>
          <w:bdr w:val="single" w:sz="4" w:space="0" w:color="auto"/>
        </w:rPr>
        <w:t>㊷</w:t>
      </w:r>
      <w:r w:rsidRPr="006D3008">
        <w:rPr>
          <w:color w:val="FFFFFF" w:themeColor="background1"/>
          <w:bdr w:val="single" w:sz="4" w:space="0" w:color="auto"/>
        </w:rPr>
        <w:t>２〜３回</w:t>
      </w:r>
      <w:r w:rsidRPr="001724E8">
        <w:rPr>
          <w:color w:val="000000" w:themeColor="text1"/>
        </w:rPr>
        <w:t>の割合で起きてきており、その頻度から 30 年以内に 70％程度の確率で発生すると心配されている</w:t>
      </w:r>
      <w:r w:rsidR="00A738CD" w:rsidRPr="00115BA5">
        <w:rPr>
          <w:rFonts w:hint="eastAsia"/>
          <w:color w:val="000000" w:themeColor="text1"/>
        </w:rPr>
        <w:t>。</w:t>
      </w:r>
    </w:p>
    <w:p w14:paraId="1047049A" w14:textId="77777777" w:rsidR="000E3405" w:rsidRDefault="000E3405">
      <w:pPr>
        <w:ind w:firstLine="202"/>
        <w:rPr>
          <w:color w:val="000000" w:themeColor="text1"/>
        </w:rPr>
      </w:pPr>
      <w:r>
        <w:rPr>
          <w:color w:val="000000" w:themeColor="text1"/>
        </w:rPr>
        <w:br w:type="page"/>
      </w:r>
    </w:p>
    <w:p w14:paraId="45C209DE" w14:textId="7C47C4C2" w:rsidR="00A738CD" w:rsidRDefault="000E3405" w:rsidP="001724E8">
      <w:pPr>
        <w:ind w:leftChars="100" w:left="202" w:firstLine="202"/>
        <w:jc w:val="left"/>
        <w:rPr>
          <w:color w:val="000000" w:themeColor="text1"/>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07744" behindDoc="0" locked="0" layoutInCell="1" allowOverlap="1" wp14:anchorId="68544507" wp14:editId="54C65491">
                <wp:simplePos x="0" y="0"/>
                <wp:positionH relativeFrom="margin">
                  <wp:posOffset>4986867</wp:posOffset>
                </wp:positionH>
                <wp:positionV relativeFrom="paragraph">
                  <wp:posOffset>79587</wp:posOffset>
                </wp:positionV>
                <wp:extent cx="717550" cy="1404620"/>
                <wp:effectExtent l="0" t="0" r="25400" b="13970"/>
                <wp:wrapNone/>
                <wp:docPr id="4263995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31C12CB9" w14:textId="77777777" w:rsidR="000E3405" w:rsidRPr="009F1659" w:rsidRDefault="000E3405" w:rsidP="000E3405">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544507" id="_x0000_s1027" type="#_x0000_t202" style="position:absolute;left:0;text-align:left;margin-left:392.65pt;margin-top:6.25pt;width:56.5pt;height:110.6pt;z-index:25180774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" filled="f">
                <v:textbox style="mso-fit-shape-to-text:t">
                  <w:txbxContent>
                    <w:p w14:paraId="31C12CB9" w14:textId="77777777" w:rsidR="000E3405" w:rsidRPr="009F1659" w:rsidRDefault="000E3405" w:rsidP="000E3405">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p>
    <w:p w14:paraId="3793F7A0" w14:textId="77777777" w:rsidR="00A738CD" w:rsidRPr="00115BA5" w:rsidRDefault="00A738CD" w:rsidP="00A738CD">
      <w:pPr>
        <w:ind w:firstLine="312"/>
        <w:jc w:val="center"/>
        <w:rPr>
          <w:b/>
          <w:color w:val="000000" w:themeColor="text1"/>
          <w:sz w:val="32"/>
        </w:rPr>
      </w:pPr>
      <w:r w:rsidRPr="00115BA5">
        <w:rPr>
          <w:rFonts w:hint="eastAsia"/>
          <w:b/>
          <w:color w:val="000000" w:themeColor="text1"/>
          <w:sz w:val="32"/>
          <w:bdr w:val="single" w:sz="4" w:space="0" w:color="auto"/>
        </w:rPr>
        <w:t>第２</w:t>
      </w:r>
      <w:r w:rsidRPr="00115BA5">
        <w:rPr>
          <w:b/>
          <w:color w:val="000000" w:themeColor="text1"/>
          <w:sz w:val="32"/>
          <w:bdr w:val="single" w:sz="4" w:space="0" w:color="auto"/>
        </w:rPr>
        <w:t xml:space="preserve">講 </w:t>
      </w:r>
      <w:r w:rsidRPr="00115BA5">
        <w:rPr>
          <w:rFonts w:hint="eastAsia"/>
          <w:b/>
          <w:color w:val="000000" w:themeColor="text1"/>
          <w:sz w:val="32"/>
          <w:bdr w:val="single" w:sz="4" w:space="0" w:color="auto"/>
        </w:rPr>
        <w:t>気象災害・</w:t>
      </w:r>
      <w:r w:rsidRPr="00115BA5">
        <w:rPr>
          <w:b/>
          <w:color w:val="000000" w:themeColor="text1"/>
          <w:sz w:val="32"/>
          <w:bdr w:val="single" w:sz="4" w:space="0" w:color="auto"/>
        </w:rPr>
        <w:t>風水害</w:t>
      </w:r>
    </w:p>
    <w:p w14:paraId="428F7C4F" w14:textId="77777777" w:rsidR="00A738CD" w:rsidRPr="00115BA5" w:rsidRDefault="00A738CD" w:rsidP="00A738CD">
      <w:pPr>
        <w:ind w:firstLine="202"/>
        <w:rPr>
          <w:rFonts w:ascii="ＭＳ Ｐゴシック" w:eastAsia="ＭＳ Ｐゴシック" w:hAnsi="ＭＳ Ｐゴシック"/>
          <w:color w:val="000000" w:themeColor="text1"/>
        </w:rPr>
      </w:pPr>
    </w:p>
    <w:p w14:paraId="15A0AB9B"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■日本の河川の特徴</w:t>
      </w:r>
    </w:p>
    <w:p w14:paraId="3B3F8763" w14:textId="7DC402B0" w:rsidR="001724E8" w:rsidRDefault="001724E8" w:rsidP="00A738CD">
      <w:pPr>
        <w:autoSpaceDE w:val="0"/>
        <w:autoSpaceDN w:val="0"/>
        <w:adjustRightInd w:val="0"/>
        <w:ind w:leftChars="100" w:left="202" w:firstLine="202"/>
        <w:jc w:val="left"/>
        <w:rPr>
          <w:color w:val="000000" w:themeColor="text1"/>
        </w:rPr>
      </w:pPr>
      <w:r w:rsidRPr="001724E8">
        <w:rPr>
          <w:color w:val="000000" w:themeColor="text1"/>
        </w:rPr>
        <w:t>海外の河川は、平常時の流量に比較して、洪水時の流量が英国のテムズ川で８倍、ドイツなどを流れるドナウ川で４倍、米国のミシシッピ川で３倍となっているが、日本の関東平野を流れる利根川では100倍、中部地方の木曽川では60倍、近畿地方の淀川では30倍と、日本の河川は総じて、平常時と洪水時で</w:t>
      </w:r>
      <w:r w:rsidRPr="001724E8">
        <w:rPr>
          <w:rFonts w:hint="eastAsia"/>
          <w:color w:val="000000" w:themeColor="text1"/>
          <w:bdr w:val="single" w:sz="4" w:space="0" w:color="auto"/>
        </w:rPr>
        <w:t>①</w:t>
      </w:r>
      <w:r w:rsidRPr="00D30312">
        <w:rPr>
          <w:color w:val="FFFFFF" w:themeColor="background1"/>
          <w:bdr w:val="single" w:sz="4" w:space="0" w:color="auto"/>
        </w:rPr>
        <w:t>河川の状況は大きく変貌する</w:t>
      </w:r>
      <w:r w:rsidRPr="001724E8">
        <w:rPr>
          <w:color w:val="000000" w:themeColor="text1"/>
        </w:rPr>
        <w:t xml:space="preserve">。このような地形的特性と気象的特性とが相まって、日本では洪水による災害が多発している。 </w:t>
      </w:r>
    </w:p>
    <w:p w14:paraId="1B9D8D76" w14:textId="170AD401" w:rsidR="001724E8" w:rsidRDefault="001724E8" w:rsidP="001724E8">
      <w:pPr>
        <w:autoSpaceDE w:val="0"/>
        <w:autoSpaceDN w:val="0"/>
        <w:adjustRightInd w:val="0"/>
        <w:ind w:leftChars="100" w:left="202" w:firstLine="202"/>
        <w:jc w:val="left"/>
        <w:rPr>
          <w:color w:val="000000" w:themeColor="text1"/>
        </w:rPr>
      </w:pPr>
      <w:r w:rsidRPr="001724E8">
        <w:rPr>
          <w:color w:val="000000" w:themeColor="text1"/>
        </w:rPr>
        <w:t>前講の地震のメカニズムにあるように、日本の国土は海洋のプレートから毎年圧縮のストレスを受けて歪み続けているので、地殻が動き続けて急峻になり、崩れやすくなっている。そのため洪水のたびにたくさんの土砂が川の上流に発生し川が上流から運んだ土砂を、河道蛇行・変動を繰り返してまき散らし、平らになった土地が、</w:t>
      </w:r>
      <w:r w:rsidRPr="001724E8">
        <w:rPr>
          <w:rFonts w:hint="eastAsia"/>
          <w:color w:val="000000" w:themeColor="text1"/>
          <w:bdr w:val="single" w:sz="4" w:space="0" w:color="auto"/>
        </w:rPr>
        <w:t>②</w:t>
      </w:r>
      <w:r w:rsidRPr="00D30312">
        <w:rPr>
          <w:color w:val="FFFFFF" w:themeColor="background1"/>
          <w:bdr w:val="single" w:sz="4" w:space="0" w:color="auto"/>
        </w:rPr>
        <w:t>沖積平野</w:t>
      </w:r>
      <w:r w:rsidRPr="001724E8">
        <w:rPr>
          <w:color w:val="000000" w:themeColor="text1"/>
        </w:rPr>
        <w:t>である。</w:t>
      </w:r>
    </w:p>
    <w:p w14:paraId="49FBEC78" w14:textId="01083886" w:rsidR="00A738CD" w:rsidRPr="00115BA5" w:rsidRDefault="001724E8" w:rsidP="001724E8">
      <w:pPr>
        <w:autoSpaceDE w:val="0"/>
        <w:autoSpaceDN w:val="0"/>
        <w:adjustRightInd w:val="0"/>
        <w:ind w:leftChars="100" w:left="202" w:firstLine="202"/>
        <w:jc w:val="left"/>
        <w:rPr>
          <w:color w:val="000000" w:themeColor="text1"/>
        </w:rPr>
      </w:pPr>
      <w:r w:rsidRPr="001724E8">
        <w:rPr>
          <w:color w:val="000000" w:themeColor="text1"/>
        </w:rPr>
        <w:t>日本の国土の 7 割を占める山地は急峻で土地利用に不向きであるため、人は沖積平野に住むこととなった。水田を作り、微高地に住居、市街地、工場をつくる一方、治水対策として堤防や護岸で、河道を動かないように固定し、溢れて</w:t>
      </w:r>
      <w:r>
        <w:rPr>
          <w:color w:val="000000" w:themeColor="text1"/>
        </w:rPr>
        <w:ruby>
          <w:rubyPr>
            <w:rubyAlign w:val="distributeSpace"/>
            <w:hps w:val="10"/>
            <w:hpsRaise w:val="18"/>
            <w:hpsBaseText w:val="21"/>
            <w:lid w:val="ja-JP"/>
          </w:rubyPr>
          <w:rt>
            <w:r w:rsidR="001724E8" w:rsidRPr="001724E8">
              <w:rPr>
                <w:rFonts w:ascii="游明朝" w:eastAsia="游明朝" w:hAnsi="游明朝"/>
                <w:color w:val="000000" w:themeColor="text1"/>
                <w:sz w:val="10"/>
              </w:rPr>
              <w:t>はんらん</w:t>
            </w:r>
          </w:rt>
          <w:rubyBase>
            <w:r w:rsidR="001724E8">
              <w:rPr>
                <w:color w:val="000000" w:themeColor="text1"/>
              </w:rPr>
              <w:t>氾濫</w:t>
            </w:r>
          </w:rubyBase>
        </w:ruby>
      </w:r>
      <w:r w:rsidRPr="001724E8">
        <w:rPr>
          <w:color w:val="000000" w:themeColor="text1"/>
        </w:rPr>
        <w:t>しないよう対策を講じてきたが、今でも非常に大きな洪水では、沖積平野全体に氾濫する危険をはらんでいる</w:t>
      </w:r>
      <w:r w:rsidR="00A738CD" w:rsidRPr="00115BA5">
        <w:rPr>
          <w:color w:val="000000" w:themeColor="text1"/>
        </w:rPr>
        <w:t xml:space="preserve">。 </w:t>
      </w:r>
    </w:p>
    <w:p w14:paraId="60ABA01E" w14:textId="77777777" w:rsidR="00A738CD" w:rsidRPr="001724E8" w:rsidRDefault="00A738CD" w:rsidP="00A738CD">
      <w:pPr>
        <w:ind w:firstLine="202"/>
        <w:rPr>
          <w:rFonts w:ascii="ＭＳ Ｐゴシック" w:eastAsia="ＭＳ Ｐゴシック" w:hAnsi="ＭＳ Ｐゴシック"/>
          <w:b/>
          <w:bCs/>
          <w:color w:val="000000" w:themeColor="text1"/>
        </w:rPr>
      </w:pPr>
    </w:p>
    <w:p w14:paraId="332A87A6" w14:textId="77777777" w:rsidR="00A738CD" w:rsidRPr="00115BA5" w:rsidRDefault="00A738CD" w:rsidP="00A738CD">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w:t>
      </w:r>
      <w:r w:rsidRPr="00115BA5">
        <w:rPr>
          <w:rFonts w:ascii="ＭＳ Ｐゴシック" w:eastAsia="ＭＳ Ｐゴシック" w:hAnsi="ＭＳ Ｐゴシック"/>
          <w:color w:val="000000" w:themeColor="text1"/>
        </w:rPr>
        <w:t xml:space="preserve">洪水・氾濫とは </w:t>
      </w:r>
    </w:p>
    <w:p w14:paraId="01A2C29A" w14:textId="77777777" w:rsidR="00A738CD" w:rsidRPr="00115BA5" w:rsidRDefault="00A738CD" w:rsidP="00A738CD">
      <w:pPr>
        <w:ind w:leftChars="100" w:left="202" w:firstLine="202"/>
        <w:rPr>
          <w:color w:val="000000" w:themeColor="text1"/>
        </w:rPr>
      </w:pPr>
      <w:r w:rsidRPr="00115BA5">
        <w:rPr>
          <w:color w:val="000000" w:themeColor="text1"/>
        </w:rPr>
        <w:t>洪水とは、普段よりはるかに多い水が川を流れることや、その水の流れのこと。普通は、川から水が溢れることをいうが、河川関係法では、川から溢れなくても、普段より川の水が多いときも洪水という。洪水が発生する一番の原因は、台風や大雨などである。</w:t>
      </w:r>
    </w:p>
    <w:p w14:paraId="5C103282" w14:textId="2DA20588" w:rsidR="00A738CD" w:rsidRPr="00115BA5" w:rsidRDefault="00A738CD" w:rsidP="00A738CD">
      <w:pPr>
        <w:ind w:leftChars="100" w:left="202" w:firstLine="202"/>
        <w:rPr>
          <w:color w:val="000000" w:themeColor="text1"/>
        </w:rPr>
      </w:pPr>
      <w:r w:rsidRPr="00115BA5">
        <w:rPr>
          <w:color w:val="000000" w:themeColor="text1"/>
        </w:rPr>
        <w:t>氾濫は、気象庁では「河川の水がいっぱいになって溢れ出ること」としている。</w:t>
      </w:r>
      <w:r w:rsidRPr="00115BA5">
        <w:rPr>
          <w:rFonts w:hint="eastAsia"/>
          <w:color w:val="000000" w:themeColor="text1"/>
          <w:bdr w:val="single" w:sz="4" w:space="0" w:color="auto"/>
        </w:rPr>
        <w:t>③</w:t>
      </w:r>
      <w:r w:rsidRPr="00D30312">
        <w:rPr>
          <w:color w:val="FFFFFF" w:themeColor="background1"/>
          <w:bdr w:val="single" w:sz="4" w:space="0" w:color="auto"/>
        </w:rPr>
        <w:t>外水氾濫</w:t>
      </w:r>
      <w:r w:rsidRPr="00115BA5">
        <w:rPr>
          <w:color w:val="000000" w:themeColor="text1"/>
        </w:rPr>
        <w:t>ともいわれ、対の言葉として</w:t>
      </w:r>
      <w:r w:rsidRPr="00115BA5">
        <w:rPr>
          <w:rFonts w:hint="eastAsia"/>
          <w:color w:val="000000" w:themeColor="text1"/>
          <w:bdr w:val="single" w:sz="4" w:space="0" w:color="auto"/>
        </w:rPr>
        <w:t>④</w:t>
      </w:r>
      <w:r w:rsidRPr="00D30312">
        <w:rPr>
          <w:color w:val="FFFFFF" w:themeColor="background1"/>
          <w:bdr w:val="single" w:sz="4" w:space="0" w:color="auto"/>
        </w:rPr>
        <w:t>内水氾濫</w:t>
      </w:r>
      <w:r w:rsidRPr="00115BA5">
        <w:rPr>
          <w:color w:val="000000" w:themeColor="text1"/>
        </w:rPr>
        <w:t>がある。内水氾濫は河川の水位上昇や流域内の多量の降雨など</w:t>
      </w:r>
      <w:bookmarkStart w:id="0" w:name="_Hlk158462370"/>
      <w:r w:rsidRPr="00115BA5">
        <w:rPr>
          <w:color w:val="000000" w:themeColor="text1"/>
        </w:rPr>
        <w:t>によって住宅地などの排水が困難となり浸水することをいう。内水氾濫には主に 2つの要因があり、「氾濫型」は 用水路や排水溝が機能不全になるパターンで、「</w:t>
      </w:r>
      <w:r w:rsidRPr="00115BA5">
        <w:rPr>
          <w:color w:val="000000" w:themeColor="text1"/>
        </w:rPr>
        <w:ruby>
          <w:rubyPr>
            <w:rubyAlign w:val="distributeSpace"/>
            <w:hps w:val="10"/>
            <w:hpsRaise w:val="18"/>
            <w:hpsBaseText w:val="21"/>
            <w:lid w:val="ja-JP"/>
          </w:rubyPr>
          <w:rt>
            <w:r w:rsidR="00A738CD" w:rsidRPr="00115BA5">
              <w:rPr>
                <w:rFonts w:ascii="游明朝" w:eastAsia="游明朝" w:hAnsi="游明朝"/>
                <w:color w:val="000000" w:themeColor="text1"/>
                <w:sz w:val="10"/>
              </w:rPr>
              <w:t>たん</w:t>
            </w:r>
          </w:rt>
          <w:rubyBase>
            <w:r w:rsidR="00A738CD" w:rsidRPr="00115BA5">
              <w:rPr>
                <w:color w:val="000000" w:themeColor="text1"/>
              </w:rPr>
              <w:t>湛</w:t>
            </w:r>
          </w:rubyBase>
        </w:ruby>
      </w:r>
      <w:r w:rsidRPr="00115BA5">
        <w:rPr>
          <w:color w:val="000000" w:themeColor="text1"/>
        </w:rPr>
        <w:ruby>
          <w:rubyPr>
            <w:rubyAlign w:val="distributeSpace"/>
            <w:hps w:val="10"/>
            <w:hpsRaise w:val="18"/>
            <w:hpsBaseText w:val="21"/>
            <w:lid w:val="ja-JP"/>
          </w:rubyPr>
          <w:rt>
            <w:r w:rsidR="00A738CD" w:rsidRPr="00115BA5">
              <w:rPr>
                <w:rFonts w:ascii="游明朝" w:eastAsia="游明朝" w:hAnsi="游明朝"/>
                <w:color w:val="000000" w:themeColor="text1"/>
                <w:sz w:val="10"/>
              </w:rPr>
              <w:t>すいがた</w:t>
            </w:r>
          </w:rt>
          <w:rubyBase>
            <w:r w:rsidR="00A738CD" w:rsidRPr="00115BA5">
              <w:rPr>
                <w:color w:val="000000" w:themeColor="text1"/>
              </w:rPr>
              <w:t>水型</w:t>
            </w:r>
          </w:rubyBase>
        </w:ruby>
      </w:r>
      <w:r w:rsidRPr="00115BA5">
        <w:rPr>
          <w:color w:val="000000" w:themeColor="text1"/>
        </w:rPr>
        <w:t>」は排水先の河川の水位が上がったことによって水が排水溝などを逆流するバターンである。コンクリートやアスファルトに囲まれた都市部では内水氾濫が発生しやすい</w:t>
      </w:r>
      <w:r w:rsidRPr="00115BA5">
        <w:rPr>
          <w:rFonts w:hint="eastAsia"/>
          <w:color w:val="000000" w:themeColor="text1"/>
        </w:rPr>
        <w:t>。</w:t>
      </w:r>
      <w:bookmarkEnd w:id="0"/>
    </w:p>
    <w:p w14:paraId="746E97A4" w14:textId="77777777" w:rsidR="00A738CD" w:rsidRPr="00115BA5" w:rsidRDefault="00A738CD" w:rsidP="00A738CD">
      <w:pPr>
        <w:ind w:leftChars="100" w:left="202" w:firstLine="202"/>
        <w:rPr>
          <w:rFonts w:ascii="ＭＳ Ｐゴシック" w:eastAsia="ＭＳ Ｐゴシック" w:hAnsi="ＭＳ Ｐゴシック"/>
          <w:b/>
          <w:bCs/>
          <w:color w:val="000000" w:themeColor="text1"/>
        </w:rPr>
      </w:pPr>
    </w:p>
    <w:p w14:paraId="51BC61E4"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■地球温暖化と異常気象</w:t>
      </w:r>
    </w:p>
    <w:p w14:paraId="430456A6" w14:textId="77777777" w:rsidR="00A738CD" w:rsidRPr="00115BA5" w:rsidRDefault="00A738CD" w:rsidP="00A738CD">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w:t>
      </w:r>
      <w:r w:rsidRPr="00115BA5">
        <w:rPr>
          <w:rFonts w:ascii="ＭＳ Ｐゴシック" w:eastAsia="ＭＳ Ｐゴシック" w:hAnsi="ＭＳ Ｐゴシック"/>
          <w:color w:val="000000" w:themeColor="text1"/>
        </w:rPr>
        <w:t>エルニーニョ現象とラニーニャ現象</w:t>
      </w:r>
    </w:p>
    <w:p w14:paraId="187CEA96" w14:textId="39C2E1F0" w:rsidR="00A738CD" w:rsidRPr="00115BA5" w:rsidRDefault="00A738CD" w:rsidP="00A738CD">
      <w:pPr>
        <w:ind w:leftChars="100" w:left="202" w:firstLineChars="0" w:firstLine="0"/>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 xml:space="preserve">　</w:t>
      </w:r>
      <w:r w:rsidRPr="00115BA5">
        <w:rPr>
          <w:color w:val="000000" w:themeColor="text1"/>
        </w:rPr>
        <w:t>異常気象の原因のひとつに「エルニーニョ現象」や「ラニーニャ現象」 が知られており、どちらも太平洋東部赤道域における海水温の変化である。</w:t>
      </w:r>
      <w:r w:rsidR="00937E7B" w:rsidRPr="00937E7B">
        <w:rPr>
          <w:color w:val="000000" w:themeColor="text1"/>
        </w:rPr>
        <w:t>海水温度が高くなるものを「エルニーニョ現象」、低くなるものを「ラニーニャ現象」という。海水温度の変化によって大気の流れが変わり、日本付近の気圧配置に影響を及ぼすと考えられている。</w:t>
      </w:r>
    </w:p>
    <w:p w14:paraId="55306283" w14:textId="77777777" w:rsidR="000E3B88" w:rsidRPr="00115BA5" w:rsidRDefault="000E3B88" w:rsidP="00A738CD">
      <w:pPr>
        <w:spacing w:line="276" w:lineRule="auto"/>
        <w:ind w:firstLine="202"/>
        <w:rPr>
          <w:rFonts w:ascii="ＭＳ Ｐゴシック" w:eastAsia="ＭＳ Ｐゴシック" w:hAnsi="ＭＳ Ｐゴシック"/>
          <w:b/>
          <w:bCs/>
          <w:color w:val="000000" w:themeColor="text1"/>
        </w:rPr>
      </w:pPr>
    </w:p>
    <w:p w14:paraId="0B402C86" w14:textId="1654FB10" w:rsidR="00A738CD" w:rsidRPr="00115BA5" w:rsidRDefault="00A738CD" w:rsidP="00A738CD">
      <w:pPr>
        <w:spacing w:line="276" w:lineRule="auto"/>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■台風による被害</w:t>
      </w:r>
    </w:p>
    <w:p w14:paraId="25F4CD0A" w14:textId="77777777" w:rsidR="00C51DCF" w:rsidRDefault="00A738CD" w:rsidP="001724E8">
      <w:pPr>
        <w:spacing w:line="276" w:lineRule="auto"/>
        <w:ind w:firstLine="202"/>
        <w:rPr>
          <w:rFonts w:ascii="ＭＳ Ｐゴシック" w:eastAsia="ＭＳ Ｐゴシック" w:hAnsi="ＭＳ Ｐゴシック"/>
          <w:color w:val="000000" w:themeColor="text1"/>
        </w:rPr>
      </w:pPr>
      <w:bookmarkStart w:id="1" w:name="_Hlk33609851"/>
      <w:bookmarkStart w:id="2" w:name="_Hlk33609754"/>
      <w:r w:rsidRPr="00115BA5">
        <w:rPr>
          <w:rFonts w:ascii="ＭＳ Ｐゴシック" w:eastAsia="ＭＳ Ｐゴシック" w:hAnsi="ＭＳ Ｐゴシック" w:hint="eastAsia"/>
          <w:color w:val="000000" w:themeColor="text1"/>
        </w:rPr>
        <w:t>（１）</w:t>
      </w:r>
      <w:bookmarkEnd w:id="1"/>
      <w:r w:rsidRPr="00115BA5">
        <w:rPr>
          <w:rFonts w:ascii="ＭＳ Ｐゴシック" w:eastAsia="ＭＳ Ｐゴシック" w:hAnsi="ＭＳ Ｐゴシック" w:hint="eastAsia"/>
          <w:color w:val="000000" w:themeColor="text1"/>
        </w:rPr>
        <w:t>台風と風</w:t>
      </w:r>
      <w:bookmarkEnd w:id="2"/>
    </w:p>
    <w:p w14:paraId="6005479F" w14:textId="106C4DE4" w:rsidR="00A738CD" w:rsidRPr="001724E8" w:rsidRDefault="00A738CD" w:rsidP="00C51DCF">
      <w:pPr>
        <w:ind w:leftChars="100" w:left="202" w:firstLine="202"/>
        <w:rPr>
          <w:rFonts w:ascii="ＭＳ Ｐゴシック" w:eastAsia="ＭＳ Ｐゴシック" w:hAnsi="ＭＳ Ｐゴシック"/>
          <w:color w:val="000000" w:themeColor="text1"/>
        </w:rPr>
      </w:pPr>
      <w:r w:rsidRPr="00115BA5">
        <w:rPr>
          <w:rFonts w:eastAsiaTheme="minorHAnsi" w:cs="UDShinGoPro-Light"/>
          <w:color w:val="000000" w:themeColor="text1"/>
          <w:kern w:val="0"/>
          <w:szCs w:val="21"/>
        </w:rPr>
        <w:t>台風の風は一般に</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中心に近いほど強い。台風の風を表す風速は10分間の平均風速を基準にしている</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この場合</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 xml:space="preserve">突風ともいわれる最大瞬間風速は平均風速の1.5倍から３倍に達することもあり、暴風域に入る以前から思わぬ突風に襲われることも考えられる。 </w:t>
      </w:r>
    </w:p>
    <w:p w14:paraId="4599821E" w14:textId="132BB9DF" w:rsidR="00A738CD" w:rsidRPr="00115BA5" w:rsidRDefault="00A738CD" w:rsidP="00A738CD">
      <w:pPr>
        <w:autoSpaceDE w:val="0"/>
        <w:autoSpaceDN w:val="0"/>
        <w:adjustRightInd w:val="0"/>
        <w:ind w:leftChars="100" w:left="202" w:firstLine="191"/>
        <w:jc w:val="left"/>
        <w:rPr>
          <w:rFonts w:eastAsiaTheme="minorHAnsi" w:cs="UDShinGoPro-Light"/>
          <w:color w:val="000000" w:themeColor="text1"/>
          <w:kern w:val="0"/>
          <w:szCs w:val="21"/>
        </w:rPr>
      </w:pPr>
      <w:r w:rsidRPr="00E30815">
        <w:rPr>
          <w:rFonts w:eastAsiaTheme="minorHAnsi" w:cs="UDShinGoPro-Light"/>
          <w:color w:val="000000" w:themeColor="text1"/>
          <w:w w:val="95"/>
          <w:kern w:val="0"/>
          <w:szCs w:val="21"/>
          <w:fitText w:val="8668" w:id="-1034275318"/>
        </w:rPr>
        <w:lastRenderedPageBreak/>
        <w:t>建物や車両を押す風の力を風圧で表すと</w:t>
      </w:r>
      <w:r w:rsidRPr="00E30815">
        <w:rPr>
          <w:rFonts w:eastAsiaTheme="minorHAnsi" w:cs="UDShinGoPro-Light" w:hint="eastAsia"/>
          <w:color w:val="000000" w:themeColor="text1"/>
          <w:w w:val="95"/>
          <w:kern w:val="0"/>
          <w:szCs w:val="21"/>
          <w:fitText w:val="8668" w:id="-1034275318"/>
        </w:rPr>
        <w:t>､</w:t>
      </w:r>
      <w:r w:rsidRPr="00E30815">
        <w:rPr>
          <w:rFonts w:eastAsiaTheme="minorHAnsi" w:cs="UDShinGoPro-Light"/>
          <w:color w:val="000000" w:themeColor="text1"/>
          <w:w w:val="95"/>
          <w:kern w:val="0"/>
          <w:szCs w:val="21"/>
          <w:fitText w:val="8668" w:id="-1034275318"/>
        </w:rPr>
        <w:t>風圧は</w:t>
      </w:r>
      <w:r w:rsidR="008717C3" w:rsidRPr="00E30815">
        <w:rPr>
          <w:rFonts w:eastAsiaTheme="minorHAnsi" w:cs="UDShinGoPro-Light" w:hint="eastAsia"/>
          <w:color w:val="000000" w:themeColor="text1"/>
          <w:w w:val="95"/>
          <w:kern w:val="0"/>
          <w:szCs w:val="21"/>
          <w:bdr w:val="single" w:sz="4" w:space="0" w:color="auto"/>
          <w:fitText w:val="8668" w:id="-1034275318"/>
        </w:rPr>
        <w:t>⑤</w:t>
      </w:r>
      <w:r w:rsidRPr="00E30815">
        <w:rPr>
          <w:rFonts w:eastAsiaTheme="minorHAnsi" w:cs="UDShinGoPro-Light"/>
          <w:color w:val="FFFFFF" w:themeColor="background1"/>
          <w:w w:val="95"/>
          <w:kern w:val="0"/>
          <w:sz w:val="18"/>
          <w:szCs w:val="18"/>
          <w:bdr w:val="single" w:sz="4" w:space="0" w:color="auto"/>
          <w:fitText w:val="8668" w:id="-1034275318"/>
        </w:rPr>
        <w:t>風速の２乗</w:t>
      </w:r>
      <w:r w:rsidRPr="00E30815">
        <w:rPr>
          <w:rFonts w:eastAsiaTheme="minorHAnsi" w:cs="UDShinGoPro-Light"/>
          <w:color w:val="000000" w:themeColor="text1"/>
          <w:w w:val="95"/>
          <w:kern w:val="0"/>
          <w:szCs w:val="21"/>
          <w:fitText w:val="8668" w:id="-1034275318"/>
        </w:rPr>
        <w:t>に比例するため</w:t>
      </w:r>
      <w:r w:rsidRPr="00E30815">
        <w:rPr>
          <w:rFonts w:eastAsiaTheme="minorHAnsi" w:cs="UDShinGoPro-Light" w:hint="eastAsia"/>
          <w:color w:val="000000" w:themeColor="text1"/>
          <w:w w:val="95"/>
          <w:kern w:val="0"/>
          <w:szCs w:val="21"/>
          <w:fitText w:val="8668" w:id="-1034275318"/>
        </w:rPr>
        <w:t>､</w:t>
      </w:r>
      <w:r w:rsidRPr="00E30815">
        <w:rPr>
          <w:rFonts w:eastAsiaTheme="minorHAnsi" w:cs="UDShinGoPro-Light"/>
          <w:color w:val="000000" w:themeColor="text1"/>
          <w:w w:val="95"/>
          <w:kern w:val="0"/>
          <w:szCs w:val="21"/>
          <w:fitText w:val="8668" w:id="-1034275318"/>
        </w:rPr>
        <w:t>風速が２倍になる</w:t>
      </w:r>
      <w:r w:rsidRPr="00E30815">
        <w:rPr>
          <w:rFonts w:eastAsiaTheme="minorHAnsi" w:cs="UDShinGoPro-Light"/>
          <w:color w:val="000000" w:themeColor="text1"/>
          <w:spacing w:val="7"/>
          <w:w w:val="95"/>
          <w:kern w:val="0"/>
          <w:szCs w:val="21"/>
          <w:fitText w:val="8668" w:id="-1034275318"/>
        </w:rPr>
        <w:t>と</w:t>
      </w:r>
      <w:r w:rsidRPr="00115BA5">
        <w:rPr>
          <w:rFonts w:eastAsiaTheme="minorHAnsi" w:cs="UDShinGoPro-Light"/>
          <w:color w:val="000000" w:themeColor="text1"/>
          <w:kern w:val="0"/>
          <w:szCs w:val="21"/>
        </w:rPr>
        <w:t>風圧は４倍に</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風速が４倍になると風圧は16倍になる</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これにより台風の接近による風の脅威は加速度的に高まる</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また、台風を構成する積乱雲の中には強い上昇気流と下降気流が存在し、台風の周辺では竜巻や</w:t>
      </w:r>
      <w:r w:rsidR="008717C3" w:rsidRPr="00115BA5">
        <w:rPr>
          <w:rFonts w:eastAsiaTheme="minorHAnsi" w:cs="UDShinGoPro-Light" w:hint="eastAsia"/>
          <w:color w:val="000000" w:themeColor="text1"/>
          <w:kern w:val="0"/>
          <w:szCs w:val="21"/>
          <w:bdr w:val="single" w:sz="4" w:space="0" w:color="auto"/>
        </w:rPr>
        <w:t>⑥</w:t>
      </w:r>
      <w:r w:rsidRPr="00D30312">
        <w:rPr>
          <w:rFonts w:eastAsiaTheme="minorHAnsi" w:cs="UDShinGoPro-Light"/>
          <w:color w:val="FFFFFF" w:themeColor="background1"/>
          <w:kern w:val="0"/>
          <w:sz w:val="18"/>
          <w:szCs w:val="18"/>
          <w:bdr w:val="single" w:sz="4" w:space="0" w:color="auto"/>
        </w:rPr>
        <w:t>ダウンバースト</w:t>
      </w:r>
      <w:r w:rsidRPr="00115BA5">
        <w:rPr>
          <w:rFonts w:eastAsiaTheme="minorHAnsi" w:cs="UDShinGoPro-Light"/>
          <w:color w:val="000000" w:themeColor="text1"/>
          <w:kern w:val="0"/>
          <w:szCs w:val="21"/>
        </w:rPr>
        <w:t>などの突風が吹くことも予想される</w:t>
      </w:r>
      <w:r w:rsidRPr="00115BA5">
        <w:rPr>
          <w:rFonts w:eastAsiaTheme="minorHAnsi" w:cs="UDShinGoPro-Light" w:hint="eastAsia"/>
          <w:color w:val="000000" w:themeColor="text1"/>
          <w:kern w:val="0"/>
          <w:szCs w:val="21"/>
        </w:rPr>
        <w:t>｡</w:t>
      </w:r>
      <w:r w:rsidR="00937E7B" w:rsidRPr="00937E7B">
        <w:rPr>
          <w:rFonts w:eastAsiaTheme="minorHAnsi" w:cs="UDShinGoPro-Light"/>
          <w:color w:val="000000" w:themeColor="text1"/>
          <w:kern w:val="0"/>
          <w:szCs w:val="21"/>
        </w:rPr>
        <w:t>なお、台風中心に近い所だけでは なく、300km程度離れた所でも発生することもあり、注意が必要である。</w:t>
      </w:r>
    </w:p>
    <w:p w14:paraId="2D218D32" w14:textId="77777777" w:rsidR="00A738CD" w:rsidRPr="00115BA5" w:rsidRDefault="00A738CD" w:rsidP="00A738CD">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（２）台風と雨</w:t>
      </w:r>
    </w:p>
    <w:p w14:paraId="7FACFA09" w14:textId="790D7B9C" w:rsidR="00C51DCF" w:rsidRDefault="00C51DCF" w:rsidP="00C51DCF">
      <w:pPr>
        <w:snapToGrid w:val="0"/>
        <w:ind w:leftChars="100" w:left="202" w:firstLine="202"/>
        <w:rPr>
          <w:color w:val="000000" w:themeColor="text1"/>
        </w:rPr>
      </w:pPr>
      <w:r w:rsidRPr="00C51DCF">
        <w:rPr>
          <w:color w:val="000000" w:themeColor="text1"/>
        </w:rPr>
        <w:t>台風の中心付近には濃密な</w:t>
      </w:r>
      <w:r w:rsidRPr="00C51DCF">
        <w:rPr>
          <w:rFonts w:hint="eastAsia"/>
          <w:color w:val="000000" w:themeColor="text1"/>
          <w:bdr w:val="single" w:sz="4" w:space="0" w:color="auto"/>
        </w:rPr>
        <w:t>⑦</w:t>
      </w:r>
      <w:r w:rsidRPr="00A15904">
        <w:rPr>
          <w:color w:val="FFFFFF" w:themeColor="background1"/>
          <w:bdr w:val="single" w:sz="4" w:space="0" w:color="auto"/>
        </w:rPr>
        <w:t>積乱雲</w:t>
      </w:r>
      <w:r w:rsidRPr="00C51DCF">
        <w:rPr>
          <w:color w:val="000000" w:themeColor="text1"/>
        </w:rPr>
        <w:t>が渦巻いていて、暴風を伴った非常に激しい雨を降らせる。台風そのものの雨雲だけでなく、台風の周辺を吹く湿った気流が、台風本体の接近より早く雨をもたらすことがある。</w:t>
      </w:r>
    </w:p>
    <w:p w14:paraId="0C29990C" w14:textId="07397F32" w:rsidR="00C51DCF" w:rsidRDefault="00C51DCF" w:rsidP="00C51DCF">
      <w:pPr>
        <w:snapToGrid w:val="0"/>
        <w:ind w:leftChars="100" w:left="202" w:firstLine="202"/>
        <w:rPr>
          <w:color w:val="000000" w:themeColor="text1"/>
        </w:rPr>
      </w:pPr>
      <w:r w:rsidRPr="00C51DCF">
        <w:rPr>
          <w:color w:val="000000" w:themeColor="text1"/>
        </w:rPr>
        <w:t>台風が日本の周辺海上に位置するとき、その東側を北上する暖かい気流（</w:t>
      </w:r>
      <w:r w:rsidRPr="00C51DCF">
        <w:rPr>
          <w:rFonts w:hint="eastAsia"/>
          <w:color w:val="000000" w:themeColor="text1"/>
          <w:bdr w:val="single" w:sz="4" w:space="0" w:color="auto"/>
        </w:rPr>
        <w:t>⑧</w:t>
      </w:r>
      <w:r w:rsidRPr="00A15904">
        <w:rPr>
          <w:color w:val="FFFFFF" w:themeColor="background1"/>
          <w:bdr w:val="single" w:sz="4" w:space="0" w:color="auto"/>
        </w:rPr>
        <w:t>暖湿気流</w:t>
      </w:r>
      <w:r w:rsidRPr="00C51DCF">
        <w:rPr>
          <w:color w:val="000000" w:themeColor="text1"/>
        </w:rPr>
        <w:t>）が日本列島に達すると集中豪雨を起こすことがある。暖湿気流が日本の南東に向かって開けた斜面を上昇することによって活発な雨雲になり、雨を降らせ続ける。風向きが変わらず、水蒸気の補給が続く限り、雨は続く。</w:t>
      </w:r>
    </w:p>
    <w:p w14:paraId="4C30925D" w14:textId="201B06C5" w:rsidR="00A738CD" w:rsidRPr="00115BA5" w:rsidRDefault="00C51DCF" w:rsidP="00C51DCF">
      <w:pPr>
        <w:snapToGrid w:val="0"/>
        <w:ind w:leftChars="100" w:left="202" w:firstLine="202"/>
        <w:rPr>
          <w:color w:val="000000" w:themeColor="text1"/>
        </w:rPr>
      </w:pPr>
      <w:r w:rsidRPr="00C51DCF">
        <w:rPr>
          <w:color w:val="000000" w:themeColor="text1"/>
        </w:rPr>
        <w:t>さらにそのとき、日本列島に前線が停滞していると、斜面ではなくても長時間同じ地域で豪雨が連続することがあり、台風本体の雨雲よりもたくさんの雨を降らせることがある。その場所にある積乱雲だけの雨ならば雨量は数十 mm で終わるが、</w:t>
      </w:r>
      <w:r w:rsidRPr="00C51DCF">
        <w:rPr>
          <w:rFonts w:hint="eastAsia"/>
          <w:color w:val="000000" w:themeColor="text1"/>
          <w:bdr w:val="single" w:sz="4" w:space="0" w:color="auto"/>
        </w:rPr>
        <w:t>⑨</w:t>
      </w:r>
      <w:r w:rsidRPr="00A15904">
        <w:rPr>
          <w:color w:val="FFFFFF" w:themeColor="background1"/>
          <w:bdr w:val="single" w:sz="4" w:space="0" w:color="auto"/>
        </w:rPr>
        <w:t>線状降水帯</w:t>
      </w:r>
      <w:r w:rsidRPr="00C51DCF">
        <w:rPr>
          <w:color w:val="000000" w:themeColor="text1"/>
        </w:rPr>
        <w:t>が発生して記録的な大雨になる恐れもある</w:t>
      </w:r>
      <w:r>
        <w:rPr>
          <w:rFonts w:hint="eastAsia"/>
          <w:color w:val="000000" w:themeColor="text1"/>
        </w:rPr>
        <w:t>。</w:t>
      </w:r>
    </w:p>
    <w:p w14:paraId="7E6BC48F" w14:textId="77777777" w:rsidR="00A738CD" w:rsidRPr="00115BA5" w:rsidRDefault="00A738CD" w:rsidP="00A738CD">
      <w:pPr>
        <w:ind w:firstLineChars="50" w:firstLine="101"/>
        <w:rPr>
          <w:rFonts w:ascii="ＭＳ Ｐゴシック" w:eastAsia="ＭＳ Ｐゴシック" w:hAnsi="ＭＳ Ｐゴシック"/>
          <w:b/>
          <w:bCs/>
          <w:color w:val="000000" w:themeColor="text1"/>
        </w:rPr>
      </w:pPr>
    </w:p>
    <w:p w14:paraId="0760ACCC" w14:textId="77777777" w:rsidR="00A738CD" w:rsidRPr="00115BA5" w:rsidRDefault="00A738CD" w:rsidP="00C51DCF">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■〈水災対策と水防〉大規模水害と広域避難計画</w:t>
      </w:r>
    </w:p>
    <w:p w14:paraId="37683836" w14:textId="15C4C8DB" w:rsidR="00C51DCF" w:rsidRDefault="00C51DCF" w:rsidP="000E3B88">
      <w:pPr>
        <w:ind w:leftChars="100" w:left="202" w:firstLine="202"/>
        <w:rPr>
          <w:color w:val="000000" w:themeColor="text1"/>
        </w:rPr>
      </w:pPr>
      <w:r w:rsidRPr="00C51DCF">
        <w:rPr>
          <w:color w:val="000000" w:themeColor="text1"/>
        </w:rPr>
        <w:t>東京、名古屋、大阪を中心とするわが国３大経済圏は、いずれも大規模水害の危険地帯となっている。３大都市圏のゼロメートル地帯の人口は東京圏 176 万人、名古屋圏で 90 万人、大阪圏で 138 万人にのぼり、広域水害対策は必須である。</w:t>
      </w:r>
    </w:p>
    <w:p w14:paraId="6A77F0D5" w14:textId="4AC72920" w:rsidR="00C51DCF" w:rsidRDefault="00C51DCF" w:rsidP="000E3B88">
      <w:pPr>
        <w:ind w:leftChars="100" w:left="202" w:firstLine="202"/>
        <w:rPr>
          <w:color w:val="000000" w:themeColor="text1"/>
        </w:rPr>
      </w:pPr>
      <w:r w:rsidRPr="00C51DCF">
        <w:rPr>
          <w:color w:val="000000" w:themeColor="text1"/>
        </w:rPr>
        <w:t>中央防災会議「防災対策実行会議」のもとに設置された３大湾（</w:t>
      </w:r>
      <w:r w:rsidRPr="00C51DCF">
        <w:rPr>
          <w:rFonts w:hint="eastAsia"/>
          <w:color w:val="000000" w:themeColor="text1"/>
          <w:bdr w:val="single" w:sz="4" w:space="0" w:color="auto"/>
        </w:rPr>
        <w:t>⑩</w:t>
      </w:r>
      <w:r w:rsidRPr="00A15904">
        <w:rPr>
          <w:color w:val="FFFFFF" w:themeColor="background1"/>
          <w:bdr w:val="single" w:sz="4" w:space="0" w:color="auto"/>
        </w:rPr>
        <w:t>東京湾、伊勢湾、大阪湾</w:t>
      </w:r>
      <w:r w:rsidRPr="00C51DCF">
        <w:rPr>
          <w:color w:val="000000" w:themeColor="text1"/>
        </w:rPr>
        <w:t>）のゼロメートル地帯などでの、洪水や高潮氾濫からの大規模・広域的な避難のあり方を検討する「洪水・高潮氾濫からの大規模・広域避難検討ワーキンググループ」が、2018 年２月に「基本的な考え方」をまとめ公表している。それによると、避難のあり方は数十万人の避難者は浸水区域外への立退き避難する「</w:t>
      </w:r>
      <w:r w:rsidRPr="005B49F1">
        <w:rPr>
          <w:rFonts w:hint="eastAsia"/>
          <w:color w:val="000000" w:themeColor="text1"/>
          <w:bdr w:val="single" w:sz="4" w:space="0" w:color="auto"/>
        </w:rPr>
        <w:t>⑪</w:t>
      </w:r>
      <w:r w:rsidRPr="00A15904">
        <w:rPr>
          <w:color w:val="FFFFFF" w:themeColor="background1"/>
          <w:bdr w:val="single" w:sz="4" w:space="0" w:color="auto"/>
        </w:rPr>
        <w:t>域外避難</w:t>
      </w:r>
      <w:r w:rsidRPr="00C51DCF">
        <w:rPr>
          <w:color w:val="000000" w:themeColor="text1"/>
        </w:rPr>
        <w:t>」と、浸水区域内での立退き避難及び屋内で安全を確保する「</w:t>
      </w:r>
      <w:r w:rsidRPr="00C51DCF">
        <w:rPr>
          <w:rFonts w:hint="eastAsia"/>
          <w:color w:val="000000" w:themeColor="text1"/>
          <w:bdr w:val="single" w:sz="4" w:space="0" w:color="auto"/>
        </w:rPr>
        <w:t>⑫</w:t>
      </w:r>
      <w:r w:rsidRPr="00A15904">
        <w:rPr>
          <w:color w:val="FFFFFF" w:themeColor="background1"/>
          <w:bdr w:val="single" w:sz="4" w:space="0" w:color="auto"/>
        </w:rPr>
        <w:t>域内避難</w:t>
      </w:r>
      <w:r w:rsidRPr="00C51DCF">
        <w:rPr>
          <w:color w:val="000000" w:themeColor="text1"/>
        </w:rPr>
        <w:t>」に分けられる。</w:t>
      </w:r>
    </w:p>
    <w:p w14:paraId="17D6FF46" w14:textId="6CE5B024" w:rsidR="00C51DCF" w:rsidRDefault="00C51DCF" w:rsidP="000E3B88">
      <w:pPr>
        <w:ind w:leftChars="100" w:left="202" w:firstLine="202"/>
        <w:rPr>
          <w:color w:val="000000" w:themeColor="text1"/>
        </w:rPr>
      </w:pPr>
      <w:r w:rsidRPr="00C51DCF">
        <w:rPr>
          <w:color w:val="000000" w:themeColor="text1"/>
        </w:rPr>
        <w:t>「</w:t>
      </w:r>
      <w:r w:rsidRPr="00C51DCF">
        <w:rPr>
          <w:rFonts w:hint="eastAsia"/>
          <w:color w:val="000000" w:themeColor="text1"/>
          <w:bdr w:val="single" w:sz="4" w:space="0" w:color="auto"/>
        </w:rPr>
        <w:t>⑪</w:t>
      </w:r>
      <w:r w:rsidRPr="00A15904">
        <w:rPr>
          <w:color w:val="FFFFFF" w:themeColor="background1"/>
          <w:bdr w:val="single" w:sz="4" w:space="0" w:color="auto"/>
        </w:rPr>
        <w:t>域外避難</w:t>
      </w:r>
      <w:r w:rsidRPr="00C51DCF">
        <w:rPr>
          <w:color w:val="000000" w:themeColor="text1"/>
        </w:rPr>
        <w:t>」の課題は、「避難に要する時間がかかり避難途中で氾濫に巻き込まれる」、「駅や橋梁 で大混雑が発生して群集雪崩や将棋倒しの発生等の大事故が発生するおそれがある」、「早い段階で避難を開始する必要があることや、避難行動中に状況変化などで避難行動が計画どおりにならない」などがある。</w:t>
      </w:r>
    </w:p>
    <w:p w14:paraId="385A2823" w14:textId="48EE733B" w:rsidR="00A738CD" w:rsidRPr="00115BA5" w:rsidRDefault="00C51DCF" w:rsidP="000E3B88">
      <w:pPr>
        <w:ind w:leftChars="100" w:left="202" w:firstLine="202"/>
        <w:rPr>
          <w:color w:val="000000" w:themeColor="text1"/>
        </w:rPr>
      </w:pPr>
      <w:r w:rsidRPr="00C51DCF">
        <w:rPr>
          <w:color w:val="000000" w:themeColor="text1"/>
        </w:rPr>
        <w:t>一方、「</w:t>
      </w:r>
      <w:r w:rsidRPr="00C51DCF">
        <w:rPr>
          <w:rFonts w:hint="eastAsia"/>
          <w:color w:val="000000" w:themeColor="text1"/>
          <w:bdr w:val="single" w:sz="4" w:space="0" w:color="auto"/>
        </w:rPr>
        <w:t>⑫</w:t>
      </w:r>
      <w:r w:rsidRPr="00A15904">
        <w:rPr>
          <w:color w:val="FFFFFF" w:themeColor="background1"/>
          <w:bdr w:val="single" w:sz="4" w:space="0" w:color="auto"/>
        </w:rPr>
        <w:t>域内避難</w:t>
      </w:r>
      <w:r w:rsidRPr="00C51DCF">
        <w:rPr>
          <w:color w:val="000000" w:themeColor="text1"/>
        </w:rPr>
        <w:t>」の課題としては、「</w:t>
      </w:r>
      <w:r w:rsidR="00632A0A" w:rsidRPr="00632A0A">
        <w:rPr>
          <w:rFonts w:hint="eastAsia"/>
          <w:color w:val="000000" w:themeColor="text1"/>
          <w:bdr w:val="single" w:sz="4" w:space="0" w:color="auto"/>
        </w:rPr>
        <w:t>⑬</w:t>
      </w:r>
      <w:r w:rsidRPr="00A15904">
        <w:rPr>
          <w:color w:val="FFFFFF" w:themeColor="background1"/>
          <w:bdr w:val="single" w:sz="4" w:space="0" w:color="auto"/>
        </w:rPr>
        <w:t>浸水継続時間</w:t>
      </w:r>
      <w:r w:rsidRPr="00C51DCF">
        <w:rPr>
          <w:color w:val="000000" w:themeColor="text1"/>
        </w:rPr>
        <w:t>が長期間に及ぶ場合、ライフラインが途絶して二次的な人的被害発生」、「</w:t>
      </w:r>
      <w:r w:rsidR="00632A0A" w:rsidRPr="00632A0A">
        <w:rPr>
          <w:rFonts w:hint="eastAsia"/>
          <w:color w:val="000000" w:themeColor="text1"/>
          <w:bdr w:val="single" w:sz="4" w:space="0" w:color="auto"/>
        </w:rPr>
        <w:t>⑭</w:t>
      </w:r>
      <w:r w:rsidRPr="00A15904">
        <w:rPr>
          <w:color w:val="FFFFFF" w:themeColor="background1"/>
          <w:bdr w:val="single" w:sz="4" w:space="0" w:color="auto"/>
        </w:rPr>
        <w:t>膨大な域内避難者</w:t>
      </w:r>
      <w:r w:rsidRPr="00C51DCF">
        <w:rPr>
          <w:color w:val="000000" w:themeColor="text1"/>
        </w:rPr>
        <w:t>で、公的機関による救助が難航、数日内では救助しきれない」などのおそれがあるとしている。こうした課題の克服のため、広域避難計画の全体像の構築や具体的な計算手法が必要だとし、不確実性を考慮した実効性のある計画づくりを求めている。また、「いまだわが国において大規模・広域避難が具体的に実装した事例がないことを踏まえると、都府県のみならず、国も主導的な役割を担うことが重要」とした</w:t>
      </w:r>
      <w:r w:rsidR="00A738CD" w:rsidRPr="00115BA5">
        <w:rPr>
          <w:rFonts w:hint="eastAsia"/>
          <w:color w:val="000000" w:themeColor="text1"/>
        </w:rPr>
        <w:t>。</w:t>
      </w:r>
    </w:p>
    <w:p w14:paraId="75C2AB31" w14:textId="77777777" w:rsidR="00A738CD" w:rsidRPr="00C51DCF" w:rsidRDefault="00A738CD" w:rsidP="00A738CD">
      <w:pPr>
        <w:ind w:firstLine="202"/>
        <w:rPr>
          <w:rFonts w:ascii="ＭＳ Ｐゴシック" w:eastAsia="ＭＳ Ｐゴシック" w:hAnsi="ＭＳ Ｐゴシック"/>
          <w:color w:val="000000" w:themeColor="text1"/>
        </w:rPr>
      </w:pPr>
    </w:p>
    <w:p w14:paraId="482E66E5" w14:textId="77777777" w:rsidR="00A738CD" w:rsidRPr="00115BA5" w:rsidRDefault="00A738CD" w:rsidP="000E3B88">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■タイムライン（災害時に取るべき行動を時系列で整理した計画）</w:t>
      </w:r>
    </w:p>
    <w:p w14:paraId="372E2ED7" w14:textId="0C32DF57" w:rsidR="00A738CD" w:rsidRPr="00115BA5" w:rsidRDefault="00A738CD" w:rsidP="000E3B88">
      <w:pPr>
        <w:autoSpaceDE w:val="0"/>
        <w:autoSpaceDN w:val="0"/>
        <w:adjustRightInd w:val="0"/>
        <w:ind w:leftChars="100" w:left="202" w:firstLine="202"/>
        <w:jc w:val="left"/>
        <w:rPr>
          <w:color w:val="000000" w:themeColor="text1"/>
        </w:rPr>
      </w:pPr>
      <w:r w:rsidRPr="00115BA5">
        <w:rPr>
          <w:color w:val="000000" w:themeColor="text1"/>
        </w:rPr>
        <w:t>気候変動等の影響により日本全国で水災害が激化</w:t>
      </w:r>
      <w:r w:rsidRPr="00115BA5">
        <w:rPr>
          <w:rFonts w:hint="eastAsia"/>
          <w:color w:val="000000" w:themeColor="text1"/>
        </w:rPr>
        <w:t>･</w:t>
      </w:r>
      <w:r w:rsidRPr="00115BA5">
        <w:rPr>
          <w:color w:val="000000" w:themeColor="text1"/>
        </w:rPr>
        <w:t>頻発化しているとともに</w:t>
      </w:r>
      <w:r w:rsidR="000E3B88" w:rsidRPr="00115BA5">
        <w:rPr>
          <w:rFonts w:hint="eastAsia"/>
          <w:color w:val="000000" w:themeColor="text1"/>
        </w:rPr>
        <w:t>、</w:t>
      </w:r>
      <w:r w:rsidRPr="00115BA5">
        <w:rPr>
          <w:color w:val="000000" w:themeColor="text1"/>
        </w:rPr>
        <w:t>大都市における地下空間の拡大等</w:t>
      </w:r>
      <w:r w:rsidRPr="00115BA5">
        <w:rPr>
          <w:rFonts w:hint="eastAsia"/>
          <w:color w:val="000000" w:themeColor="text1"/>
        </w:rPr>
        <w:t>､</w:t>
      </w:r>
      <w:r w:rsidRPr="00115BA5">
        <w:rPr>
          <w:color w:val="000000" w:themeColor="text1"/>
        </w:rPr>
        <w:t>都市構造の大きな変化やゼロメートル地帯への人口</w:t>
      </w:r>
      <w:r w:rsidRPr="00115BA5">
        <w:rPr>
          <w:rFonts w:hint="eastAsia"/>
          <w:color w:val="000000" w:themeColor="text1"/>
        </w:rPr>
        <w:t>・</w:t>
      </w:r>
      <w:r w:rsidRPr="00115BA5">
        <w:rPr>
          <w:color w:val="000000" w:themeColor="text1"/>
        </w:rPr>
        <w:t>産業の集積化等が進んでお</w:t>
      </w:r>
      <w:r w:rsidRPr="00115BA5">
        <w:rPr>
          <w:color w:val="000000" w:themeColor="text1"/>
        </w:rPr>
        <w:lastRenderedPageBreak/>
        <w:t>り</w:t>
      </w:r>
      <w:r w:rsidRPr="00115BA5">
        <w:rPr>
          <w:rFonts w:hint="eastAsia"/>
          <w:color w:val="000000" w:themeColor="text1"/>
        </w:rPr>
        <w:t xml:space="preserve">､ </w:t>
      </w:r>
      <w:r w:rsidRPr="00115BA5">
        <w:rPr>
          <w:color w:val="000000" w:themeColor="text1"/>
        </w:rPr>
        <w:t>大都市をはじめとする全国各地で</w:t>
      </w:r>
      <w:r w:rsidRPr="00115BA5">
        <w:rPr>
          <w:rFonts w:hint="eastAsia"/>
          <w:color w:val="000000" w:themeColor="text1"/>
        </w:rPr>
        <w:t>、</w:t>
      </w:r>
      <w:r w:rsidRPr="00115BA5">
        <w:rPr>
          <w:color w:val="000000" w:themeColor="text1"/>
        </w:rPr>
        <w:t>大規模水災害が発生する可能性が高まっていることから、国土交通省では、発災前に関係機関がそれぞれ取るべき行動を時系列で示す</w:t>
      </w:r>
      <w:r w:rsidRPr="00115BA5">
        <w:rPr>
          <w:rFonts w:hint="eastAsia"/>
          <w:color w:val="000000" w:themeColor="text1"/>
          <w:bdr w:val="single" w:sz="4" w:space="0" w:color="auto"/>
        </w:rPr>
        <w:t>⑮</w:t>
      </w:r>
      <w:r w:rsidRPr="00F92D20">
        <w:rPr>
          <w:color w:val="FFFFFF" w:themeColor="background1"/>
          <w:bdr w:val="single" w:sz="4" w:space="0" w:color="auto"/>
        </w:rPr>
        <w:t>事前防災行動計画</w:t>
      </w:r>
      <w:r w:rsidRPr="00115BA5">
        <w:rPr>
          <w:rFonts w:hint="eastAsia"/>
          <w:color w:val="000000" w:themeColor="text1"/>
        </w:rPr>
        <w:t>｢</w:t>
      </w:r>
      <w:r w:rsidRPr="00115BA5">
        <w:rPr>
          <w:color w:val="000000" w:themeColor="text1"/>
        </w:rPr>
        <w:t xml:space="preserve">タイムライン」の策定を推進している。 </w:t>
      </w:r>
    </w:p>
    <w:p w14:paraId="01C7CB2C" w14:textId="0396B6B6" w:rsidR="00A738CD" w:rsidRPr="00115BA5" w:rsidRDefault="00A738CD" w:rsidP="000E3B88">
      <w:pPr>
        <w:autoSpaceDE w:val="0"/>
        <w:autoSpaceDN w:val="0"/>
        <w:adjustRightInd w:val="0"/>
        <w:ind w:leftChars="100" w:left="202" w:firstLine="202"/>
        <w:jc w:val="left"/>
        <w:rPr>
          <w:rFonts w:eastAsiaTheme="minorHAnsi"/>
          <w:color w:val="000000" w:themeColor="text1"/>
          <w:szCs w:val="21"/>
        </w:rPr>
      </w:pPr>
      <w:r w:rsidRPr="00115BA5">
        <w:rPr>
          <w:color w:val="000000" w:themeColor="text1"/>
        </w:rPr>
        <w:t>「タイムライン」とは、大規模水災害の発生予想時刻から逆算し</w:t>
      </w:r>
      <w:r w:rsidRPr="00115BA5">
        <w:rPr>
          <w:rFonts w:hint="eastAsia"/>
          <w:color w:val="000000" w:themeColor="text1"/>
        </w:rPr>
        <w:t>､</w:t>
      </w:r>
      <w:r w:rsidRPr="00115BA5">
        <w:rPr>
          <w:color w:val="000000" w:themeColor="text1"/>
        </w:rPr>
        <w:t>自治体等関係者が事前にとるべき防災行動を</w:t>
      </w:r>
      <w:r w:rsidRPr="00115BA5">
        <w:rPr>
          <w:rFonts w:hint="eastAsia"/>
          <w:color w:val="000000" w:themeColor="text1"/>
        </w:rPr>
        <w:t>｢</w:t>
      </w:r>
      <w:r w:rsidRPr="00115BA5">
        <w:rPr>
          <w:color w:val="000000" w:themeColor="text1"/>
        </w:rPr>
        <w:t>いつ</w:t>
      </w:r>
      <w:r w:rsidRPr="00115BA5">
        <w:rPr>
          <w:rFonts w:hint="eastAsia"/>
          <w:color w:val="000000" w:themeColor="text1"/>
        </w:rPr>
        <w:t>｣｢</w:t>
      </w:r>
      <w:r w:rsidRPr="00115BA5">
        <w:rPr>
          <w:rFonts w:hint="eastAsia"/>
          <w:color w:val="000000" w:themeColor="text1"/>
          <w:bdr w:val="single" w:sz="4" w:space="0" w:color="auto"/>
        </w:rPr>
        <w:t>⑯</w:t>
      </w:r>
      <w:r w:rsidRPr="00F92D20">
        <w:rPr>
          <w:color w:val="FFFFFF" w:themeColor="background1"/>
          <w:bdr w:val="single" w:sz="4" w:space="0" w:color="auto"/>
        </w:rPr>
        <w:t>誰が</w:t>
      </w:r>
      <w:r w:rsidRPr="00115BA5">
        <w:rPr>
          <w:rFonts w:hint="eastAsia"/>
          <w:color w:val="000000" w:themeColor="text1"/>
        </w:rPr>
        <w:t>｣｢</w:t>
      </w:r>
      <w:r w:rsidRPr="00115BA5">
        <w:rPr>
          <w:color w:val="000000" w:themeColor="text1"/>
        </w:rPr>
        <w:t>どのように</w:t>
      </w:r>
      <w:r w:rsidRPr="00115BA5">
        <w:rPr>
          <w:rFonts w:hint="eastAsia"/>
          <w:color w:val="000000" w:themeColor="text1"/>
        </w:rPr>
        <w:t>｣｢</w:t>
      </w:r>
      <w:r w:rsidRPr="00115BA5">
        <w:rPr>
          <w:color w:val="000000" w:themeColor="text1"/>
        </w:rPr>
        <w:t>何をするか</w:t>
      </w:r>
      <w:r w:rsidRPr="00115BA5">
        <w:rPr>
          <w:rFonts w:hint="eastAsia"/>
          <w:color w:val="000000" w:themeColor="text1"/>
        </w:rPr>
        <w:t>｣</w:t>
      </w:r>
      <w:r w:rsidRPr="00115BA5">
        <w:rPr>
          <w:color w:val="000000" w:themeColor="text1"/>
        </w:rPr>
        <w:t>に着目して時系列で整理したものである</w:t>
      </w:r>
      <w:r w:rsidRPr="00115BA5">
        <w:rPr>
          <w:rFonts w:hint="eastAsia"/>
          <w:color w:val="000000" w:themeColor="text1"/>
        </w:rPr>
        <w:t>｡</w:t>
      </w:r>
      <w:r w:rsidRPr="00115BA5">
        <w:rPr>
          <w:color w:val="000000" w:themeColor="text1"/>
        </w:rPr>
        <w:t xml:space="preserve"> 発災前から各関係者が迅速で的確な対応をとるためには、自らが</w:t>
      </w:r>
      <w:r w:rsidRPr="00115BA5">
        <w:rPr>
          <w:rFonts w:hint="eastAsia"/>
          <w:color w:val="000000" w:themeColor="text1"/>
        </w:rPr>
        <w:t>｢</w:t>
      </w:r>
      <w:r w:rsidRPr="00115BA5">
        <w:rPr>
          <w:color w:val="000000" w:themeColor="text1"/>
        </w:rPr>
        <w:t>いつ</w:t>
      </w:r>
      <w:r w:rsidRPr="00115BA5">
        <w:rPr>
          <w:rFonts w:hint="eastAsia"/>
          <w:color w:val="000000" w:themeColor="text1"/>
        </w:rPr>
        <w:t>｣｢</w:t>
      </w:r>
      <w:r w:rsidRPr="00115BA5">
        <w:rPr>
          <w:color w:val="000000" w:themeColor="text1"/>
        </w:rPr>
        <w:t>どのように」</w:t>
      </w:r>
      <w:r w:rsidRPr="00115BA5">
        <w:rPr>
          <w:rFonts w:hint="eastAsia"/>
          <w:color w:val="000000" w:themeColor="text1"/>
        </w:rPr>
        <w:t>｢</w:t>
      </w:r>
      <w:r w:rsidRPr="00115BA5">
        <w:rPr>
          <w:color w:val="000000" w:themeColor="text1"/>
        </w:rPr>
        <w:t>何をするか</w:t>
      </w:r>
      <w:r w:rsidRPr="00115BA5">
        <w:rPr>
          <w:rFonts w:hint="eastAsia"/>
          <w:color w:val="000000" w:themeColor="text1"/>
        </w:rPr>
        <w:t>｣</w:t>
      </w:r>
      <w:r w:rsidRPr="00115BA5">
        <w:rPr>
          <w:color w:val="000000" w:themeColor="text1"/>
        </w:rPr>
        <w:t xml:space="preserve"> を決めておくだけでは不十分であり、それぞれ他の関係者がどのような対応をとるのかを把握しておくことが必要となることから、平時から各関係者協働による、「タイムライン」を活用した取り組みが進められている</w:t>
      </w:r>
      <w:r w:rsidRPr="00115BA5">
        <w:rPr>
          <w:rFonts w:eastAsiaTheme="minorHAnsi" w:cs="UDShinGoPro-Light" w:hint="eastAsia"/>
          <w:color w:val="000000" w:themeColor="text1"/>
          <w:kern w:val="0"/>
          <w:szCs w:val="21"/>
        </w:rPr>
        <w:t>。</w:t>
      </w:r>
    </w:p>
    <w:p w14:paraId="68C9FB06" w14:textId="77777777" w:rsidR="00A738CD" w:rsidRPr="00115BA5" w:rsidRDefault="00A738CD" w:rsidP="00A738CD">
      <w:pPr>
        <w:snapToGrid w:val="0"/>
        <w:ind w:firstLine="202"/>
        <w:rPr>
          <w:color w:val="000000" w:themeColor="text1"/>
        </w:rPr>
      </w:pPr>
    </w:p>
    <w:p w14:paraId="27AFFD2F" w14:textId="77777777" w:rsidR="00A738CD" w:rsidRPr="00115BA5" w:rsidRDefault="00A738CD" w:rsidP="00A738CD">
      <w:pPr>
        <w:autoSpaceDE w:val="0"/>
        <w:autoSpaceDN w:val="0"/>
        <w:adjustRightInd w:val="0"/>
        <w:spacing w:line="276" w:lineRule="auto"/>
        <w:ind w:firstLine="202"/>
        <w:jc w:val="left"/>
        <w:rPr>
          <w:rFonts w:ascii="ＭＳ Ｐゴシック" w:eastAsia="ＭＳ Ｐゴシック" w:hAnsi="ＭＳ Ｐゴシック" w:cs="FutoGoB101Pr6-Bold"/>
          <w:color w:val="000000" w:themeColor="text1"/>
          <w:kern w:val="0"/>
          <w:szCs w:val="21"/>
        </w:rPr>
      </w:pPr>
      <w:r w:rsidRPr="00115BA5">
        <w:rPr>
          <w:rFonts w:ascii="ＭＳ Ｐゴシック" w:eastAsia="ＭＳ Ｐゴシック" w:hAnsi="ＭＳ Ｐゴシック" w:cs="FutoGoB101Pr6-Bold" w:hint="eastAsia"/>
          <w:color w:val="000000" w:themeColor="text1"/>
          <w:kern w:val="0"/>
          <w:szCs w:val="21"/>
        </w:rPr>
        <w:t>コラム◇◆◇</w:t>
      </w:r>
      <w:r w:rsidRPr="00115BA5">
        <w:rPr>
          <w:rFonts w:ascii="ＭＳ Ｐゴシック" w:eastAsia="ＭＳ Ｐゴシック" w:hAnsi="ＭＳ Ｐゴシック" w:cs="FutoGoB101Pr6-Bold"/>
          <w:color w:val="000000" w:themeColor="text1"/>
          <w:kern w:val="0"/>
          <w:szCs w:val="21"/>
        </w:rPr>
        <w:t xml:space="preserve"> </w:t>
      </w:r>
      <w:r w:rsidRPr="00115BA5">
        <w:rPr>
          <w:rFonts w:ascii="ＭＳ Ｐゴシック" w:eastAsia="ＭＳ Ｐゴシック" w:hAnsi="ＭＳ Ｐゴシック" w:cs="FutoGoB101Pr6-Bold" w:hint="eastAsia"/>
          <w:color w:val="000000" w:themeColor="text1"/>
          <w:kern w:val="0"/>
          <w:szCs w:val="21"/>
        </w:rPr>
        <w:t>東京都江東５区が大規模水害広域避難計画を発表</w:t>
      </w:r>
      <w:r w:rsidRPr="00115BA5">
        <w:rPr>
          <w:rFonts w:ascii="ＭＳ Ｐゴシック" w:eastAsia="ＭＳ Ｐゴシック" w:hAnsi="ＭＳ Ｐゴシック" w:cs="FutoGoB101Pr6-Bold"/>
          <w:color w:val="000000" w:themeColor="text1"/>
          <w:kern w:val="0"/>
          <w:szCs w:val="21"/>
        </w:rPr>
        <w:t xml:space="preserve"> </w:t>
      </w:r>
      <w:r w:rsidRPr="00115BA5">
        <w:rPr>
          <w:rFonts w:ascii="ＭＳ Ｐゴシック" w:eastAsia="ＭＳ Ｐゴシック" w:hAnsi="ＭＳ Ｐゴシック" w:cs="FutoGoB101Pr6-Bold" w:hint="eastAsia"/>
          <w:color w:val="000000" w:themeColor="text1"/>
          <w:kern w:val="0"/>
          <w:szCs w:val="21"/>
        </w:rPr>
        <w:t>◇◆◇</w:t>
      </w:r>
    </w:p>
    <w:p w14:paraId="2590C30D" w14:textId="7EC77592" w:rsidR="00A738CD" w:rsidRPr="00115BA5" w:rsidRDefault="00A738CD" w:rsidP="00722460">
      <w:pPr>
        <w:snapToGrid w:val="0"/>
        <w:ind w:leftChars="100" w:left="202" w:firstLine="202"/>
        <w:rPr>
          <w:color w:val="000000" w:themeColor="text1"/>
        </w:rPr>
      </w:pPr>
      <w:r w:rsidRPr="00115BA5">
        <w:rPr>
          <w:color w:val="000000" w:themeColor="text1"/>
        </w:rPr>
        <w:t>2016 年</w:t>
      </w:r>
      <w:r w:rsidRPr="00115BA5">
        <w:rPr>
          <w:rFonts w:hint="eastAsia"/>
          <w:color w:val="000000" w:themeColor="text1"/>
        </w:rPr>
        <w:t xml:space="preserve"> </w:t>
      </w:r>
      <w:r w:rsidRPr="00115BA5">
        <w:rPr>
          <w:color w:val="000000" w:themeColor="text1"/>
        </w:rPr>
        <w:t>８</w:t>
      </w:r>
      <w:r w:rsidRPr="00115BA5">
        <w:rPr>
          <w:rFonts w:hint="eastAsia"/>
          <w:color w:val="000000" w:themeColor="text1"/>
        </w:rPr>
        <w:t xml:space="preserve"> </w:t>
      </w:r>
      <w:r w:rsidRPr="00115BA5">
        <w:rPr>
          <w:color w:val="000000" w:themeColor="text1"/>
        </w:rPr>
        <w:t>月に設置された東京都の</w:t>
      </w:r>
      <w:r w:rsidRPr="00115BA5">
        <w:rPr>
          <w:rFonts w:hint="eastAsia"/>
          <w:color w:val="000000" w:themeColor="text1"/>
        </w:rPr>
        <w:t xml:space="preserve">「 </w:t>
      </w:r>
      <w:r w:rsidRPr="00115BA5">
        <w:rPr>
          <w:color w:val="000000" w:themeColor="text1"/>
        </w:rPr>
        <w:t>江東５区広域避難推進協議会</w:t>
      </w:r>
      <w:r w:rsidRPr="00115BA5">
        <w:rPr>
          <w:rFonts w:hint="eastAsia"/>
          <w:color w:val="000000" w:themeColor="text1"/>
        </w:rPr>
        <w:t xml:space="preserve"> 」</w:t>
      </w:r>
      <w:r w:rsidRPr="00115BA5">
        <w:rPr>
          <w:color w:val="000000" w:themeColor="text1"/>
        </w:rPr>
        <w:t>は</w:t>
      </w:r>
      <w:r w:rsidRPr="00115BA5">
        <w:rPr>
          <w:rFonts w:hint="eastAsia"/>
          <w:color w:val="000000" w:themeColor="text1"/>
        </w:rPr>
        <w:t>、</w:t>
      </w:r>
      <w:r w:rsidRPr="00115BA5">
        <w:rPr>
          <w:color w:val="000000" w:themeColor="text1"/>
        </w:rPr>
        <w:t>大規模水害時の広域避難について関係機関と連携して検討を進め</w:t>
      </w:r>
      <w:r w:rsidRPr="00115BA5">
        <w:rPr>
          <w:rFonts w:hint="eastAsia"/>
          <w:color w:val="000000" w:themeColor="text1"/>
        </w:rPr>
        <w:t>、</w:t>
      </w:r>
      <w:r w:rsidRPr="00115BA5">
        <w:rPr>
          <w:color w:val="000000" w:themeColor="text1"/>
        </w:rPr>
        <w:t>2018 年８</w:t>
      </w:r>
      <w:r w:rsidRPr="00115BA5">
        <w:rPr>
          <w:rFonts w:hint="eastAsia"/>
          <w:color w:val="000000" w:themeColor="text1"/>
        </w:rPr>
        <w:t xml:space="preserve"> </w:t>
      </w:r>
      <w:r w:rsidRPr="00115BA5">
        <w:rPr>
          <w:color w:val="000000" w:themeColor="text1"/>
        </w:rPr>
        <w:t>月に</w:t>
      </w:r>
      <w:r w:rsidRPr="00115BA5">
        <w:rPr>
          <w:rFonts w:hint="eastAsia"/>
          <w:color w:val="000000" w:themeColor="text1"/>
        </w:rPr>
        <w:t xml:space="preserve">「 </w:t>
      </w:r>
      <w:r w:rsidRPr="00115BA5">
        <w:rPr>
          <w:color w:val="000000" w:themeColor="text1"/>
        </w:rPr>
        <w:t>江東５区大規模水害ハザードマップ</w:t>
      </w:r>
      <w:r w:rsidRPr="00115BA5">
        <w:rPr>
          <w:rFonts w:hint="eastAsia"/>
          <w:color w:val="000000" w:themeColor="text1"/>
        </w:rPr>
        <w:t>」</w:t>
      </w:r>
      <w:r w:rsidRPr="00115BA5">
        <w:rPr>
          <w:color w:val="000000" w:themeColor="text1"/>
        </w:rPr>
        <w:t xml:space="preserve">及び「江東５区大規模水害広域避難計画」を発表。広域避難情報を発令する 基準を独自に設け、台風予報や雨量予測などをもとに、川の氾濫が想定される３日前から５ 区で検討を始め、順次、浸水区域外への広域避難を呼びかけるとした。 </w:t>
      </w:r>
    </w:p>
    <w:p w14:paraId="195B89E4" w14:textId="3C90C5EC" w:rsidR="008717C3" w:rsidRPr="00115BA5" w:rsidRDefault="00A738CD" w:rsidP="00722460">
      <w:pPr>
        <w:snapToGrid w:val="0"/>
        <w:ind w:leftChars="100" w:left="202" w:firstLine="202"/>
        <w:rPr>
          <w:color w:val="000000" w:themeColor="text1"/>
        </w:rPr>
      </w:pPr>
      <w:r w:rsidRPr="00115BA5">
        <w:rPr>
          <w:color w:val="000000" w:themeColor="text1"/>
        </w:rPr>
        <w:t>しかし、高層階に避難してもライフラインの断絶で生活は困難となることから、江東５区人口の９割以上に当たる</w:t>
      </w:r>
      <w:r w:rsidRPr="00115BA5">
        <w:rPr>
          <w:rFonts w:hint="eastAsia"/>
          <w:color w:val="000000" w:themeColor="text1"/>
          <w:bdr w:val="single" w:sz="4" w:space="0" w:color="auto"/>
        </w:rPr>
        <w:t>⑰</w:t>
      </w:r>
      <w:r w:rsidRPr="00F92D20">
        <w:rPr>
          <w:color w:val="FFFFFF" w:themeColor="background1"/>
          <w:bdr w:val="single" w:sz="4" w:space="0" w:color="auto"/>
        </w:rPr>
        <w:t>250 万</w:t>
      </w:r>
      <w:r w:rsidRPr="00115BA5">
        <w:rPr>
          <w:color w:val="000000" w:themeColor="text1"/>
        </w:rPr>
        <w:t>人の広域避難の方針を打ち出している。具体的な避難先については周辺自治体との調整や、道路・交通、警備などの各機関との調整が必要であり、東京都と広域避難自治体が連携して国・ 都・民間施設等と広域避難先とする協定締結を進めている。</w:t>
      </w:r>
    </w:p>
    <w:p w14:paraId="27AE8FA0" w14:textId="77777777" w:rsidR="008717C3" w:rsidRPr="00632A0A" w:rsidRDefault="008717C3" w:rsidP="00A738CD">
      <w:pPr>
        <w:snapToGrid w:val="0"/>
        <w:ind w:firstLine="202"/>
        <w:rPr>
          <w:color w:val="000000" w:themeColor="text1"/>
        </w:rPr>
      </w:pPr>
    </w:p>
    <w:p w14:paraId="7A400173" w14:textId="67C5BB47" w:rsidR="00A738CD" w:rsidRPr="00115BA5" w:rsidRDefault="00A738CD" w:rsidP="00A738CD">
      <w:pPr>
        <w:snapToGrid w:val="0"/>
        <w:ind w:firstLine="202"/>
        <w:rPr>
          <w:color w:val="000000" w:themeColor="text1"/>
        </w:rPr>
      </w:pPr>
      <w:r w:rsidRPr="00115BA5">
        <w:rPr>
          <w:rFonts w:hint="eastAsia"/>
          <w:color w:val="000000" w:themeColor="text1"/>
        </w:rPr>
        <w:t>【江東５区大規模水害広域避難計画リーフレットより】</w:t>
      </w:r>
    </w:p>
    <w:p w14:paraId="6F8B944E" w14:textId="77777777" w:rsidR="00A738CD" w:rsidRPr="00115BA5" w:rsidRDefault="00A738CD" w:rsidP="008717C3">
      <w:pPr>
        <w:snapToGrid w:val="0"/>
        <w:ind w:firstLineChars="49" w:firstLine="99"/>
        <w:rPr>
          <w:color w:val="000000" w:themeColor="text1"/>
        </w:rPr>
      </w:pPr>
      <w:r w:rsidRPr="00115BA5">
        <w:rPr>
          <w:noProof/>
          <w:color w:val="000000" w:themeColor="text1"/>
        </w:rPr>
        <w:drawing>
          <wp:anchor distT="0" distB="0" distL="114300" distR="114300" simplePos="0" relativeHeight="251787264" behindDoc="1" locked="0" layoutInCell="1" allowOverlap="1" wp14:anchorId="1737B513" wp14:editId="4F2A4848">
            <wp:simplePos x="0" y="0"/>
            <wp:positionH relativeFrom="margin">
              <wp:align>center</wp:align>
            </wp:positionH>
            <wp:positionV relativeFrom="paragraph">
              <wp:posOffset>5080</wp:posOffset>
            </wp:positionV>
            <wp:extent cx="5323205" cy="3714750"/>
            <wp:effectExtent l="0" t="0" r="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23205" cy="3714750"/>
                    </a:xfrm>
                    <a:prstGeom prst="rect">
                      <a:avLst/>
                    </a:prstGeom>
                  </pic:spPr>
                </pic:pic>
              </a:graphicData>
            </a:graphic>
            <wp14:sizeRelH relativeFrom="margin">
              <wp14:pctWidth>0</wp14:pctWidth>
            </wp14:sizeRelH>
            <wp14:sizeRelV relativeFrom="margin">
              <wp14:pctHeight>0</wp14:pctHeight>
            </wp14:sizeRelV>
          </wp:anchor>
        </w:drawing>
      </w:r>
    </w:p>
    <w:p w14:paraId="58C56913" w14:textId="77777777" w:rsidR="00A738CD" w:rsidRPr="00115BA5" w:rsidRDefault="00A738CD" w:rsidP="00A738CD">
      <w:pPr>
        <w:snapToGrid w:val="0"/>
        <w:ind w:firstLine="202"/>
        <w:rPr>
          <w:color w:val="000000" w:themeColor="text1"/>
        </w:rPr>
      </w:pPr>
    </w:p>
    <w:p w14:paraId="285CD7BE" w14:textId="77777777" w:rsidR="00A738CD" w:rsidRPr="00115BA5" w:rsidRDefault="00A738CD" w:rsidP="00A738CD">
      <w:pPr>
        <w:snapToGrid w:val="0"/>
        <w:ind w:firstLine="202"/>
        <w:rPr>
          <w:color w:val="000000" w:themeColor="text1"/>
        </w:rPr>
      </w:pPr>
    </w:p>
    <w:p w14:paraId="0CCD65B3" w14:textId="77777777" w:rsidR="00A738CD" w:rsidRPr="00115BA5" w:rsidRDefault="00A738CD" w:rsidP="00A738CD">
      <w:pPr>
        <w:snapToGrid w:val="0"/>
        <w:ind w:firstLine="202"/>
        <w:rPr>
          <w:color w:val="000000" w:themeColor="text1"/>
        </w:rPr>
      </w:pPr>
    </w:p>
    <w:p w14:paraId="3EC3370E" w14:textId="77777777" w:rsidR="00A738CD" w:rsidRPr="00115BA5" w:rsidRDefault="00A738CD" w:rsidP="00A738CD">
      <w:pPr>
        <w:snapToGrid w:val="0"/>
        <w:ind w:firstLine="202"/>
        <w:rPr>
          <w:color w:val="000000" w:themeColor="text1"/>
        </w:rPr>
      </w:pPr>
    </w:p>
    <w:p w14:paraId="6223E24F" w14:textId="77777777" w:rsidR="00A738CD" w:rsidRPr="00115BA5" w:rsidRDefault="00A738CD" w:rsidP="00A738CD">
      <w:pPr>
        <w:snapToGrid w:val="0"/>
        <w:ind w:firstLine="202"/>
        <w:rPr>
          <w:color w:val="000000" w:themeColor="text1"/>
        </w:rPr>
      </w:pPr>
    </w:p>
    <w:p w14:paraId="15ADE2D1" w14:textId="77777777" w:rsidR="00A738CD" w:rsidRPr="00115BA5" w:rsidRDefault="00A738CD" w:rsidP="00A738CD">
      <w:pPr>
        <w:snapToGrid w:val="0"/>
        <w:ind w:firstLine="202"/>
        <w:rPr>
          <w:color w:val="000000" w:themeColor="text1"/>
        </w:rPr>
      </w:pPr>
    </w:p>
    <w:p w14:paraId="4AE337E7" w14:textId="77777777" w:rsidR="00A738CD" w:rsidRPr="00115BA5" w:rsidRDefault="00A738CD" w:rsidP="00A738CD">
      <w:pPr>
        <w:snapToGrid w:val="0"/>
        <w:ind w:firstLine="202"/>
        <w:rPr>
          <w:color w:val="000000" w:themeColor="text1"/>
        </w:rPr>
      </w:pPr>
    </w:p>
    <w:p w14:paraId="09E479CE" w14:textId="77777777" w:rsidR="00A738CD" w:rsidRPr="00115BA5" w:rsidRDefault="00A738CD" w:rsidP="00A738CD">
      <w:pPr>
        <w:snapToGrid w:val="0"/>
        <w:ind w:firstLine="202"/>
        <w:rPr>
          <w:color w:val="000000" w:themeColor="text1"/>
        </w:rPr>
      </w:pPr>
    </w:p>
    <w:p w14:paraId="1D2181FF" w14:textId="77777777" w:rsidR="00A738CD" w:rsidRPr="00115BA5" w:rsidRDefault="00A738CD" w:rsidP="00A738CD">
      <w:pPr>
        <w:snapToGrid w:val="0"/>
        <w:ind w:firstLine="202"/>
        <w:rPr>
          <w:color w:val="000000" w:themeColor="text1"/>
        </w:rPr>
      </w:pPr>
    </w:p>
    <w:p w14:paraId="2984C2EB" w14:textId="77777777" w:rsidR="00A738CD" w:rsidRPr="00115BA5" w:rsidRDefault="00A738CD" w:rsidP="00A738CD">
      <w:pPr>
        <w:snapToGrid w:val="0"/>
        <w:ind w:firstLine="202"/>
        <w:rPr>
          <w:color w:val="000000" w:themeColor="text1"/>
        </w:rPr>
      </w:pPr>
    </w:p>
    <w:p w14:paraId="65367C73" w14:textId="77777777" w:rsidR="00A738CD" w:rsidRPr="00115BA5" w:rsidRDefault="00A738CD" w:rsidP="00A738CD">
      <w:pPr>
        <w:snapToGrid w:val="0"/>
        <w:ind w:firstLine="202"/>
        <w:rPr>
          <w:color w:val="000000" w:themeColor="text1"/>
        </w:rPr>
      </w:pPr>
    </w:p>
    <w:p w14:paraId="765121C3" w14:textId="77777777" w:rsidR="00A738CD" w:rsidRPr="00115BA5" w:rsidRDefault="00A738CD" w:rsidP="00A738CD">
      <w:pPr>
        <w:snapToGrid w:val="0"/>
        <w:ind w:firstLine="202"/>
        <w:rPr>
          <w:color w:val="000000" w:themeColor="text1"/>
        </w:rPr>
      </w:pPr>
    </w:p>
    <w:p w14:paraId="21893BD0" w14:textId="77777777" w:rsidR="00A738CD" w:rsidRPr="00115BA5" w:rsidRDefault="00A738CD" w:rsidP="00A738CD">
      <w:pPr>
        <w:snapToGrid w:val="0"/>
        <w:ind w:firstLine="202"/>
        <w:rPr>
          <w:color w:val="000000" w:themeColor="text1"/>
        </w:rPr>
      </w:pPr>
    </w:p>
    <w:p w14:paraId="28C86BB6" w14:textId="77777777" w:rsidR="00A738CD" w:rsidRPr="00115BA5" w:rsidRDefault="00A738CD" w:rsidP="00A738CD">
      <w:pPr>
        <w:snapToGrid w:val="0"/>
        <w:ind w:firstLine="202"/>
        <w:rPr>
          <w:color w:val="000000" w:themeColor="text1"/>
        </w:rPr>
      </w:pPr>
    </w:p>
    <w:p w14:paraId="2BD8F418" w14:textId="77777777" w:rsidR="00A738CD" w:rsidRPr="00115BA5" w:rsidRDefault="00A738CD" w:rsidP="00A738CD">
      <w:pPr>
        <w:snapToGrid w:val="0"/>
        <w:ind w:firstLine="202"/>
        <w:rPr>
          <w:color w:val="000000" w:themeColor="text1"/>
        </w:rPr>
      </w:pPr>
    </w:p>
    <w:p w14:paraId="3D19016E" w14:textId="77777777" w:rsidR="00A738CD" w:rsidRPr="00115BA5" w:rsidRDefault="00A738CD" w:rsidP="00A738CD">
      <w:pPr>
        <w:snapToGrid w:val="0"/>
        <w:ind w:firstLine="202"/>
        <w:rPr>
          <w:color w:val="000000" w:themeColor="text1"/>
        </w:rPr>
      </w:pPr>
    </w:p>
    <w:p w14:paraId="0358A218" w14:textId="77777777" w:rsidR="00A738CD" w:rsidRPr="00115BA5" w:rsidRDefault="00A738CD" w:rsidP="00A738CD">
      <w:pPr>
        <w:snapToGrid w:val="0"/>
        <w:ind w:firstLine="202"/>
        <w:rPr>
          <w:color w:val="000000" w:themeColor="text1"/>
        </w:rPr>
      </w:pPr>
    </w:p>
    <w:p w14:paraId="7A4F30FB" w14:textId="77777777" w:rsidR="00A738CD" w:rsidRPr="00115BA5" w:rsidRDefault="00A738CD" w:rsidP="00A738CD">
      <w:pPr>
        <w:snapToGrid w:val="0"/>
        <w:ind w:firstLine="202"/>
        <w:rPr>
          <w:color w:val="000000" w:themeColor="text1"/>
        </w:rPr>
      </w:pPr>
    </w:p>
    <w:p w14:paraId="4B170B36" w14:textId="77777777" w:rsidR="00A738CD" w:rsidRPr="00115BA5" w:rsidRDefault="00A738CD" w:rsidP="00A738CD">
      <w:pPr>
        <w:snapToGrid w:val="0"/>
        <w:ind w:firstLine="202"/>
        <w:rPr>
          <w:color w:val="000000" w:themeColor="text1"/>
        </w:rPr>
      </w:pPr>
    </w:p>
    <w:p w14:paraId="4E160489" w14:textId="5BC6BB0F" w:rsidR="00A738CD" w:rsidRPr="00115BA5" w:rsidRDefault="00E73045" w:rsidP="00A738CD">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09792" behindDoc="0" locked="0" layoutInCell="1" allowOverlap="1" wp14:anchorId="720311F4" wp14:editId="51C87837">
                <wp:simplePos x="0" y="0"/>
                <wp:positionH relativeFrom="margin">
                  <wp:posOffset>4885267</wp:posOffset>
                </wp:positionH>
                <wp:positionV relativeFrom="paragraph">
                  <wp:posOffset>54187</wp:posOffset>
                </wp:positionV>
                <wp:extent cx="717550" cy="1404620"/>
                <wp:effectExtent l="0" t="0" r="25400" b="13970"/>
                <wp:wrapNone/>
                <wp:docPr id="99045697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3487E0C5" w14:textId="77777777" w:rsidR="00E73045" w:rsidRPr="009F1659" w:rsidRDefault="00E73045" w:rsidP="00E73045">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20311F4" id="_x0000_s1028" type="#_x0000_t202" style="position:absolute;left:0;text-align:left;margin-left:384.65pt;margin-top:4.25pt;width:56.5pt;height:110.6pt;z-index:25180979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" fillcolor="yellow">
                <v:textbox style="mso-fit-shape-to-text:t">
                  <w:txbxContent>
                    <w:p w14:paraId="3487E0C5" w14:textId="77777777" w:rsidR="00E73045" w:rsidRPr="009F1659" w:rsidRDefault="00E73045" w:rsidP="00E73045">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r w:rsidR="00A738CD" w:rsidRPr="00115BA5">
        <w:rPr>
          <w:rFonts w:hint="eastAsia"/>
          <w:b/>
          <w:color w:val="000000" w:themeColor="text1"/>
          <w:sz w:val="32"/>
          <w:bdr w:val="single" w:sz="4" w:space="0" w:color="auto"/>
        </w:rPr>
        <w:t>第３</w:t>
      </w:r>
      <w:r w:rsidR="00A738CD" w:rsidRPr="00115BA5">
        <w:rPr>
          <w:b/>
          <w:color w:val="000000" w:themeColor="text1"/>
          <w:sz w:val="32"/>
          <w:bdr w:val="single" w:sz="4" w:space="0" w:color="auto"/>
        </w:rPr>
        <w:t>講 土砂災害</w:t>
      </w:r>
    </w:p>
    <w:p w14:paraId="43E5EA24" w14:textId="77777777" w:rsidR="00722460" w:rsidRPr="00115BA5" w:rsidRDefault="00722460" w:rsidP="00722460">
      <w:pPr>
        <w:ind w:firstLineChars="49" w:firstLine="99"/>
        <w:rPr>
          <w:rFonts w:ascii="ＭＳ Ｐゴシック" w:eastAsia="ＭＳ Ｐゴシック" w:hAnsi="ＭＳ Ｐゴシック"/>
          <w:b/>
          <w:bCs/>
          <w:color w:val="000000" w:themeColor="text1"/>
          <w:szCs w:val="21"/>
        </w:rPr>
      </w:pPr>
    </w:p>
    <w:p w14:paraId="7996946F" w14:textId="55088BBE" w:rsidR="00A738CD" w:rsidRPr="00115BA5" w:rsidRDefault="00A738CD" w:rsidP="00722460">
      <w:pPr>
        <w:ind w:firstLineChars="99" w:firstLine="200"/>
        <w:rPr>
          <w:rFonts w:ascii="ＭＳ Ｐゴシック" w:eastAsia="ＭＳ Ｐゴシック" w:hAnsi="ＭＳ Ｐゴシック"/>
          <w:b/>
          <w:bCs/>
          <w:color w:val="000000" w:themeColor="text1"/>
          <w:szCs w:val="21"/>
        </w:rPr>
      </w:pPr>
      <w:r w:rsidRPr="00115BA5">
        <w:rPr>
          <w:rFonts w:ascii="ＭＳ Ｐゴシック" w:eastAsia="ＭＳ Ｐゴシック" w:hAnsi="ＭＳ Ｐゴシック" w:hint="eastAsia"/>
          <w:b/>
          <w:bCs/>
          <w:color w:val="000000" w:themeColor="text1"/>
          <w:szCs w:val="21"/>
        </w:rPr>
        <w:t>■日本の土砂災害</w:t>
      </w:r>
    </w:p>
    <w:p w14:paraId="20C94C3B" w14:textId="77777777" w:rsidR="00A738CD" w:rsidRDefault="00A738CD" w:rsidP="00722460">
      <w:pPr>
        <w:ind w:firstLineChars="99" w:firstLine="200"/>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（１）日本の国土環境の特徴</w:t>
      </w:r>
    </w:p>
    <w:p w14:paraId="5D9B9EBD" w14:textId="7BE799F1" w:rsidR="00AA287C" w:rsidRDefault="00AA287C" w:rsidP="00AA287C">
      <w:pPr>
        <w:ind w:leftChars="100" w:left="202" w:firstLineChars="99" w:firstLine="200"/>
        <w:rPr>
          <w:color w:val="000000" w:themeColor="text1"/>
        </w:rPr>
      </w:pPr>
      <w:r w:rsidRPr="00AA287C">
        <w:rPr>
          <w:color w:val="000000" w:themeColor="text1"/>
        </w:rPr>
        <w:t>日本列島は</w:t>
      </w:r>
      <w:r w:rsidRPr="005B49F1">
        <w:rPr>
          <w:rFonts w:hint="eastAsia"/>
          <w:color w:val="000000" w:themeColor="text1"/>
          <w:bdr w:val="single" w:sz="4" w:space="0" w:color="auto"/>
        </w:rPr>
        <w:t>①</w:t>
      </w:r>
      <w:r w:rsidRPr="00F549E0">
        <w:rPr>
          <w:color w:val="FFFFFF" w:themeColor="background1"/>
          <w:bdr w:val="single" w:sz="4" w:space="0" w:color="auto"/>
        </w:rPr>
        <w:t>約７割が山地</w:t>
      </w:r>
      <w:r w:rsidRPr="00AA287C">
        <w:rPr>
          <w:color w:val="000000" w:themeColor="text1"/>
        </w:rPr>
        <w:t>で、しかも地質は</w:t>
      </w:r>
      <w:r>
        <w:rPr>
          <w:color w:val="000000" w:themeColor="text1"/>
        </w:rPr>
        <w:ruby>
          <w:rubyPr>
            <w:rubyAlign w:val="distributeSpace"/>
            <w:hps w:val="10"/>
            <w:hpsRaise w:val="18"/>
            <w:hpsBaseText w:val="21"/>
            <w:lid w:val="ja-JP"/>
          </w:rubyPr>
          <w:rt>
            <w:r w:rsidR="00AA287C" w:rsidRPr="00AA287C">
              <w:rPr>
                <w:rFonts w:ascii="游明朝" w:eastAsia="游明朝" w:hAnsi="游明朝"/>
                <w:color w:val="000000" w:themeColor="text1"/>
                <w:sz w:val="10"/>
              </w:rPr>
              <w:t>ぜいじゃく</w:t>
            </w:r>
          </w:rt>
          <w:rubyBase>
            <w:r w:rsidR="00AA287C">
              <w:rPr>
                <w:color w:val="000000" w:themeColor="text1"/>
              </w:rPr>
              <w:t>脆弱</w:t>
            </w:r>
          </w:rubyBase>
        </w:ruby>
      </w:r>
      <w:r w:rsidRPr="00AA287C">
        <w:rPr>
          <w:color w:val="000000" w:themeColor="text1"/>
        </w:rPr>
        <w:t>なうえ、多くの断層・構造線が走っている。梅雨前線や台風などによる</w:t>
      </w:r>
      <w:r w:rsidRPr="00AA287C">
        <w:rPr>
          <w:rFonts w:hint="eastAsia"/>
          <w:color w:val="000000" w:themeColor="text1"/>
          <w:bdr w:val="single" w:sz="4" w:space="0" w:color="auto"/>
        </w:rPr>
        <w:t>②</w:t>
      </w:r>
      <w:r w:rsidRPr="00F549E0">
        <w:rPr>
          <w:color w:val="FFFFFF" w:themeColor="background1"/>
          <w:bdr w:val="single" w:sz="4" w:space="0" w:color="auto"/>
        </w:rPr>
        <w:t>豪雨</w:t>
      </w:r>
      <w:r w:rsidRPr="00AA287C">
        <w:rPr>
          <w:color w:val="000000" w:themeColor="text1"/>
        </w:rPr>
        <w:t>もあり、多くの人口を擁する日本は、土砂災害が常時発生するリスクと宿命を負っているといわざるを得ず、土砂災害対策は日本の防災対策上きわめて重要な位置を占めている。</w:t>
      </w:r>
    </w:p>
    <w:p w14:paraId="33D58840" w14:textId="6AFBEC0D" w:rsidR="00A738CD" w:rsidRPr="00115BA5" w:rsidRDefault="00A738CD" w:rsidP="00722460">
      <w:pPr>
        <w:spacing w:line="276" w:lineRule="auto"/>
        <w:ind w:firstLineChars="99" w:firstLine="200"/>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（２）土砂災害発生件数</w:t>
      </w:r>
    </w:p>
    <w:p w14:paraId="21D8BD11" w14:textId="1BF9AEB3" w:rsidR="00A738CD" w:rsidRPr="00115BA5" w:rsidRDefault="00A738CD" w:rsidP="00722460">
      <w:pPr>
        <w:autoSpaceDE w:val="0"/>
        <w:autoSpaceDN w:val="0"/>
        <w:adjustRightInd w:val="0"/>
        <w:ind w:leftChars="100" w:left="202" w:firstLine="202"/>
        <w:jc w:val="left"/>
        <w:rPr>
          <w:color w:val="000000" w:themeColor="text1"/>
        </w:rPr>
      </w:pPr>
      <w:r w:rsidRPr="00115BA5">
        <w:rPr>
          <w:color w:val="000000" w:themeColor="text1"/>
        </w:rPr>
        <w:t>近年は、</w:t>
      </w:r>
      <w:r w:rsidR="00FA5454" w:rsidRPr="00FA5454">
        <w:rPr>
          <w:color w:val="000000" w:themeColor="text1"/>
        </w:rPr>
        <w:t>年平均約1,400件の土砂災害が発生している。</w:t>
      </w:r>
      <w:r w:rsidRPr="00115BA5">
        <w:rPr>
          <w:color w:val="000000" w:themeColor="text1"/>
        </w:rPr>
        <w:t>2008年は岩手・宮城内陸地震、2011年は東日本大震災や台風12号による紀伊半島大水害、2012 年は九州北部災害、</w:t>
      </w:r>
      <w:r w:rsidRPr="00115BA5">
        <w:rPr>
          <w:rFonts w:hint="eastAsia"/>
          <w:color w:val="000000" w:themeColor="text1"/>
        </w:rPr>
        <w:t>2</w:t>
      </w:r>
      <w:r w:rsidRPr="00115BA5">
        <w:rPr>
          <w:color w:val="000000" w:themeColor="text1"/>
        </w:rPr>
        <w:t xml:space="preserve">013 年は伊豆大島災害、2014 年は広島 8.20 災害、2016 年は熊本地震、2017 年は九州北部豪雨災害等各地で大きな被害を出している。 </w:t>
      </w:r>
    </w:p>
    <w:p w14:paraId="12DA0966" w14:textId="2224852B" w:rsidR="00A738CD" w:rsidRPr="00115BA5" w:rsidRDefault="00A738CD" w:rsidP="00857960">
      <w:pPr>
        <w:autoSpaceDE w:val="0"/>
        <w:autoSpaceDN w:val="0"/>
        <w:adjustRightInd w:val="0"/>
        <w:ind w:leftChars="100" w:left="202" w:firstLine="202"/>
        <w:jc w:val="left"/>
        <w:rPr>
          <w:color w:val="000000" w:themeColor="text1"/>
        </w:rPr>
      </w:pPr>
      <w:r w:rsidRPr="00115BA5">
        <w:rPr>
          <w:color w:val="000000" w:themeColor="text1"/>
        </w:rPr>
        <w:t>特に2018年の</w:t>
      </w:r>
      <w:r w:rsidRPr="00115BA5">
        <w:rPr>
          <w:rFonts w:hint="eastAsia"/>
          <w:color w:val="000000" w:themeColor="text1"/>
        </w:rPr>
        <w:t>｢③</w:t>
      </w:r>
      <w:r w:rsidRPr="00115BA5">
        <w:rPr>
          <w:color w:val="000000" w:themeColor="text1"/>
        </w:rPr>
        <w:t>平成30年７月豪雨</w:t>
      </w:r>
      <w:r w:rsidRPr="00115BA5">
        <w:rPr>
          <w:rFonts w:hint="eastAsia"/>
          <w:color w:val="000000" w:themeColor="text1"/>
        </w:rPr>
        <w:t>(</w:t>
      </w:r>
      <w:r w:rsidRPr="00115BA5">
        <w:rPr>
          <w:rFonts w:hint="eastAsia"/>
          <w:color w:val="000000" w:themeColor="text1"/>
          <w:bdr w:val="single" w:sz="4" w:space="0" w:color="auto"/>
        </w:rPr>
        <w:t>③</w:t>
      </w:r>
      <w:r w:rsidRPr="00F549E0">
        <w:rPr>
          <w:color w:val="FFFFFF" w:themeColor="background1"/>
          <w:bdr w:val="single" w:sz="4" w:space="0" w:color="auto"/>
        </w:rPr>
        <w:t>西日本豪雨災害</w:t>
      </w:r>
      <w:r w:rsidRPr="00115BA5">
        <w:rPr>
          <w:rFonts w:hint="eastAsia"/>
          <w:color w:val="000000" w:themeColor="text1"/>
        </w:rPr>
        <w:t>)｣</w:t>
      </w:r>
      <w:r w:rsidRPr="00115BA5">
        <w:rPr>
          <w:color w:val="000000" w:themeColor="text1"/>
        </w:rPr>
        <w:t>では土砂災害発生件数は 2,581 件</w:t>
      </w:r>
      <w:r w:rsidRPr="00115BA5">
        <w:rPr>
          <w:rFonts w:hint="eastAsia"/>
          <w:color w:val="000000" w:themeColor="text1"/>
        </w:rPr>
        <w:t>､</w:t>
      </w:r>
      <w:r w:rsidRPr="00115BA5">
        <w:rPr>
          <w:color w:val="000000" w:themeColor="text1"/>
        </w:rPr>
        <w:t>死者</w:t>
      </w:r>
      <w:r w:rsidRPr="00115BA5">
        <w:rPr>
          <w:rFonts w:hint="eastAsia"/>
          <w:color w:val="000000" w:themeColor="text1"/>
          <w:bdr w:val="single" w:sz="4" w:space="0" w:color="auto"/>
        </w:rPr>
        <w:t>④</w:t>
      </w:r>
      <w:r w:rsidRPr="00F549E0">
        <w:rPr>
          <w:color w:val="FFFFFF" w:themeColor="background1"/>
          <w:bdr w:val="single" w:sz="4" w:space="0" w:color="auto"/>
        </w:rPr>
        <w:t>119人</w:t>
      </w:r>
      <w:r w:rsidRPr="00115BA5">
        <w:rPr>
          <w:color w:val="000000" w:themeColor="text1"/>
        </w:rPr>
        <w:t>を数えた</w:t>
      </w:r>
      <w:r w:rsidRPr="00115BA5">
        <w:rPr>
          <w:rFonts w:hint="eastAsia"/>
          <w:color w:val="000000" w:themeColor="text1"/>
        </w:rPr>
        <w:t>｡</w:t>
      </w:r>
      <w:r w:rsidRPr="00115BA5">
        <w:rPr>
          <w:color w:val="000000" w:themeColor="text1"/>
        </w:rPr>
        <w:t>また</w:t>
      </w:r>
      <w:r w:rsidRPr="00115BA5">
        <w:rPr>
          <w:rFonts w:hint="eastAsia"/>
          <w:color w:val="000000" w:themeColor="text1"/>
        </w:rPr>
        <w:t>､</w:t>
      </w:r>
      <w:r w:rsidRPr="00115BA5">
        <w:rPr>
          <w:color w:val="000000" w:themeColor="text1"/>
        </w:rPr>
        <w:t>同年９月に死者</w:t>
      </w:r>
      <w:r w:rsidRPr="00115BA5">
        <w:rPr>
          <w:rFonts w:hint="eastAsia"/>
          <w:color w:val="000000" w:themeColor="text1"/>
          <w:bdr w:val="single" w:sz="4" w:space="0" w:color="auto"/>
        </w:rPr>
        <w:t>⑤</w:t>
      </w:r>
      <w:r w:rsidRPr="00F549E0">
        <w:rPr>
          <w:color w:val="FFFFFF" w:themeColor="background1"/>
          <w:bdr w:val="single" w:sz="4" w:space="0" w:color="auto"/>
        </w:rPr>
        <w:t>36人</w:t>
      </w:r>
      <w:r w:rsidRPr="00115BA5">
        <w:rPr>
          <w:color w:val="000000" w:themeColor="text1"/>
        </w:rPr>
        <w:t>を出した北海道胆振東部地震での斜面の崩壊面積は13.4km2に及び</w:t>
      </w:r>
      <w:r w:rsidRPr="00115BA5">
        <w:rPr>
          <w:rFonts w:hint="eastAsia"/>
          <w:color w:val="000000" w:themeColor="text1"/>
        </w:rPr>
        <w:t>､</w:t>
      </w:r>
      <w:r w:rsidRPr="00115BA5">
        <w:rPr>
          <w:color w:val="000000" w:themeColor="text1"/>
        </w:rPr>
        <w:t>明治以降の主要な地震災害の中でも最も大きなものとなった</w:t>
      </w:r>
      <w:r w:rsidRPr="00115BA5">
        <w:rPr>
          <w:rFonts w:hint="eastAsia"/>
          <w:color w:val="000000" w:themeColor="text1"/>
        </w:rPr>
        <w:t>｡</w:t>
      </w:r>
      <w:r w:rsidRPr="00115BA5">
        <w:rPr>
          <w:color w:val="000000" w:themeColor="text1"/>
        </w:rPr>
        <w:t>2019 年も 1,996件のうち、台風第 19 号（東日本台風）では</w:t>
      </w:r>
      <w:r w:rsidRPr="00115BA5">
        <w:rPr>
          <w:rFonts w:hint="eastAsia"/>
          <w:color w:val="000000" w:themeColor="text1"/>
          <w:bdr w:val="single" w:sz="4" w:space="0" w:color="auto"/>
        </w:rPr>
        <w:t>⑥</w:t>
      </w:r>
      <w:r w:rsidRPr="00F549E0">
        <w:rPr>
          <w:color w:val="FFFFFF" w:themeColor="background1"/>
          <w:bdr w:val="single" w:sz="4" w:space="0" w:color="auto"/>
        </w:rPr>
        <w:t>952件</w:t>
      </w:r>
      <w:r w:rsidRPr="00115BA5">
        <w:rPr>
          <w:color w:val="000000" w:themeColor="text1"/>
        </w:rPr>
        <w:t>の土砂災害が発生、台風に伴う土砂災害としては過去最多を記録した</w:t>
      </w:r>
      <w:r w:rsidRPr="00115BA5">
        <w:rPr>
          <w:rFonts w:hint="eastAsia"/>
          <w:color w:val="000000" w:themeColor="text1"/>
        </w:rPr>
        <w:t>。</w:t>
      </w:r>
    </w:p>
    <w:p w14:paraId="016D314A" w14:textId="77777777" w:rsidR="00722460" w:rsidRPr="00115BA5" w:rsidRDefault="00722460" w:rsidP="00A738CD">
      <w:pPr>
        <w:autoSpaceDE w:val="0"/>
        <w:autoSpaceDN w:val="0"/>
        <w:adjustRightInd w:val="0"/>
        <w:ind w:leftChars="100" w:left="202" w:firstLine="202"/>
        <w:jc w:val="left"/>
        <w:rPr>
          <w:color w:val="000000" w:themeColor="text1"/>
          <w:szCs w:val="21"/>
        </w:rPr>
      </w:pPr>
    </w:p>
    <w:p w14:paraId="51A747D3" w14:textId="77777777" w:rsidR="00A738CD" w:rsidRPr="00115BA5" w:rsidRDefault="00A738CD" w:rsidP="00722460">
      <w:pPr>
        <w:ind w:firstLineChars="99" w:firstLine="200"/>
        <w:rPr>
          <w:rFonts w:ascii="ＭＳ Ｐゴシック" w:eastAsia="ＭＳ Ｐゴシック" w:hAnsi="ＭＳ Ｐゴシック"/>
          <w:b/>
          <w:bCs/>
          <w:color w:val="000000" w:themeColor="text1"/>
          <w:szCs w:val="21"/>
        </w:rPr>
      </w:pPr>
      <w:r w:rsidRPr="00115BA5">
        <w:rPr>
          <w:rFonts w:ascii="ＭＳ Ｐゴシック" w:eastAsia="ＭＳ Ｐゴシック" w:hAnsi="ＭＳ Ｐゴシック" w:hint="eastAsia"/>
          <w:b/>
          <w:bCs/>
          <w:color w:val="000000" w:themeColor="text1"/>
          <w:szCs w:val="21"/>
        </w:rPr>
        <w:t>■土砂災害対策の新たな課題</w:t>
      </w:r>
    </w:p>
    <w:p w14:paraId="197B4538" w14:textId="77777777" w:rsidR="00A738CD" w:rsidRPr="00115BA5" w:rsidRDefault="00A738CD" w:rsidP="00722460">
      <w:pPr>
        <w:spacing w:line="276" w:lineRule="auto"/>
        <w:ind w:firstLineChars="149" w:firstLine="300"/>
        <w:rPr>
          <w:rFonts w:ascii="ＭＳ Ｐゴシック" w:eastAsia="ＭＳ Ｐゴシック" w:hAnsi="ＭＳ Ｐゴシック"/>
          <w:color w:val="000000" w:themeColor="text1"/>
          <w:sz w:val="19"/>
          <w:szCs w:val="19"/>
        </w:rPr>
      </w:pPr>
      <w:r w:rsidRPr="00115BA5">
        <w:rPr>
          <w:rFonts w:ascii="ＭＳ Ｐゴシック" w:eastAsia="ＭＳ Ｐゴシック" w:hAnsi="ＭＳ Ｐゴシック" w:hint="eastAsia"/>
          <w:color w:val="000000" w:themeColor="text1"/>
          <w:szCs w:val="21"/>
        </w:rPr>
        <w:t>（１）警戒避難</w:t>
      </w:r>
      <w:r w:rsidRPr="00115BA5">
        <w:rPr>
          <w:rFonts w:ascii="ＭＳ Ｐゴシック" w:eastAsia="ＭＳ Ｐゴシック" w:hAnsi="ＭＳ Ｐゴシック" w:hint="eastAsia"/>
          <w:color w:val="000000" w:themeColor="text1"/>
          <w:sz w:val="19"/>
          <w:szCs w:val="19"/>
        </w:rPr>
        <w:t>（</w:t>
      </w:r>
      <w:r w:rsidRPr="00115BA5">
        <w:rPr>
          <w:rFonts w:ascii="ＭＳ Ｐゴシック" w:eastAsia="ＭＳ Ｐゴシック" w:hAnsi="ＭＳ Ｐゴシック"/>
          <w:color w:val="000000" w:themeColor="text1"/>
          <w:sz w:val="19"/>
          <w:szCs w:val="19"/>
        </w:rPr>
        <w:t>伊豆大島災害・平成 26 年広島 8.20 災害・平成 30 年７月豪雨災害・ 令和元年台風 19 号災害）</w:t>
      </w:r>
    </w:p>
    <w:p w14:paraId="22E629EB" w14:textId="5F97AC25" w:rsidR="00722460" w:rsidRPr="00115BA5" w:rsidRDefault="00A738CD" w:rsidP="00722460">
      <w:pPr>
        <w:autoSpaceDE w:val="0"/>
        <w:autoSpaceDN w:val="0"/>
        <w:adjustRightInd w:val="0"/>
        <w:ind w:leftChars="100" w:left="202" w:firstLine="202"/>
        <w:jc w:val="left"/>
        <w:rPr>
          <w:color w:val="000000" w:themeColor="text1"/>
        </w:rPr>
      </w:pPr>
      <w:r w:rsidRPr="00115BA5">
        <w:rPr>
          <w:color w:val="000000" w:themeColor="text1"/>
        </w:rPr>
        <w:t>死者・行方不明者 39 人を出した2013年10月の伊豆大島災害では、深夜の豪雨が、広範囲にわたる</w:t>
      </w:r>
      <w:r w:rsidRPr="00115BA5">
        <w:rPr>
          <w:rFonts w:hint="eastAsia"/>
          <w:color w:val="000000" w:themeColor="text1"/>
          <w:bdr w:val="single" w:sz="4" w:space="0" w:color="auto"/>
        </w:rPr>
        <w:t>⑦</w:t>
      </w:r>
      <w:r w:rsidRPr="00F549E0">
        <w:rPr>
          <w:color w:val="FFFFFF" w:themeColor="background1"/>
          <w:bdr w:val="single" w:sz="4" w:space="0" w:color="auto"/>
        </w:rPr>
        <w:t>表層崩壊</w:t>
      </w:r>
      <w:r w:rsidRPr="00115BA5">
        <w:rPr>
          <w:color w:val="000000" w:themeColor="text1"/>
        </w:rPr>
        <w:t>を発生させ、細粒土砂（火山灰）を多量に含む</w:t>
      </w:r>
      <w:r w:rsidR="005330C4" w:rsidRPr="005330C4">
        <w:rPr>
          <w:rFonts w:hint="eastAsia"/>
          <w:color w:val="000000" w:themeColor="text1"/>
          <w:bdr w:val="single" w:sz="4" w:space="0" w:color="auto"/>
        </w:rPr>
        <w:t>⑧</w:t>
      </w:r>
      <w:r w:rsidRPr="00F549E0">
        <w:rPr>
          <w:color w:val="FFFFFF" w:themeColor="background1"/>
          <w:bdr w:val="single" w:sz="4" w:space="0" w:color="auto"/>
        </w:rPr>
        <w:t>泥流型土石流</w:t>
      </w:r>
      <w:r w:rsidRPr="00115BA5">
        <w:rPr>
          <w:color w:val="000000" w:themeColor="text1"/>
        </w:rPr>
        <w:t>を流下させた。谷地形が未発達であり、流域界を越えて土石流が流下・</w:t>
      </w:r>
      <w:r w:rsidRPr="00115BA5">
        <w:rPr>
          <w:color w:val="000000" w:themeColor="text1"/>
        </w:rPr>
        <w:ruby>
          <w:rubyPr>
            <w:rubyAlign w:val="distributeSpace"/>
            <w:hps w:val="10"/>
            <w:hpsRaise w:val="18"/>
            <w:hpsBaseText w:val="21"/>
            <w:lid w:val="ja-JP"/>
          </w:rubyPr>
          <w:rt>
            <w:r w:rsidR="00A738CD" w:rsidRPr="00115BA5">
              <w:rPr>
                <w:rFonts w:ascii="游明朝" w:eastAsia="游明朝" w:hAnsi="游明朝"/>
                <w:color w:val="000000" w:themeColor="text1"/>
                <w:sz w:val="10"/>
              </w:rPr>
              <w:t>はんらん</w:t>
            </w:r>
          </w:rt>
          <w:rubyBase>
            <w:r w:rsidR="00A738CD" w:rsidRPr="00115BA5">
              <w:rPr>
                <w:color w:val="000000" w:themeColor="text1"/>
              </w:rPr>
              <w:t>氾濫</w:t>
            </w:r>
          </w:rubyBase>
        </w:ruby>
      </w:r>
      <w:r w:rsidRPr="00115BA5">
        <w:rPr>
          <w:color w:val="000000" w:themeColor="text1"/>
        </w:rPr>
        <w:t>するとともに、広い範囲の天然の広葉樹林が破壊されて多量の流木が発生・流下し、被害を増大させた一方で、既設の透過型堰堤等により効果的に流木が捕捉され、下流の被害を防止軽減している箇所も見られた。</w:t>
      </w:r>
    </w:p>
    <w:p w14:paraId="770531B9" w14:textId="350E24AE" w:rsidR="00A738CD" w:rsidRPr="00115BA5" w:rsidRDefault="00A738CD" w:rsidP="00857960">
      <w:pPr>
        <w:autoSpaceDE w:val="0"/>
        <w:autoSpaceDN w:val="0"/>
        <w:adjustRightInd w:val="0"/>
        <w:ind w:leftChars="100" w:left="202" w:firstLine="202"/>
        <w:jc w:val="left"/>
        <w:rPr>
          <w:color w:val="000000" w:themeColor="text1"/>
        </w:rPr>
      </w:pPr>
      <w:r w:rsidRPr="00115BA5">
        <w:rPr>
          <w:color w:val="000000" w:themeColor="text1"/>
        </w:rPr>
        <w:t>2014 年８月 20 日に発生した「平成 26 年広島 8.20 災害」では、３時間に 200mm を超える強雨が、 深夜に広島市の人口密集地に降ったため、</w:t>
      </w:r>
      <w:r w:rsidR="005330C4">
        <w:rPr>
          <w:rFonts w:hint="eastAsia"/>
          <w:color w:val="000000" w:themeColor="text1"/>
          <w:bdr w:val="single" w:sz="4" w:space="0" w:color="auto"/>
        </w:rPr>
        <w:t>⑨</w:t>
      </w:r>
      <w:r w:rsidRPr="00F549E0">
        <w:rPr>
          <w:color w:val="FFFFFF" w:themeColor="background1"/>
          <w:bdr w:val="single" w:sz="4" w:space="0" w:color="auto"/>
        </w:rPr>
        <w:t>死者 77</w:t>
      </w:r>
      <w:r w:rsidRPr="00115BA5">
        <w:rPr>
          <w:color w:val="000000" w:themeColor="text1"/>
          <w:bdr w:val="single" w:sz="4" w:space="0" w:color="auto"/>
        </w:rPr>
        <w:t xml:space="preserve"> </w:t>
      </w:r>
      <w:r w:rsidRPr="00115BA5">
        <w:rPr>
          <w:color w:val="000000" w:themeColor="text1"/>
        </w:rPr>
        <w:t>人という大災害になった。花崗岩や堆積岩などが 複雑に分布する地域に土石流が発生し、その土砂量は計画を上回るものであった</w:t>
      </w:r>
      <w:r w:rsidR="00722460" w:rsidRPr="00115BA5">
        <w:rPr>
          <w:rFonts w:hint="eastAsia"/>
          <w:color w:val="000000" w:themeColor="text1"/>
        </w:rPr>
        <w:t>。</w:t>
      </w:r>
      <w:r w:rsidRPr="00115BA5">
        <w:rPr>
          <w:color w:val="000000" w:themeColor="text1"/>
        </w:rPr>
        <w:t>ともに想定をはるかに上回る降雨が、深夜に降ったことが被害を大きくしたが、伊豆大島では強大な勢力を持った台風 26 号には、早い段階から警戒が呼びかけられていた。時系列でみると、10 月 15 日 17 時 38 分に大雨警報、同日 18 時５分に</w:t>
      </w:r>
      <w:r w:rsidRPr="005330C4">
        <w:rPr>
          <w:color w:val="000000" w:themeColor="text1"/>
        </w:rPr>
        <w:t>土砂災害警戒情報</w:t>
      </w:r>
      <w:r w:rsidRPr="00115BA5">
        <w:rPr>
          <w:color w:val="000000" w:themeColor="text1"/>
        </w:rPr>
        <w:t xml:space="preserve">が発表されたが、大島町は土砂災害に関する情報を流さないまま、16 日２時半頃に災害が発生している。 </w:t>
      </w:r>
    </w:p>
    <w:p w14:paraId="1D51740E" w14:textId="7F09A38A" w:rsidR="00A738CD" w:rsidRPr="00115BA5" w:rsidRDefault="00A738CD" w:rsidP="00857960">
      <w:pPr>
        <w:autoSpaceDE w:val="0"/>
        <w:autoSpaceDN w:val="0"/>
        <w:adjustRightInd w:val="0"/>
        <w:ind w:leftChars="100" w:left="202" w:firstLine="202"/>
        <w:jc w:val="left"/>
        <w:rPr>
          <w:color w:val="000000" w:themeColor="text1"/>
        </w:rPr>
      </w:pPr>
      <w:r w:rsidRPr="00115BA5">
        <w:rPr>
          <w:color w:val="000000" w:themeColor="text1"/>
        </w:rPr>
        <w:t>一方、広島でも土砂災害警戒情報が 20 日１時 15 分に出されたが、災害は３時から４時頃に発生し、避難勧告が発令されたのは４時半であった。そして、ともに土砂災害防止法による区域指定もされていなかった。特に「平成26年広島8.20災害」が全国に与えた影響は大きく、1999 年の広島6.29</w:t>
      </w:r>
      <w:r w:rsidRPr="00115BA5">
        <w:rPr>
          <w:rFonts w:hint="eastAsia"/>
          <w:color w:val="000000" w:themeColor="text1"/>
        </w:rPr>
        <w:t>災害</w:t>
      </w:r>
      <w:r w:rsidRPr="00115BA5">
        <w:rPr>
          <w:color w:val="000000" w:themeColor="text1"/>
        </w:rPr>
        <w:t>を契機に成立した土砂災害防止法の改正の要因となった。</w:t>
      </w:r>
    </w:p>
    <w:p w14:paraId="58DDFBA6" w14:textId="77777777" w:rsidR="00A738CD" w:rsidRPr="00115BA5" w:rsidRDefault="00A738CD" w:rsidP="00A738CD">
      <w:pPr>
        <w:autoSpaceDE w:val="0"/>
        <w:autoSpaceDN w:val="0"/>
        <w:adjustRightInd w:val="0"/>
        <w:ind w:firstLine="202"/>
        <w:jc w:val="left"/>
        <w:rPr>
          <w:rFonts w:eastAsiaTheme="minorHAnsi" w:cs="UDShinGoPro-Light"/>
          <w:color w:val="000000" w:themeColor="text1"/>
          <w:kern w:val="0"/>
          <w:szCs w:val="21"/>
        </w:rPr>
      </w:pPr>
    </w:p>
    <w:p w14:paraId="570C02D8" w14:textId="77777777" w:rsidR="00A738CD" w:rsidRPr="00115BA5" w:rsidRDefault="00A738CD" w:rsidP="00857960">
      <w:pPr>
        <w:spacing w:line="276" w:lineRule="auto"/>
        <w:ind w:firstLine="202"/>
        <w:rPr>
          <w:rFonts w:ascii="ＭＳ Ｐゴシック" w:eastAsia="ＭＳ Ｐゴシック" w:hAnsi="ＭＳ Ｐゴシック"/>
          <w:b/>
          <w:bCs/>
          <w:color w:val="000000" w:themeColor="text1"/>
          <w:szCs w:val="21"/>
        </w:rPr>
      </w:pPr>
      <w:r w:rsidRPr="00115BA5">
        <w:rPr>
          <w:rFonts w:ascii="ＭＳ Ｐゴシック" w:eastAsia="ＭＳ Ｐゴシック" w:hAnsi="ＭＳ Ｐゴシック" w:hint="eastAsia"/>
          <w:b/>
          <w:bCs/>
          <w:color w:val="000000" w:themeColor="text1"/>
          <w:szCs w:val="21"/>
        </w:rPr>
        <w:t>■土砂災害警戒区域及び土砂災害特別警戒区域</w:t>
      </w:r>
    </w:p>
    <w:p w14:paraId="02D5F5C2" w14:textId="1A63D435" w:rsidR="00A738CD" w:rsidRPr="00115BA5" w:rsidRDefault="00A738CD" w:rsidP="00857960">
      <w:pPr>
        <w:autoSpaceDE w:val="0"/>
        <w:autoSpaceDN w:val="0"/>
        <w:adjustRightInd w:val="0"/>
        <w:ind w:leftChars="100" w:left="202" w:firstLine="202"/>
        <w:jc w:val="left"/>
        <w:rPr>
          <w:rFonts w:eastAsiaTheme="minorHAnsi"/>
          <w:color w:val="000000" w:themeColor="text1"/>
          <w:szCs w:val="21"/>
          <w:bdr w:val="single" w:sz="4" w:space="0" w:color="auto"/>
        </w:rPr>
      </w:pPr>
      <w:r w:rsidRPr="00115BA5">
        <w:rPr>
          <w:rFonts w:eastAsiaTheme="minorHAnsi" w:cs="UDShinGoPro-Light" w:hint="eastAsia"/>
          <w:color w:val="000000" w:themeColor="text1"/>
          <w:kern w:val="0"/>
          <w:szCs w:val="21"/>
        </w:rPr>
        <w:t>都道府県では、土砂災害防止法による基礎調査を行い、その結果を速やかに公表するとともに､</w:t>
      </w:r>
      <w:r w:rsidRPr="00115BA5">
        <w:rPr>
          <w:rFonts w:eastAsiaTheme="minorHAnsi" w:cs="UDShinGoPro-Light" w:hint="eastAsia"/>
          <w:color w:val="000000" w:themeColor="text1"/>
          <w:kern w:val="0"/>
          <w:szCs w:val="21"/>
          <w:bdr w:val="single" w:sz="4" w:space="0" w:color="auto"/>
        </w:rPr>
        <w:t>⑩</w:t>
      </w:r>
      <w:r w:rsidRPr="00F549E0">
        <w:rPr>
          <w:rFonts w:eastAsiaTheme="minorHAnsi" w:cs="UDShinGoPro-Light" w:hint="eastAsia"/>
          <w:color w:val="FFFFFF" w:themeColor="background1"/>
          <w:kern w:val="0"/>
          <w:szCs w:val="21"/>
          <w:bdr w:val="single" w:sz="4" w:space="0" w:color="auto"/>
        </w:rPr>
        <w:t>土砂災害警戒区域</w:t>
      </w:r>
      <w:r w:rsidRPr="00115BA5">
        <w:rPr>
          <w:rFonts w:eastAsiaTheme="minorHAnsi" w:cs="UDShinGoPro-Light" w:hint="eastAsia"/>
          <w:color w:val="000000" w:themeColor="text1"/>
          <w:kern w:val="0"/>
          <w:szCs w:val="21"/>
        </w:rPr>
        <w:t>及び</w:t>
      </w:r>
      <w:r w:rsidRPr="00115BA5">
        <w:rPr>
          <w:rFonts w:eastAsiaTheme="minorHAnsi" w:cs="UDShinGoPro-Light" w:hint="eastAsia"/>
          <w:color w:val="000000" w:themeColor="text1"/>
          <w:kern w:val="0"/>
          <w:szCs w:val="21"/>
          <w:bdr w:val="single" w:sz="4" w:space="0" w:color="auto"/>
        </w:rPr>
        <w:t>⑪</w:t>
      </w:r>
      <w:r w:rsidRPr="00F549E0">
        <w:rPr>
          <w:rFonts w:eastAsiaTheme="minorHAnsi" w:cs="UDShinGoPro-Light" w:hint="eastAsia"/>
          <w:color w:val="FFFFFF" w:themeColor="background1"/>
          <w:kern w:val="0"/>
          <w:szCs w:val="21"/>
          <w:bdr w:val="single" w:sz="4" w:space="0" w:color="auto"/>
        </w:rPr>
        <w:t>土砂災害特別警戒区域</w:t>
      </w:r>
      <w:r w:rsidRPr="00115BA5">
        <w:rPr>
          <w:rFonts w:eastAsiaTheme="minorHAnsi" w:cs="UDShinGoPro-Light" w:hint="eastAsia"/>
          <w:color w:val="000000" w:themeColor="text1"/>
          <w:kern w:val="0"/>
          <w:szCs w:val="21"/>
        </w:rPr>
        <w:t>を指定している。</w:t>
      </w:r>
    </w:p>
    <w:p w14:paraId="284C26E0" w14:textId="77777777" w:rsidR="00A738CD" w:rsidRPr="00115BA5" w:rsidRDefault="00A738CD" w:rsidP="00A738CD">
      <w:pPr>
        <w:ind w:firstLine="202"/>
        <w:rPr>
          <w:rFonts w:ascii="ＭＳ Ｐゴシック" w:eastAsia="ＭＳ Ｐゴシック" w:hAnsi="ＭＳ Ｐゴシック"/>
          <w:b/>
          <w:bCs/>
          <w:color w:val="000000" w:themeColor="text1"/>
          <w:szCs w:val="21"/>
        </w:rPr>
      </w:pPr>
      <w:r w:rsidRPr="00115BA5">
        <w:rPr>
          <w:rFonts w:ascii="ＭＳ Ｐゴシック" w:eastAsia="ＭＳ Ｐゴシック" w:hAnsi="ＭＳ Ｐゴシック" w:hint="eastAsia"/>
          <w:b/>
          <w:bCs/>
          <w:color w:val="000000" w:themeColor="text1"/>
          <w:szCs w:val="21"/>
        </w:rPr>
        <w:lastRenderedPageBreak/>
        <w:t>■</w:t>
      </w:r>
      <w:r w:rsidRPr="00115BA5">
        <w:rPr>
          <w:rFonts w:ascii="ＭＳ Ｐゴシック" w:eastAsia="ＭＳ Ｐゴシック" w:hAnsi="ＭＳ Ｐゴシック"/>
          <w:b/>
          <w:bCs/>
          <w:color w:val="000000" w:themeColor="text1"/>
          <w:szCs w:val="21"/>
        </w:rPr>
        <w:t>土砂災害防止法</w:t>
      </w:r>
    </w:p>
    <w:p w14:paraId="0C7C2F7A" w14:textId="77777777" w:rsidR="00A738CD" w:rsidRPr="00115BA5" w:rsidRDefault="00A738CD" w:rsidP="00A738CD">
      <w:pPr>
        <w:spacing w:line="276" w:lineRule="auto"/>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１．制定の背景</w:t>
      </w:r>
    </w:p>
    <w:p w14:paraId="13361578" w14:textId="77777777" w:rsidR="00A738CD" w:rsidRPr="00115BA5" w:rsidRDefault="00A738CD" w:rsidP="00A738CD">
      <w:pPr>
        <w:autoSpaceDE w:val="0"/>
        <w:autoSpaceDN w:val="0"/>
        <w:adjustRightInd w:val="0"/>
        <w:ind w:leftChars="100" w:left="202" w:firstLine="202"/>
        <w:jc w:val="left"/>
        <w:rPr>
          <w:rFonts w:eastAsiaTheme="minorHAnsi" w:cs="UDShinGoPro-Light"/>
          <w:color w:val="000000" w:themeColor="text1"/>
          <w:kern w:val="0"/>
          <w:szCs w:val="21"/>
        </w:rPr>
      </w:pPr>
      <w:r w:rsidRPr="00115BA5">
        <w:rPr>
          <w:rFonts w:eastAsiaTheme="minorHAnsi" w:cs="UDShinGoPro-Light"/>
          <w:color w:val="000000" w:themeColor="text1"/>
          <w:kern w:val="0"/>
          <w:szCs w:val="21"/>
        </w:rPr>
        <w:t>1999 年６月 29 日、梅雨前線の活発化に伴い、広島県広島市から呉市にかけての地域を集中豪雨が襲い24人の死者が出た</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風化するともろい</w:t>
      </w:r>
      <w:r w:rsidRPr="00115BA5">
        <w:rPr>
          <w:rFonts w:eastAsiaTheme="minorHAnsi" w:cs="UDShinGoPro-Light"/>
          <w:color w:val="000000" w:themeColor="text1"/>
          <w:kern w:val="0"/>
          <w:szCs w:val="21"/>
        </w:rPr>
        <w:ruby>
          <w:rubyPr>
            <w:rubyAlign w:val="distributeSpace"/>
            <w:hps w:val="10"/>
            <w:hpsRaise w:val="18"/>
            <w:hpsBaseText w:val="21"/>
            <w:lid w:val="ja-JP"/>
          </w:rubyPr>
          <w:rt>
            <w:r w:rsidR="00A738CD" w:rsidRPr="00115BA5">
              <w:rPr>
                <w:rFonts w:ascii="游明朝" w:eastAsia="游明朝" w:hAnsi="游明朝" w:cs="UDShinGoPro-Light"/>
                <w:color w:val="000000" w:themeColor="text1"/>
                <w:kern w:val="0"/>
                <w:sz w:val="10"/>
                <w:szCs w:val="21"/>
              </w:rPr>
              <w:t>かこうがん</w:t>
            </w:r>
          </w:rt>
          <w:rubyBase>
            <w:r w:rsidR="00A738CD" w:rsidRPr="00115BA5">
              <w:rPr>
                <w:rFonts w:eastAsiaTheme="minorHAnsi" w:cs="UDShinGoPro-Light"/>
                <w:color w:val="000000" w:themeColor="text1"/>
                <w:kern w:val="0"/>
                <w:szCs w:val="21"/>
              </w:rPr>
              <w:t>花崗岩</w:t>
            </w:r>
          </w:rubyBase>
        </w:ruby>
      </w:r>
      <w:r w:rsidRPr="00115BA5">
        <w:rPr>
          <w:rFonts w:eastAsiaTheme="minorHAnsi" w:cs="UDShinGoPro-Light"/>
          <w:color w:val="000000" w:themeColor="text1"/>
          <w:kern w:val="0"/>
          <w:szCs w:val="21"/>
        </w:rPr>
        <w:t>が広く分布する広島県は、全国で最も多い</w:t>
      </w:r>
      <w:r w:rsidRPr="00115BA5">
        <w:rPr>
          <w:rFonts w:eastAsiaTheme="minorHAnsi" w:cs="UDShinGoPro-Light" w:hint="eastAsia"/>
          <w:color w:val="000000" w:themeColor="text1"/>
          <w:kern w:val="0"/>
          <w:szCs w:val="21"/>
          <w:bdr w:val="single" w:sz="4" w:space="0" w:color="auto"/>
        </w:rPr>
        <w:t>⑫</w:t>
      </w:r>
      <w:r w:rsidRPr="00F549E0">
        <w:rPr>
          <w:rFonts w:eastAsiaTheme="minorHAnsi" w:cs="UDShinGoPro-Light"/>
          <w:color w:val="FFFFFF" w:themeColor="background1"/>
          <w:kern w:val="0"/>
          <w:szCs w:val="21"/>
          <w:bdr w:val="single" w:sz="4" w:space="0" w:color="auto"/>
        </w:rPr>
        <w:t>土石流危険渓流</w:t>
      </w:r>
      <w:r w:rsidRPr="00115BA5">
        <w:rPr>
          <w:rFonts w:eastAsiaTheme="minorHAnsi" w:cs="UDShinGoPro-Light"/>
          <w:color w:val="000000" w:themeColor="text1"/>
          <w:kern w:val="0"/>
          <w:szCs w:val="21"/>
        </w:rPr>
        <w:t>と急傾斜地崩壊危険箇所を有している</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そのため、昔から数多くの土砂災害による被害を受けてきた</w:t>
      </w:r>
      <w:r w:rsidRPr="00115BA5">
        <w:rPr>
          <w:rFonts w:eastAsiaTheme="minorHAnsi" w:cs="UDShinGoPro-Light" w:hint="eastAsia"/>
          <w:color w:val="000000" w:themeColor="text1"/>
          <w:kern w:val="0"/>
          <w:szCs w:val="21"/>
        </w:rPr>
        <w:t>。</w:t>
      </w:r>
    </w:p>
    <w:p w14:paraId="1CE24E46" w14:textId="77777777" w:rsidR="00A738CD" w:rsidRPr="00115BA5" w:rsidRDefault="00A738CD" w:rsidP="00A738CD">
      <w:pPr>
        <w:snapToGrid w:val="0"/>
        <w:ind w:leftChars="100" w:left="202" w:firstLine="202"/>
        <w:rPr>
          <w:color w:val="000000" w:themeColor="text1"/>
          <w:szCs w:val="21"/>
        </w:rPr>
      </w:pPr>
      <w:r w:rsidRPr="00115BA5">
        <w:rPr>
          <w:color w:val="000000" w:themeColor="text1"/>
        </w:rPr>
        <w:t>このような課題や問題点を踏まえ、土砂災害防止法制度検討委員会は、以下の４点について提言を行った</w:t>
      </w:r>
      <w:r w:rsidRPr="00115BA5">
        <w:rPr>
          <w:rFonts w:hint="eastAsia"/>
          <w:color w:val="000000" w:themeColor="text1"/>
        </w:rPr>
        <w:t>。</w:t>
      </w:r>
    </w:p>
    <w:p w14:paraId="30E19751" w14:textId="280A470B" w:rsidR="00A738CD" w:rsidRPr="00115BA5" w:rsidRDefault="00A738CD" w:rsidP="00A738CD">
      <w:pPr>
        <w:autoSpaceDE w:val="0"/>
        <w:autoSpaceDN w:val="0"/>
        <w:adjustRightInd w:val="0"/>
        <w:ind w:firstLine="202"/>
        <w:jc w:val="left"/>
        <w:rPr>
          <w:rFonts w:eastAsiaTheme="minorHAnsi" w:cs="UDShinGoPro-Light"/>
          <w:color w:val="000000" w:themeColor="text1"/>
          <w:kern w:val="0"/>
          <w:szCs w:val="21"/>
        </w:rPr>
      </w:pPr>
      <w:r w:rsidRPr="00115BA5">
        <w:rPr>
          <w:rFonts w:hint="eastAsia"/>
          <w:color w:val="000000" w:themeColor="text1"/>
          <w:szCs w:val="21"/>
        </w:rPr>
        <w:t>１）</w:t>
      </w:r>
      <w:r w:rsidRPr="00115BA5">
        <w:rPr>
          <w:rFonts w:eastAsiaTheme="minorHAnsi" w:cs="UDShinGoPro-Light" w:hint="eastAsia"/>
          <w:color w:val="000000" w:themeColor="text1"/>
          <w:kern w:val="0"/>
          <w:szCs w:val="21"/>
        </w:rPr>
        <w:t>土砂災害警戒区域</w:t>
      </w:r>
      <w:r w:rsidR="00E1503A" w:rsidRPr="00115BA5">
        <w:rPr>
          <w:rFonts w:eastAsiaTheme="minorHAnsi" w:cs="UDShinGoPro-Light" w:hint="eastAsia"/>
          <w:color w:val="000000" w:themeColor="text1"/>
          <w:kern w:val="0"/>
          <w:szCs w:val="21"/>
        </w:rPr>
        <w:t>(</w:t>
      </w:r>
      <w:r w:rsidRPr="00115BA5">
        <w:rPr>
          <w:rFonts w:eastAsiaTheme="minorHAnsi" w:cs="UDShinGoPro-Light" w:hint="eastAsia"/>
          <w:color w:val="000000" w:themeColor="text1"/>
          <w:kern w:val="0"/>
          <w:szCs w:val="21"/>
        </w:rPr>
        <w:t>土砂災害が生じるおそれのある区域</w:t>
      </w:r>
      <w:r w:rsidR="00E1503A" w:rsidRPr="00115BA5">
        <w:rPr>
          <w:rFonts w:eastAsiaTheme="minorHAnsi" w:cs="UDShinGoPro-Light" w:hint="eastAsia"/>
          <w:color w:val="000000" w:themeColor="text1"/>
          <w:kern w:val="0"/>
          <w:szCs w:val="21"/>
        </w:rPr>
        <w:t>)</w:t>
      </w:r>
      <w:r w:rsidRPr="00115BA5">
        <w:rPr>
          <w:rFonts w:eastAsiaTheme="minorHAnsi" w:cs="UDShinGoPro-Light" w:hint="eastAsia"/>
          <w:color w:val="000000" w:themeColor="text1"/>
          <w:kern w:val="0"/>
          <w:szCs w:val="21"/>
        </w:rPr>
        <w:t>の指定及び</w:t>
      </w:r>
      <w:r w:rsidR="00E1503A" w:rsidRPr="00115BA5">
        <w:rPr>
          <w:rFonts w:eastAsiaTheme="minorHAnsi" w:cs="UDShinGoPro-Light" w:hint="eastAsia"/>
          <w:color w:val="000000" w:themeColor="text1"/>
          <w:kern w:val="0"/>
          <w:szCs w:val="21"/>
          <w:bdr w:val="single" w:sz="4" w:space="0" w:color="auto"/>
        </w:rPr>
        <w:t>⑬</w:t>
      </w:r>
      <w:r w:rsidRPr="00F549E0">
        <w:rPr>
          <w:rFonts w:eastAsiaTheme="minorHAnsi" w:cs="UDShinGoPro-Light" w:hint="eastAsia"/>
          <w:color w:val="FFFFFF" w:themeColor="background1"/>
          <w:kern w:val="0"/>
          <w:szCs w:val="21"/>
          <w:bdr w:val="single" w:sz="4" w:space="0" w:color="auto"/>
        </w:rPr>
        <w:t>警戒避難措置</w:t>
      </w:r>
      <w:r w:rsidRPr="00115BA5">
        <w:rPr>
          <w:rFonts w:eastAsiaTheme="minorHAnsi" w:cs="UDShinGoPro-Light" w:hint="eastAsia"/>
          <w:color w:val="000000" w:themeColor="text1"/>
          <w:kern w:val="0"/>
          <w:szCs w:val="21"/>
        </w:rPr>
        <w:t>の充実。</w:t>
      </w:r>
    </w:p>
    <w:p w14:paraId="5976C7A1" w14:textId="2D5448AA" w:rsidR="00A738CD" w:rsidRPr="00115BA5" w:rsidRDefault="00A738CD" w:rsidP="00A738CD">
      <w:pPr>
        <w:autoSpaceDE w:val="0"/>
        <w:autoSpaceDN w:val="0"/>
        <w:adjustRightInd w:val="0"/>
        <w:ind w:leftChars="100" w:left="605" w:hangingChars="200" w:hanging="403"/>
        <w:jc w:val="left"/>
        <w:rPr>
          <w:rFonts w:eastAsiaTheme="minorHAnsi" w:cs="UDShinGoPro-Light"/>
          <w:color w:val="000000" w:themeColor="text1"/>
          <w:kern w:val="0"/>
          <w:szCs w:val="21"/>
        </w:rPr>
      </w:pPr>
      <w:r w:rsidRPr="00115BA5">
        <w:rPr>
          <w:rFonts w:hint="eastAsia"/>
          <w:color w:val="000000" w:themeColor="text1"/>
          <w:szCs w:val="21"/>
        </w:rPr>
        <w:t>２）</w:t>
      </w:r>
      <w:r w:rsidRPr="00115BA5">
        <w:rPr>
          <w:rFonts w:eastAsiaTheme="minorHAnsi" w:cs="UDShinGoPro-Light" w:hint="eastAsia"/>
          <w:color w:val="000000" w:themeColor="text1"/>
          <w:kern w:val="0"/>
          <w:szCs w:val="21"/>
        </w:rPr>
        <w:t>土砂災害特別警戒区域(土砂災害警戒区域のうち､土砂災害により住民等の生命･身体に著しい被害が生じるおそれがある区域)における住宅等の立地抑制策や移転等の実施。</w:t>
      </w:r>
    </w:p>
    <w:p w14:paraId="3CD55716" w14:textId="77777777" w:rsidR="00A738CD" w:rsidRPr="00115BA5" w:rsidRDefault="00A738CD" w:rsidP="00A738CD">
      <w:pPr>
        <w:autoSpaceDE w:val="0"/>
        <w:autoSpaceDN w:val="0"/>
        <w:adjustRightInd w:val="0"/>
        <w:ind w:firstLine="202"/>
        <w:jc w:val="left"/>
        <w:rPr>
          <w:rFonts w:eastAsiaTheme="minorHAnsi" w:cs="UDShinGoPro-Light"/>
          <w:color w:val="000000" w:themeColor="text1"/>
          <w:kern w:val="0"/>
          <w:szCs w:val="21"/>
        </w:rPr>
      </w:pPr>
      <w:r w:rsidRPr="00115BA5">
        <w:rPr>
          <w:rFonts w:hint="eastAsia"/>
          <w:color w:val="000000" w:themeColor="text1"/>
          <w:szCs w:val="21"/>
        </w:rPr>
        <w:t>３）</w:t>
      </w:r>
      <w:r w:rsidRPr="00115BA5">
        <w:rPr>
          <w:rFonts w:eastAsiaTheme="minorHAnsi" w:cs="UDShinGoPro-Light" w:hint="eastAsia"/>
          <w:color w:val="000000" w:themeColor="text1"/>
          <w:kern w:val="0"/>
          <w:szCs w:val="21"/>
        </w:rPr>
        <w:t>土砂災害に関する基礎的な調査の実施。</w:t>
      </w:r>
    </w:p>
    <w:p w14:paraId="5F7ABA89" w14:textId="77777777" w:rsidR="00A738CD" w:rsidRPr="00115BA5" w:rsidRDefault="00A738CD" w:rsidP="00A738CD">
      <w:pPr>
        <w:autoSpaceDE w:val="0"/>
        <w:autoSpaceDN w:val="0"/>
        <w:adjustRightInd w:val="0"/>
        <w:ind w:firstLine="202"/>
        <w:jc w:val="left"/>
        <w:rPr>
          <w:rFonts w:eastAsiaTheme="minorHAnsi" w:cs="UDShinGoPro-Light"/>
          <w:color w:val="000000" w:themeColor="text1"/>
          <w:kern w:val="0"/>
          <w:szCs w:val="21"/>
        </w:rPr>
      </w:pPr>
      <w:r w:rsidRPr="00115BA5">
        <w:rPr>
          <w:rFonts w:hint="eastAsia"/>
          <w:color w:val="000000" w:themeColor="text1"/>
          <w:szCs w:val="21"/>
        </w:rPr>
        <w:t>４）</w:t>
      </w:r>
      <w:r w:rsidRPr="00115BA5">
        <w:rPr>
          <w:rFonts w:eastAsiaTheme="minorHAnsi" w:cs="UDShinGoPro-Light" w:hint="eastAsia"/>
          <w:color w:val="000000" w:themeColor="text1"/>
          <w:kern w:val="0"/>
          <w:szCs w:val="21"/>
        </w:rPr>
        <w:t>土砂災害防止のための指針の作成。</w:t>
      </w:r>
    </w:p>
    <w:p w14:paraId="025307EB" w14:textId="77777777" w:rsidR="00A738CD" w:rsidRPr="00115BA5" w:rsidRDefault="00A738CD" w:rsidP="00A738CD">
      <w:pPr>
        <w:autoSpaceDE w:val="0"/>
        <w:autoSpaceDN w:val="0"/>
        <w:adjustRightInd w:val="0"/>
        <w:ind w:leftChars="200" w:left="403" w:firstLineChars="0" w:firstLine="0"/>
        <w:jc w:val="left"/>
        <w:rPr>
          <w:rFonts w:eastAsiaTheme="minorHAnsi"/>
          <w:color w:val="000000" w:themeColor="text1"/>
          <w:szCs w:val="21"/>
        </w:rPr>
      </w:pPr>
      <w:r w:rsidRPr="00115BA5">
        <w:rPr>
          <w:rFonts w:eastAsiaTheme="minorHAnsi" w:cs="UDShinGoPro-Light" w:hint="eastAsia"/>
          <w:color w:val="000000" w:themeColor="text1"/>
          <w:kern w:val="0"/>
          <w:szCs w:val="21"/>
        </w:rPr>
        <w:t>これらを踏まえて、</w:t>
      </w:r>
      <w:r w:rsidRPr="00115BA5">
        <w:rPr>
          <w:rFonts w:eastAsiaTheme="minorHAnsi" w:cs="UDShinGoPro-Light"/>
          <w:color w:val="000000" w:themeColor="text1"/>
          <w:kern w:val="0"/>
          <w:szCs w:val="21"/>
        </w:rPr>
        <w:t xml:space="preserve">2000 </w:t>
      </w:r>
      <w:r w:rsidRPr="00115BA5">
        <w:rPr>
          <w:rFonts w:eastAsiaTheme="minorHAnsi" w:cs="UDShinGoPro-Light" w:hint="eastAsia"/>
          <w:color w:val="000000" w:themeColor="text1"/>
          <w:kern w:val="0"/>
          <w:szCs w:val="21"/>
        </w:rPr>
        <w:t>年に制定されたのが「土砂災害警戒区域等における土砂災害防止対策の推進に関する法律」（土砂災害防止法）である。</w:t>
      </w:r>
    </w:p>
    <w:p w14:paraId="70BE16BA" w14:textId="77777777" w:rsidR="00A738CD" w:rsidRPr="00115BA5" w:rsidRDefault="00A738CD" w:rsidP="00A738CD">
      <w:pPr>
        <w:spacing w:line="276" w:lineRule="auto"/>
        <w:ind w:firstLine="202"/>
        <w:rPr>
          <w:rFonts w:asciiTheme="majorEastAsia" w:eastAsiaTheme="majorEastAsia" w:hAnsiTheme="majorEastAsia"/>
          <w:b/>
          <w:bCs/>
          <w:color w:val="000000" w:themeColor="text1"/>
          <w:szCs w:val="21"/>
        </w:rPr>
      </w:pPr>
      <w:r w:rsidRPr="00115BA5">
        <w:rPr>
          <w:rFonts w:asciiTheme="majorEastAsia" w:eastAsiaTheme="majorEastAsia" w:hAnsiTheme="majorEastAsia" w:hint="eastAsia"/>
          <w:b/>
          <w:bCs/>
          <w:color w:val="000000" w:themeColor="text1"/>
          <w:szCs w:val="21"/>
        </w:rPr>
        <w:t>２．</w:t>
      </w:r>
      <w:r w:rsidRPr="00115BA5">
        <w:rPr>
          <w:rFonts w:ascii="ＭＳ Ｐゴシック" w:eastAsia="ＭＳ Ｐゴシック" w:hAnsi="ＭＳ Ｐゴシック" w:hint="eastAsia"/>
          <w:color w:val="000000" w:themeColor="text1"/>
          <w:szCs w:val="21"/>
        </w:rPr>
        <w:t>土砂災害防止法の意義</w:t>
      </w:r>
    </w:p>
    <w:p w14:paraId="477ADB99" w14:textId="77777777" w:rsidR="00A738CD" w:rsidRPr="00115BA5" w:rsidRDefault="00A738CD" w:rsidP="00A738CD">
      <w:pPr>
        <w:snapToGrid w:val="0"/>
        <w:ind w:leftChars="200" w:left="403" w:firstLineChars="0" w:firstLine="0"/>
        <w:rPr>
          <w:color w:val="000000" w:themeColor="text1"/>
          <w:szCs w:val="21"/>
        </w:rPr>
      </w:pPr>
      <w:r w:rsidRPr="00115BA5">
        <w:rPr>
          <w:color w:val="000000" w:themeColor="text1"/>
        </w:rPr>
        <w:t>土砂災害防止法は、以下のような意義を有している</w:t>
      </w:r>
      <w:r w:rsidRPr="00115BA5">
        <w:rPr>
          <w:rFonts w:hint="eastAsia"/>
          <w:color w:val="000000" w:themeColor="text1"/>
        </w:rPr>
        <w:t>。</w:t>
      </w:r>
    </w:p>
    <w:p w14:paraId="4F476A80" w14:textId="77777777" w:rsidR="00A738CD" w:rsidRPr="00115BA5" w:rsidRDefault="00A738CD" w:rsidP="00A738CD">
      <w:pPr>
        <w:snapToGrid w:val="0"/>
        <w:ind w:leftChars="100" w:left="404" w:hangingChars="100" w:hanging="202"/>
        <w:rPr>
          <w:color w:val="000000" w:themeColor="text1"/>
        </w:rPr>
      </w:pPr>
      <w:r w:rsidRPr="00115BA5">
        <w:rPr>
          <w:rFonts w:hint="eastAsia"/>
          <w:color w:val="000000" w:themeColor="text1"/>
          <w:szCs w:val="21"/>
        </w:rPr>
        <w:t>１）</w:t>
      </w:r>
      <w:r w:rsidRPr="00115BA5">
        <w:rPr>
          <w:color w:val="000000" w:themeColor="text1"/>
        </w:rPr>
        <w:t>土砂災害防止のためのハード対策としての工事については砂防法などの他の法律に委ね、警戒</w:t>
      </w:r>
      <w:r w:rsidRPr="00115BA5">
        <w:rPr>
          <w:rFonts w:hint="eastAsia"/>
          <w:color w:val="000000" w:themeColor="text1"/>
        </w:rPr>
        <w:t xml:space="preserve">　</w:t>
      </w:r>
    </w:p>
    <w:p w14:paraId="01CD9C40" w14:textId="77777777" w:rsidR="00A738CD" w:rsidRPr="00115BA5" w:rsidRDefault="00A738CD" w:rsidP="00A738CD">
      <w:pPr>
        <w:snapToGrid w:val="0"/>
        <w:ind w:leftChars="100" w:left="404" w:hangingChars="100" w:hanging="202"/>
        <w:rPr>
          <w:color w:val="000000" w:themeColor="text1"/>
          <w:szCs w:val="21"/>
        </w:rPr>
      </w:pPr>
      <w:r w:rsidRPr="00115BA5">
        <w:rPr>
          <w:rFonts w:hint="eastAsia"/>
          <w:color w:val="000000" w:themeColor="text1"/>
          <w:szCs w:val="21"/>
        </w:rPr>
        <w:t xml:space="preserve">　　</w:t>
      </w:r>
      <w:r w:rsidRPr="00115BA5">
        <w:rPr>
          <w:color w:val="000000" w:themeColor="text1"/>
        </w:rPr>
        <w:t>避難体制の整備などの</w:t>
      </w:r>
      <w:r w:rsidRPr="00115BA5">
        <w:rPr>
          <w:rFonts w:hint="eastAsia"/>
          <w:color w:val="000000" w:themeColor="text1"/>
          <w:bdr w:val="single" w:sz="4" w:space="0" w:color="auto"/>
        </w:rPr>
        <w:t>⑭</w:t>
      </w:r>
      <w:r w:rsidRPr="00F549E0">
        <w:rPr>
          <w:color w:val="FFFFFF" w:themeColor="background1"/>
          <w:bdr w:val="single" w:sz="4" w:space="0" w:color="auto"/>
        </w:rPr>
        <w:t>ソフト対策</w:t>
      </w:r>
      <w:r w:rsidRPr="00115BA5">
        <w:rPr>
          <w:color w:val="000000" w:themeColor="text1"/>
        </w:rPr>
        <w:t>により土砂災害から住民の生命を守る法律である。</w:t>
      </w:r>
    </w:p>
    <w:p w14:paraId="47EFFE5E" w14:textId="77777777" w:rsidR="00A738CD" w:rsidRPr="00115BA5" w:rsidRDefault="00A738CD" w:rsidP="00A738CD">
      <w:pPr>
        <w:snapToGrid w:val="0"/>
        <w:ind w:leftChars="100" w:left="605" w:hangingChars="200" w:hanging="403"/>
        <w:rPr>
          <w:color w:val="000000" w:themeColor="text1"/>
          <w:szCs w:val="21"/>
        </w:rPr>
      </w:pPr>
      <w:r w:rsidRPr="00115BA5">
        <w:rPr>
          <w:rFonts w:hint="eastAsia"/>
          <w:color w:val="000000" w:themeColor="text1"/>
          <w:szCs w:val="21"/>
        </w:rPr>
        <w:t>２）</w:t>
      </w:r>
      <w:r w:rsidRPr="00115BA5">
        <w:rPr>
          <w:color w:val="000000" w:themeColor="text1"/>
        </w:rPr>
        <w:t>既存の法律は災害を発生させる場所（原因地）での対応であったのに対し、災害の発生により被害を受ける場所での対応に焦点を当てた法律である。</w:t>
      </w:r>
    </w:p>
    <w:p w14:paraId="5CFE420D" w14:textId="77777777" w:rsidR="00A738CD" w:rsidRPr="00115BA5" w:rsidRDefault="00A738CD" w:rsidP="00A738CD">
      <w:pPr>
        <w:snapToGrid w:val="0"/>
        <w:ind w:firstLine="202"/>
        <w:rPr>
          <w:rFonts w:eastAsiaTheme="minorHAnsi"/>
          <w:color w:val="000000" w:themeColor="text1"/>
          <w:szCs w:val="21"/>
        </w:rPr>
      </w:pPr>
      <w:r w:rsidRPr="00115BA5">
        <w:rPr>
          <w:rFonts w:hint="eastAsia"/>
          <w:color w:val="000000" w:themeColor="text1"/>
          <w:szCs w:val="21"/>
        </w:rPr>
        <w:t>３）</w:t>
      </w:r>
      <w:r w:rsidRPr="00115BA5">
        <w:rPr>
          <w:color w:val="000000" w:themeColor="text1"/>
        </w:rPr>
        <w:t>被害を防止する観点から、</w:t>
      </w:r>
      <w:r w:rsidRPr="00115BA5">
        <w:rPr>
          <w:rFonts w:hint="eastAsia"/>
          <w:color w:val="000000" w:themeColor="text1"/>
          <w:bdr w:val="single" w:sz="4" w:space="0" w:color="auto"/>
        </w:rPr>
        <w:t>⑮</w:t>
      </w:r>
      <w:r w:rsidRPr="00F549E0">
        <w:rPr>
          <w:color w:val="FFFFFF" w:themeColor="background1"/>
          <w:bdr w:val="single" w:sz="4" w:space="0" w:color="auto"/>
        </w:rPr>
        <w:t>開発許可制度や建築確認制度</w:t>
      </w:r>
      <w:r w:rsidRPr="00115BA5">
        <w:rPr>
          <w:color w:val="000000" w:themeColor="text1"/>
        </w:rPr>
        <w:t>と連携した法律である</w:t>
      </w:r>
      <w:r w:rsidRPr="00115BA5">
        <w:rPr>
          <w:rFonts w:hint="eastAsia"/>
          <w:color w:val="000000" w:themeColor="text1"/>
        </w:rPr>
        <w:t>。</w:t>
      </w:r>
    </w:p>
    <w:p w14:paraId="2138DEC4" w14:textId="77777777" w:rsidR="00A738CD" w:rsidRPr="00115BA5" w:rsidRDefault="00A738CD" w:rsidP="00A738CD">
      <w:pPr>
        <w:snapToGrid w:val="0"/>
        <w:ind w:leftChars="100" w:left="605" w:hangingChars="200" w:hanging="403"/>
        <w:rPr>
          <w:rFonts w:eastAsiaTheme="minorHAnsi" w:cs="UDShinGoPro-Light"/>
          <w:color w:val="000000" w:themeColor="text1"/>
          <w:kern w:val="0"/>
          <w:szCs w:val="21"/>
        </w:rPr>
      </w:pPr>
      <w:r w:rsidRPr="00115BA5">
        <w:rPr>
          <w:rFonts w:eastAsiaTheme="minorHAnsi" w:hint="eastAsia"/>
          <w:color w:val="000000" w:themeColor="text1"/>
          <w:szCs w:val="21"/>
        </w:rPr>
        <w:t>４）</w:t>
      </w:r>
      <w:r w:rsidRPr="00115BA5">
        <w:rPr>
          <w:color w:val="000000" w:themeColor="text1"/>
        </w:rPr>
        <w:t>行政側の</w:t>
      </w:r>
      <w:r w:rsidRPr="00115BA5">
        <w:rPr>
          <w:rFonts w:hint="eastAsia"/>
          <w:color w:val="000000" w:themeColor="text1"/>
        </w:rPr>
        <w:t>｢</w:t>
      </w:r>
      <w:r w:rsidRPr="00115BA5">
        <w:rPr>
          <w:color w:val="000000" w:themeColor="text1"/>
        </w:rPr>
        <w:t>知らせる努力</w:t>
      </w:r>
      <w:r w:rsidRPr="00115BA5">
        <w:rPr>
          <w:rFonts w:hint="eastAsia"/>
          <w:color w:val="000000" w:themeColor="text1"/>
        </w:rPr>
        <w:t>｣､</w:t>
      </w:r>
      <w:r w:rsidRPr="00115BA5">
        <w:rPr>
          <w:color w:val="000000" w:themeColor="text1"/>
        </w:rPr>
        <w:t>住民側の</w:t>
      </w:r>
      <w:r w:rsidRPr="00115BA5">
        <w:rPr>
          <w:rFonts w:hint="eastAsia"/>
          <w:color w:val="000000" w:themeColor="text1"/>
        </w:rPr>
        <w:t>｢</w:t>
      </w:r>
      <w:r w:rsidRPr="00115BA5">
        <w:rPr>
          <w:rFonts w:hint="eastAsia"/>
          <w:color w:val="000000" w:themeColor="text1"/>
          <w:bdr w:val="single" w:sz="4" w:space="0" w:color="auto"/>
        </w:rPr>
        <w:t>⑯</w:t>
      </w:r>
      <w:r w:rsidRPr="00F549E0">
        <w:rPr>
          <w:color w:val="FFFFFF" w:themeColor="background1"/>
          <w:bdr w:val="single" w:sz="4" w:space="0" w:color="auto"/>
        </w:rPr>
        <w:t>知る努力</w:t>
      </w:r>
      <w:r w:rsidRPr="00115BA5">
        <w:rPr>
          <w:rFonts w:hint="eastAsia"/>
          <w:color w:val="000000" w:themeColor="text1"/>
        </w:rPr>
        <w:t>｣</w:t>
      </w:r>
      <w:r w:rsidRPr="00115BA5">
        <w:rPr>
          <w:color w:val="000000" w:themeColor="text1"/>
        </w:rPr>
        <w:t>が相乗的に機能することを期待した法律である</w:t>
      </w:r>
      <w:r w:rsidRPr="00115BA5">
        <w:rPr>
          <w:rFonts w:eastAsiaTheme="minorHAnsi" w:cs="UDShinGoPro-Light" w:hint="eastAsia"/>
          <w:color w:val="000000" w:themeColor="text1"/>
          <w:kern w:val="0"/>
          <w:szCs w:val="21"/>
        </w:rPr>
        <w:t>。</w:t>
      </w:r>
    </w:p>
    <w:p w14:paraId="6E485E9E" w14:textId="77777777" w:rsidR="00A738CD" w:rsidRPr="00115BA5" w:rsidRDefault="00A738CD" w:rsidP="00A738CD">
      <w:pPr>
        <w:spacing w:line="276" w:lineRule="auto"/>
        <w:ind w:firstLine="202"/>
        <w:rPr>
          <w:rFonts w:ascii="ＭＳ Ｐゴシック" w:eastAsia="ＭＳ Ｐゴシック" w:hAnsi="ＭＳ Ｐゴシック"/>
          <w:b/>
          <w:bCs/>
          <w:color w:val="000000" w:themeColor="text1"/>
          <w:szCs w:val="21"/>
        </w:rPr>
      </w:pPr>
      <w:r w:rsidRPr="00115BA5">
        <w:rPr>
          <w:rFonts w:ascii="ＭＳ Ｐゴシック" w:eastAsia="ＭＳ Ｐゴシック" w:hAnsi="ＭＳ Ｐゴシック" w:hint="eastAsia"/>
          <w:b/>
          <w:bCs/>
          <w:color w:val="000000" w:themeColor="text1"/>
          <w:szCs w:val="21"/>
        </w:rPr>
        <w:t>３．</w:t>
      </w:r>
      <w:r w:rsidRPr="00115BA5">
        <w:rPr>
          <w:rFonts w:ascii="ＭＳ Ｐゴシック" w:eastAsia="ＭＳ Ｐゴシック" w:hAnsi="ＭＳ Ｐゴシック"/>
          <w:color w:val="000000" w:themeColor="text1"/>
        </w:rPr>
        <w:t>土砂災害警戒区域等の指定</w:t>
      </w:r>
    </w:p>
    <w:p w14:paraId="6962CDE7" w14:textId="774A63BC" w:rsidR="00A738CD" w:rsidRPr="00115BA5" w:rsidRDefault="00A738CD" w:rsidP="005377C5">
      <w:pPr>
        <w:autoSpaceDE w:val="0"/>
        <w:autoSpaceDN w:val="0"/>
        <w:adjustRightInd w:val="0"/>
        <w:ind w:leftChars="100" w:left="202" w:firstLine="202"/>
        <w:jc w:val="left"/>
        <w:rPr>
          <w:color w:val="000000" w:themeColor="text1"/>
        </w:rPr>
      </w:pPr>
      <w:r w:rsidRPr="00115BA5">
        <w:rPr>
          <w:color w:val="000000" w:themeColor="text1"/>
        </w:rPr>
        <w:t>都道府県は、渓流や斜面など土砂災害により被害を受けるおそれのある区域の地形</w:t>
      </w:r>
      <w:r w:rsidRPr="00115BA5">
        <w:rPr>
          <w:rFonts w:hint="eastAsia"/>
          <w:color w:val="000000" w:themeColor="text1"/>
        </w:rPr>
        <w:t>､</w:t>
      </w:r>
      <w:r w:rsidRPr="00115BA5">
        <w:rPr>
          <w:color w:val="000000" w:themeColor="text1"/>
        </w:rPr>
        <w:t>地質、土地利用状況について調査</w:t>
      </w:r>
      <w:r w:rsidRPr="00115BA5">
        <w:rPr>
          <w:rFonts w:hint="eastAsia"/>
          <w:color w:val="000000" w:themeColor="text1"/>
        </w:rPr>
        <w:t>(</w:t>
      </w:r>
      <w:r w:rsidRPr="00115BA5">
        <w:rPr>
          <w:color w:val="000000" w:themeColor="text1"/>
        </w:rPr>
        <w:t>基礎調査</w:t>
      </w:r>
      <w:r w:rsidRPr="00115BA5">
        <w:rPr>
          <w:rFonts w:hint="eastAsia"/>
          <w:color w:val="000000" w:themeColor="text1"/>
        </w:rPr>
        <w:t>)</w:t>
      </w:r>
      <w:r w:rsidRPr="00115BA5">
        <w:rPr>
          <w:color w:val="000000" w:themeColor="text1"/>
        </w:rPr>
        <w:t>し</w:t>
      </w:r>
      <w:r w:rsidRPr="00115BA5">
        <w:rPr>
          <w:rFonts w:hint="eastAsia"/>
          <w:color w:val="000000" w:themeColor="text1"/>
        </w:rPr>
        <w:t>､｢</w:t>
      </w:r>
      <w:r w:rsidRPr="00115BA5">
        <w:rPr>
          <w:color w:val="000000" w:themeColor="text1"/>
        </w:rPr>
        <w:t>土砂災害警戒区域</w:t>
      </w:r>
      <w:r w:rsidRPr="00115BA5">
        <w:rPr>
          <w:rFonts w:hint="eastAsia"/>
          <w:color w:val="000000" w:themeColor="text1"/>
        </w:rPr>
        <w:t>｣｢</w:t>
      </w:r>
      <w:r w:rsidRPr="00115BA5">
        <w:rPr>
          <w:color w:val="000000" w:themeColor="text1"/>
        </w:rPr>
        <w:t>土砂災害特別警戒区域</w:t>
      </w:r>
      <w:r w:rsidRPr="00115BA5">
        <w:rPr>
          <w:rFonts w:hint="eastAsia"/>
          <w:color w:val="000000" w:themeColor="text1"/>
        </w:rPr>
        <w:t>｣</w:t>
      </w:r>
      <w:r w:rsidRPr="00115BA5">
        <w:rPr>
          <w:color w:val="000000" w:themeColor="text1"/>
        </w:rPr>
        <w:t>を指定する</w:t>
      </w:r>
      <w:r w:rsidRPr="00115BA5">
        <w:rPr>
          <w:rFonts w:hint="eastAsia"/>
          <w:color w:val="000000" w:themeColor="text1"/>
        </w:rPr>
        <w:t>｡</w:t>
      </w:r>
      <w:r w:rsidRPr="00115BA5">
        <w:rPr>
          <w:color w:val="000000" w:themeColor="text1"/>
        </w:rPr>
        <w:t xml:space="preserve"> 土砂災害警戒区域は、急傾斜地の崩壊などが発生した場合に、住民等の生命または身体に危害が生じるおそれがあると認められる区域</w:t>
      </w:r>
      <w:r w:rsidRPr="00115BA5">
        <w:rPr>
          <w:rFonts w:hint="eastAsia"/>
          <w:color w:val="000000" w:themeColor="text1"/>
        </w:rPr>
        <w:t>(</w:t>
      </w:r>
      <w:r w:rsidRPr="00115BA5">
        <w:rPr>
          <w:color w:val="000000" w:themeColor="text1"/>
        </w:rPr>
        <w:t>通称</w:t>
      </w:r>
      <w:r w:rsidRPr="00115BA5">
        <w:rPr>
          <w:rFonts w:hint="eastAsia"/>
          <w:color w:val="000000" w:themeColor="text1"/>
        </w:rPr>
        <w:t>:</w:t>
      </w:r>
      <w:r w:rsidRPr="00115BA5">
        <w:rPr>
          <w:color w:val="000000" w:themeColor="text1"/>
        </w:rPr>
        <w:t>イエローゾーン</w:t>
      </w:r>
      <w:r w:rsidRPr="00115BA5">
        <w:rPr>
          <w:rFonts w:hint="eastAsia"/>
          <w:color w:val="000000" w:themeColor="text1"/>
        </w:rPr>
        <w:t>)</w:t>
      </w:r>
      <w:r w:rsidRPr="00115BA5">
        <w:rPr>
          <w:color w:val="000000" w:themeColor="text1"/>
        </w:rPr>
        <w:t>であり</w:t>
      </w:r>
      <w:r w:rsidRPr="00115BA5">
        <w:rPr>
          <w:rFonts w:hint="eastAsia"/>
          <w:color w:val="000000" w:themeColor="text1"/>
        </w:rPr>
        <w:t>､</w:t>
      </w:r>
      <w:r w:rsidRPr="00115BA5">
        <w:rPr>
          <w:color w:val="000000" w:themeColor="text1"/>
        </w:rPr>
        <w:t>危険の周知</w:t>
      </w:r>
      <w:r w:rsidRPr="00115BA5">
        <w:rPr>
          <w:rFonts w:hint="eastAsia"/>
          <w:color w:val="000000" w:themeColor="text1"/>
        </w:rPr>
        <w:t>､</w:t>
      </w:r>
      <w:r w:rsidRPr="00115BA5">
        <w:rPr>
          <w:color w:val="000000" w:themeColor="text1"/>
        </w:rPr>
        <w:t xml:space="preserve">警戒避難体制の整備が行われる。 </w:t>
      </w:r>
    </w:p>
    <w:p w14:paraId="0E821686" w14:textId="4424CE96" w:rsidR="00A738CD" w:rsidRPr="00115BA5" w:rsidRDefault="00A738CD" w:rsidP="005377C5">
      <w:pPr>
        <w:autoSpaceDE w:val="0"/>
        <w:autoSpaceDN w:val="0"/>
        <w:adjustRightInd w:val="0"/>
        <w:ind w:leftChars="100" w:left="202" w:firstLine="202"/>
        <w:jc w:val="left"/>
        <w:rPr>
          <w:rFonts w:eastAsiaTheme="minorHAnsi"/>
          <w:color w:val="000000" w:themeColor="text1"/>
          <w:szCs w:val="21"/>
        </w:rPr>
      </w:pPr>
      <w:r w:rsidRPr="00115BA5">
        <w:rPr>
          <w:color w:val="000000" w:themeColor="text1"/>
        </w:rPr>
        <w:t>土砂災害特別警戒区域とは</w:t>
      </w:r>
      <w:r w:rsidRPr="00115BA5">
        <w:rPr>
          <w:rFonts w:hint="eastAsia"/>
          <w:color w:val="000000" w:themeColor="text1"/>
        </w:rPr>
        <w:t>､</w:t>
      </w:r>
      <w:r w:rsidRPr="00115BA5">
        <w:rPr>
          <w:color w:val="000000" w:themeColor="text1"/>
        </w:rPr>
        <w:t>急傾斜地の崩壊などが発生した場合に</w:t>
      </w:r>
      <w:r w:rsidRPr="00115BA5">
        <w:rPr>
          <w:rFonts w:hint="eastAsia"/>
          <w:color w:val="000000" w:themeColor="text1"/>
        </w:rPr>
        <w:t>､</w:t>
      </w:r>
      <w:r w:rsidRPr="00115BA5">
        <w:rPr>
          <w:color w:val="000000" w:themeColor="text1"/>
        </w:rPr>
        <w:t>建築物に損壊が生じ</w:t>
      </w:r>
      <w:r w:rsidRPr="00115BA5">
        <w:rPr>
          <w:rFonts w:hint="eastAsia"/>
          <w:color w:val="000000" w:themeColor="text1"/>
        </w:rPr>
        <w:t>､</w:t>
      </w:r>
      <w:r w:rsidRPr="00115BA5">
        <w:rPr>
          <w:color w:val="000000" w:themeColor="text1"/>
        </w:rPr>
        <w:t>住民等の生命または身体に著しい危害が生じるおそれがあると認められる区域</w:t>
      </w:r>
      <w:r w:rsidRPr="00115BA5">
        <w:rPr>
          <w:rFonts w:hint="eastAsia"/>
          <w:color w:val="000000" w:themeColor="text1"/>
        </w:rPr>
        <w:t>(</w:t>
      </w:r>
      <w:r w:rsidRPr="00115BA5">
        <w:rPr>
          <w:color w:val="000000" w:themeColor="text1"/>
        </w:rPr>
        <w:t>通称</w:t>
      </w:r>
      <w:r w:rsidRPr="00115BA5">
        <w:rPr>
          <w:rFonts w:hint="eastAsia"/>
          <w:color w:val="000000" w:themeColor="text1"/>
        </w:rPr>
        <w:t>:</w:t>
      </w:r>
      <w:r w:rsidRPr="00115BA5">
        <w:rPr>
          <w:color w:val="000000" w:themeColor="text1"/>
          <w:szCs w:val="21"/>
        </w:rPr>
        <w:t>レッドゾーン</w:t>
      </w:r>
      <w:r w:rsidRPr="00115BA5">
        <w:rPr>
          <w:rFonts w:hint="eastAsia"/>
          <w:color w:val="000000" w:themeColor="text1"/>
        </w:rPr>
        <w:t>)</w:t>
      </w:r>
      <w:r w:rsidRPr="00115BA5">
        <w:rPr>
          <w:color w:val="000000" w:themeColor="text1"/>
        </w:rPr>
        <w:t>で</w:t>
      </w:r>
      <w:r w:rsidRPr="00115BA5">
        <w:rPr>
          <w:rFonts w:hint="eastAsia"/>
          <w:color w:val="000000" w:themeColor="text1"/>
        </w:rPr>
        <w:t xml:space="preserve">､ </w:t>
      </w:r>
      <w:r w:rsidRPr="00115BA5">
        <w:rPr>
          <w:color w:val="000000" w:themeColor="text1"/>
        </w:rPr>
        <w:t>特定の開発行為に対する許可制、建築物の構造規制、構造物の移転勧告などが行われる。</w:t>
      </w:r>
    </w:p>
    <w:p w14:paraId="2FA6D2F8" w14:textId="77777777" w:rsidR="00A738CD" w:rsidRPr="00115BA5" w:rsidRDefault="00A738CD" w:rsidP="00A738CD">
      <w:pPr>
        <w:snapToGrid w:val="0"/>
        <w:ind w:leftChars="100" w:left="605" w:hangingChars="200" w:hanging="403"/>
        <w:rPr>
          <w:rFonts w:eastAsiaTheme="minorHAnsi"/>
          <w:color w:val="000000" w:themeColor="text1"/>
          <w:szCs w:val="21"/>
        </w:rPr>
      </w:pPr>
    </w:p>
    <w:p w14:paraId="2DF84817" w14:textId="58FFD09C" w:rsidR="00A738CD" w:rsidRPr="00115BA5" w:rsidRDefault="00A738CD" w:rsidP="00A738CD">
      <w:pPr>
        <w:ind w:firstLine="202"/>
        <w:jc w:val="center"/>
        <w:rPr>
          <w:b/>
          <w:color w:val="000000" w:themeColor="text1"/>
          <w:sz w:val="32"/>
        </w:rPr>
      </w:pPr>
      <w:r w:rsidRPr="00115BA5">
        <w:rPr>
          <w:rFonts w:eastAsiaTheme="minorHAnsi"/>
          <w:color w:val="000000" w:themeColor="text1"/>
          <w:szCs w:val="21"/>
        </w:rPr>
        <w:br w:type="page"/>
      </w:r>
      <w:r w:rsidR="00324E95"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11840" behindDoc="0" locked="0" layoutInCell="1" allowOverlap="1" wp14:anchorId="0A903DCB" wp14:editId="07BD1833">
                <wp:simplePos x="0" y="0"/>
                <wp:positionH relativeFrom="margin">
                  <wp:posOffset>4842933</wp:posOffset>
                </wp:positionH>
                <wp:positionV relativeFrom="paragraph">
                  <wp:posOffset>45720</wp:posOffset>
                </wp:positionV>
                <wp:extent cx="717550" cy="1404620"/>
                <wp:effectExtent l="0" t="0" r="25400" b="13970"/>
                <wp:wrapNone/>
                <wp:docPr id="142843407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7866CA32" w14:textId="77777777" w:rsidR="00324E95" w:rsidRPr="009F1659" w:rsidRDefault="00324E95" w:rsidP="00324E95">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903DCB" id="_x0000_s1029" type="#_x0000_t202" style="position:absolute;left:0;text-align:left;margin-left:381.35pt;margin-top:3.6pt;width:56.5pt;height:110.6pt;z-index:2518118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" filled="f">
                <v:textbox style="mso-fit-shape-to-text:t">
                  <w:txbxContent>
                    <w:p w14:paraId="7866CA32" w14:textId="77777777" w:rsidR="00324E95" w:rsidRPr="009F1659" w:rsidRDefault="00324E95" w:rsidP="00324E95">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r w:rsidRPr="00115BA5">
        <w:rPr>
          <w:rFonts w:hint="eastAsia"/>
          <w:b/>
          <w:color w:val="000000" w:themeColor="text1"/>
          <w:sz w:val="32"/>
          <w:bdr w:val="single" w:sz="4" w:space="0" w:color="auto"/>
        </w:rPr>
        <w:t>第４</w:t>
      </w:r>
      <w:r w:rsidRPr="00115BA5">
        <w:rPr>
          <w:b/>
          <w:color w:val="000000" w:themeColor="text1"/>
          <w:sz w:val="32"/>
          <w:bdr w:val="single" w:sz="4" w:space="0" w:color="auto"/>
        </w:rPr>
        <w:t>講 火山</w:t>
      </w:r>
      <w:r w:rsidRPr="00115BA5">
        <w:rPr>
          <w:rFonts w:hint="eastAsia"/>
          <w:b/>
          <w:color w:val="000000" w:themeColor="text1"/>
          <w:sz w:val="32"/>
          <w:bdr w:val="single" w:sz="4" w:space="0" w:color="auto"/>
        </w:rPr>
        <w:t>災害</w:t>
      </w:r>
    </w:p>
    <w:p w14:paraId="28F26596" w14:textId="52EC943D" w:rsidR="00A738CD" w:rsidRPr="00115BA5" w:rsidRDefault="00A738CD" w:rsidP="00A738CD">
      <w:pPr>
        <w:ind w:firstLine="202"/>
        <w:rPr>
          <w:rFonts w:ascii="ＭＳ Ｐゴシック" w:eastAsia="ＭＳ Ｐゴシック" w:hAnsi="ＭＳ Ｐゴシック"/>
          <w:b/>
          <w:bCs/>
          <w:color w:val="000000" w:themeColor="text1"/>
        </w:rPr>
      </w:pPr>
    </w:p>
    <w:p w14:paraId="762FED0D"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b/>
          <w:bCs/>
          <w:color w:val="000000" w:themeColor="text1"/>
        </w:rPr>
        <w:t>活火山</w:t>
      </w:r>
    </w:p>
    <w:p w14:paraId="27A60974" w14:textId="77777777" w:rsidR="00A738CD" w:rsidRPr="00115BA5" w:rsidRDefault="00A738CD" w:rsidP="00A738CD">
      <w:pPr>
        <w:snapToGrid w:val="0"/>
        <w:ind w:leftChars="100" w:left="202" w:firstLine="202"/>
        <w:rPr>
          <w:color w:val="000000" w:themeColor="text1"/>
        </w:rPr>
      </w:pPr>
      <w:r w:rsidRPr="00115BA5">
        <w:rPr>
          <w:color w:val="000000" w:themeColor="text1"/>
        </w:rPr>
        <w:t>活火山とは本来</w:t>
      </w:r>
      <w:r w:rsidRPr="00115BA5">
        <w:rPr>
          <w:rFonts w:hint="eastAsia"/>
          <w:color w:val="000000" w:themeColor="text1"/>
        </w:rPr>
        <w:t>､</w:t>
      </w:r>
      <w:r w:rsidRPr="00115BA5">
        <w:rPr>
          <w:color w:val="000000" w:themeColor="text1"/>
        </w:rPr>
        <w:t>今後も噴火活動をする可能性がある火山のことであるが</w:t>
      </w:r>
      <w:r w:rsidRPr="00115BA5">
        <w:rPr>
          <w:rFonts w:hint="eastAsia"/>
          <w:color w:val="000000" w:themeColor="text1"/>
        </w:rPr>
        <w:t>､</w:t>
      </w:r>
      <w:r w:rsidRPr="00115BA5">
        <w:rPr>
          <w:color w:val="000000" w:themeColor="text1"/>
        </w:rPr>
        <w:t>個々の火山の寿命をあらかじめ知ることは不可能なので、これまでの経験に基づいて活火山を定義することになる。日本で は諸外国と同様、</w:t>
      </w:r>
      <w:r w:rsidRPr="00115BA5">
        <w:rPr>
          <w:rFonts w:hint="eastAsia"/>
          <w:color w:val="000000" w:themeColor="text1"/>
        </w:rPr>
        <w:t>｢</w:t>
      </w:r>
      <w:r w:rsidRPr="00115BA5">
        <w:rPr>
          <w:rFonts w:hint="eastAsia"/>
          <w:color w:val="000000" w:themeColor="text1"/>
          <w:bdr w:val="single" w:sz="4" w:space="0" w:color="auto"/>
        </w:rPr>
        <w:t>①</w:t>
      </w:r>
      <w:r w:rsidRPr="00F549E0">
        <w:rPr>
          <w:color w:val="FFFFFF" w:themeColor="background1"/>
          <w:bdr w:val="single" w:sz="4" w:space="0" w:color="auto"/>
        </w:rPr>
        <w:t>最近１万年間に噴火したことがある</w:t>
      </w:r>
      <w:r w:rsidRPr="00115BA5">
        <w:rPr>
          <w:color w:val="000000" w:themeColor="text1"/>
        </w:rPr>
        <w:t>か</w:t>
      </w:r>
      <w:r w:rsidRPr="00115BA5">
        <w:rPr>
          <w:rFonts w:hint="eastAsia"/>
          <w:color w:val="000000" w:themeColor="text1"/>
        </w:rPr>
        <w:t>､</w:t>
      </w:r>
      <w:r w:rsidRPr="00115BA5">
        <w:rPr>
          <w:color w:val="000000" w:themeColor="text1"/>
        </w:rPr>
        <w:t>現在も活発な噴気活動をしている火山</w:t>
      </w:r>
      <w:r w:rsidRPr="00115BA5">
        <w:rPr>
          <w:rFonts w:hint="eastAsia"/>
          <w:color w:val="000000" w:themeColor="text1"/>
        </w:rPr>
        <w:t>｣</w:t>
      </w:r>
      <w:r w:rsidRPr="00115BA5">
        <w:rPr>
          <w:color w:val="000000" w:themeColor="text1"/>
        </w:rPr>
        <w:t>を</w:t>
      </w:r>
      <w:r w:rsidRPr="00115BA5">
        <w:rPr>
          <w:rFonts w:hint="eastAsia"/>
          <w:color w:val="000000" w:themeColor="text1"/>
        </w:rPr>
        <w:t>｢</w:t>
      </w:r>
      <w:r w:rsidRPr="00115BA5">
        <w:rPr>
          <w:color w:val="000000" w:themeColor="text1"/>
        </w:rPr>
        <w:t xml:space="preserve">活火山」と呼んでいる。 </w:t>
      </w:r>
    </w:p>
    <w:p w14:paraId="27C57930" w14:textId="3A99C818" w:rsidR="00A738CD" w:rsidRPr="00115BA5" w:rsidRDefault="00A738CD" w:rsidP="00A738CD">
      <w:pPr>
        <w:snapToGrid w:val="0"/>
        <w:ind w:leftChars="100" w:left="202" w:firstLine="202"/>
        <w:rPr>
          <w:color w:val="000000" w:themeColor="text1"/>
        </w:rPr>
      </w:pPr>
      <w:r w:rsidRPr="00115BA5">
        <w:rPr>
          <w:color w:val="000000" w:themeColor="text1"/>
        </w:rPr>
        <w:t>日本の活火山は北方領土や海底火山を含める</w:t>
      </w:r>
      <w:r w:rsidRPr="00115BA5">
        <w:rPr>
          <w:rFonts w:hint="eastAsia"/>
          <w:color w:val="000000" w:themeColor="text1"/>
        </w:rPr>
        <w:t>と</w:t>
      </w:r>
      <w:r w:rsidRPr="00115BA5">
        <w:rPr>
          <w:rFonts w:hint="eastAsia"/>
          <w:color w:val="000000" w:themeColor="text1"/>
          <w:bdr w:val="single" w:sz="4" w:space="0" w:color="auto"/>
        </w:rPr>
        <w:t>②</w:t>
      </w:r>
      <w:r w:rsidRPr="00F549E0">
        <w:rPr>
          <w:color w:val="FFFFFF" w:themeColor="background1"/>
          <w:bdr w:val="single" w:sz="4" w:space="0" w:color="auto"/>
        </w:rPr>
        <w:t>111</w:t>
      </w:r>
      <w:r w:rsidRPr="00115BA5">
        <w:rPr>
          <w:color w:val="000000" w:themeColor="text1"/>
        </w:rPr>
        <w:t xml:space="preserve"> に達する。2011年にそれまでの108火山に２火山が付け加えられ</w:t>
      </w:r>
      <w:r w:rsidRPr="00115BA5">
        <w:rPr>
          <w:rFonts w:hint="eastAsia"/>
          <w:color w:val="000000" w:themeColor="text1"/>
        </w:rPr>
        <w:t>､</w:t>
      </w:r>
      <w:r w:rsidRPr="00115BA5">
        <w:rPr>
          <w:color w:val="000000" w:themeColor="text1"/>
        </w:rPr>
        <w:t>さらに201</w:t>
      </w:r>
      <w:r w:rsidR="00FA5454">
        <w:rPr>
          <w:rFonts w:hint="eastAsia"/>
          <w:color w:val="000000" w:themeColor="text1"/>
        </w:rPr>
        <w:t>7</w:t>
      </w:r>
      <w:r w:rsidRPr="00115BA5">
        <w:rPr>
          <w:color w:val="000000" w:themeColor="text1"/>
        </w:rPr>
        <w:t>年に１火山が付け加えられた</w:t>
      </w:r>
      <w:r w:rsidRPr="00115BA5">
        <w:rPr>
          <w:rFonts w:hint="eastAsia"/>
          <w:color w:val="000000" w:themeColor="text1"/>
        </w:rPr>
        <w:t>｡</w:t>
      </w:r>
      <w:r w:rsidRPr="00115BA5">
        <w:rPr>
          <w:color w:val="000000" w:themeColor="text1"/>
        </w:rPr>
        <w:t>すべての火山の噴火履歴がわかっているわけではないので</w:t>
      </w:r>
      <w:r w:rsidRPr="00115BA5">
        <w:rPr>
          <w:rFonts w:hint="eastAsia"/>
          <w:color w:val="000000" w:themeColor="text1"/>
        </w:rPr>
        <w:t>､</w:t>
      </w:r>
      <w:r w:rsidRPr="00115BA5">
        <w:rPr>
          <w:color w:val="000000" w:themeColor="text1"/>
        </w:rPr>
        <w:t>今後も調査が進めば活火山の数が増える可能性がある</w:t>
      </w:r>
      <w:r w:rsidRPr="00115BA5">
        <w:rPr>
          <w:rFonts w:hint="eastAsia"/>
          <w:color w:val="000000" w:themeColor="text1"/>
        </w:rPr>
        <w:t>｡</w:t>
      </w:r>
      <w:r w:rsidR="00FA5454" w:rsidRPr="00FA5454">
        <w:rPr>
          <w:color w:val="000000" w:themeColor="text1"/>
        </w:rPr>
        <w:t>日本の活火山は、これまで気象庁が認定していたが、2024年度以降は</w:t>
      </w:r>
      <w:r w:rsidR="005330C4" w:rsidRPr="005330C4">
        <w:rPr>
          <w:rFonts w:hint="eastAsia"/>
          <w:color w:val="000000" w:themeColor="text1"/>
          <w:bdr w:val="single" w:sz="4" w:space="0" w:color="auto"/>
        </w:rPr>
        <w:t>③</w:t>
      </w:r>
      <w:r w:rsidR="00FA5454" w:rsidRPr="00F549E0">
        <w:rPr>
          <w:color w:val="FFFFFF" w:themeColor="background1"/>
          <w:bdr w:val="single" w:sz="4" w:space="0" w:color="auto"/>
        </w:rPr>
        <w:t>火山調査研究推進本部</w:t>
      </w:r>
      <w:r w:rsidR="00FA5454" w:rsidRPr="00FA5454">
        <w:rPr>
          <w:color w:val="000000" w:themeColor="text1"/>
        </w:rPr>
        <w:t>が検討して、認定することになった。</w:t>
      </w:r>
    </w:p>
    <w:p w14:paraId="5DC6FC4E" w14:textId="77777777" w:rsidR="00A738CD" w:rsidRPr="00115BA5" w:rsidRDefault="00A738CD" w:rsidP="00A738CD">
      <w:pPr>
        <w:snapToGrid w:val="0"/>
        <w:ind w:firstLine="202"/>
        <w:rPr>
          <w:color w:val="000000" w:themeColor="text1"/>
        </w:rPr>
      </w:pPr>
    </w:p>
    <w:p w14:paraId="35CA1C52"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■噴火とマグマ</w:t>
      </w:r>
    </w:p>
    <w:p w14:paraId="25AD436B" w14:textId="7AA1EB8B" w:rsidR="00A738CD" w:rsidRPr="00115BA5" w:rsidRDefault="00A738CD" w:rsidP="00A738CD">
      <w:pPr>
        <w:autoSpaceDE w:val="0"/>
        <w:autoSpaceDN w:val="0"/>
        <w:adjustRightInd w:val="0"/>
        <w:ind w:leftChars="100" w:left="202" w:firstLine="202"/>
        <w:jc w:val="left"/>
        <w:rPr>
          <w:rFonts w:eastAsiaTheme="minorHAnsi" w:cs="UDShinGoPro-Light"/>
          <w:color w:val="000000" w:themeColor="text1"/>
          <w:kern w:val="0"/>
          <w:szCs w:val="21"/>
        </w:rPr>
      </w:pPr>
      <w:r w:rsidRPr="00115BA5">
        <w:rPr>
          <w:color w:val="000000" w:themeColor="text1"/>
        </w:rPr>
        <w:t>噴火はマグマが</w:t>
      </w:r>
      <w:r w:rsidRPr="005330C4">
        <w:rPr>
          <w:color w:val="000000" w:themeColor="text1"/>
        </w:rPr>
        <w:t>地表に近づく</w:t>
      </w:r>
      <w:r w:rsidRPr="00115BA5">
        <w:rPr>
          <w:color w:val="000000" w:themeColor="text1"/>
        </w:rPr>
        <w:t>ことで起こる</w:t>
      </w:r>
      <w:r w:rsidRPr="00115BA5">
        <w:rPr>
          <w:rFonts w:hint="eastAsia"/>
          <w:color w:val="000000" w:themeColor="text1"/>
        </w:rPr>
        <w:t>｡</w:t>
      </w:r>
      <w:r w:rsidRPr="00115BA5">
        <w:rPr>
          <w:color w:val="000000" w:themeColor="text1"/>
        </w:rPr>
        <w:t>マグマとは地下の岩石が融けてできる流体であるが</w:t>
      </w:r>
      <w:r w:rsidR="005377C5" w:rsidRPr="00115BA5">
        <w:rPr>
          <w:rFonts w:hint="eastAsia"/>
          <w:color w:val="000000" w:themeColor="text1"/>
        </w:rPr>
        <w:t>、</w:t>
      </w:r>
      <w:r w:rsidRPr="00115BA5">
        <w:rPr>
          <w:color w:val="000000" w:themeColor="text1"/>
        </w:rPr>
        <w:t>地球の内部のどこかに広大な領域を占めて常に存在しているわけではない</w:t>
      </w:r>
      <w:r w:rsidR="005377C5" w:rsidRPr="00115BA5">
        <w:rPr>
          <w:rFonts w:hint="eastAsia"/>
          <w:color w:val="000000" w:themeColor="text1"/>
        </w:rPr>
        <w:t>。</w:t>
      </w:r>
      <w:r w:rsidRPr="00115BA5">
        <w:rPr>
          <w:color w:val="000000" w:themeColor="text1"/>
        </w:rPr>
        <w:t>それぞれの火山の下で</w:t>
      </w:r>
      <w:r w:rsidRPr="00115BA5">
        <w:rPr>
          <w:rFonts w:hint="eastAsia"/>
          <w:color w:val="000000" w:themeColor="text1"/>
        </w:rPr>
        <w:t>､</w:t>
      </w:r>
      <w:r w:rsidRPr="00115BA5">
        <w:rPr>
          <w:color w:val="000000" w:themeColor="text1"/>
        </w:rPr>
        <w:t>地球内部の岩石の一部が融けて、一定の期間マグマが存在するのである。この期間が個々の火山の寿命だと考えることができるが、多くは数万年から数十万年程度である。</w:t>
      </w:r>
    </w:p>
    <w:p w14:paraId="35FB831B" w14:textId="7F27A21C" w:rsidR="00A738CD" w:rsidRDefault="007A3C9E" w:rsidP="007A3C9E">
      <w:pPr>
        <w:autoSpaceDE w:val="0"/>
        <w:autoSpaceDN w:val="0"/>
        <w:adjustRightInd w:val="0"/>
        <w:ind w:leftChars="100" w:left="202" w:firstLine="202"/>
        <w:jc w:val="left"/>
        <w:rPr>
          <w:color w:val="000000" w:themeColor="text1"/>
        </w:rPr>
      </w:pPr>
      <w:r w:rsidRPr="007A3C9E">
        <w:rPr>
          <w:color w:val="000000" w:themeColor="text1"/>
        </w:rPr>
        <w:t>マグマは、通常、周囲の岩石より密度が小さく、軽いので、地表に向かって上昇を始めるが、途中で周囲の岩石と密度が釣り合い、停滞する。このようなマグマがある深さで停滞してつくる溜たまりのことを「</w:t>
      </w:r>
      <w:r w:rsidR="002225B5" w:rsidRPr="002225B5">
        <w:rPr>
          <w:rFonts w:hint="eastAsia"/>
          <w:color w:val="000000" w:themeColor="text1"/>
          <w:bdr w:val="single" w:sz="4" w:space="0" w:color="auto"/>
        </w:rPr>
        <w:t>④</w:t>
      </w:r>
      <w:r w:rsidRPr="00F549E0">
        <w:rPr>
          <w:color w:val="FFFFFF" w:themeColor="background1"/>
          <w:bdr w:val="single" w:sz="4" w:space="0" w:color="auto"/>
        </w:rPr>
        <w:t>マグマ</w:t>
      </w:r>
      <w:r w:rsidR="005B49F1" w:rsidRPr="00F549E0">
        <w:rPr>
          <w:color w:val="FFFFFF" w:themeColor="background1"/>
          <w:bdr w:val="single" w:sz="4" w:space="0" w:color="auto"/>
        </w:rPr>
        <w:ruby>
          <w:rubyPr>
            <w:rubyAlign w:val="distributeSpace"/>
            <w:hps w:val="10"/>
            <w:hpsRaise w:val="18"/>
            <w:hpsBaseText w:val="21"/>
            <w:lid w:val="ja-JP"/>
          </w:rubyPr>
          <w:rt>
            <w:r w:rsidR="005B49F1" w:rsidRPr="00F549E0">
              <w:rPr>
                <w:rFonts w:ascii="游明朝" w:eastAsia="游明朝" w:hAnsi="游明朝"/>
                <w:color w:val="FFFFFF" w:themeColor="background1"/>
                <w:sz w:val="10"/>
                <w:bdr w:val="single" w:sz="4" w:space="0" w:color="auto"/>
              </w:rPr>
              <w:t>だま</w:t>
            </w:r>
          </w:rt>
          <w:rubyBase>
            <w:r w:rsidR="005B49F1" w:rsidRPr="00F549E0">
              <w:rPr>
                <w:color w:val="FFFFFF" w:themeColor="background1"/>
                <w:bdr w:val="single" w:sz="4" w:space="0" w:color="auto"/>
              </w:rPr>
              <w:t>溜</w:t>
            </w:r>
          </w:rubyBase>
        </w:ruby>
      </w:r>
      <w:r w:rsidRPr="00F549E0">
        <w:rPr>
          <w:rFonts w:hint="eastAsia"/>
          <w:color w:val="FFFFFF" w:themeColor="background1"/>
          <w:bdr w:val="single" w:sz="4" w:space="0" w:color="auto"/>
        </w:rPr>
        <w:t>り</w:t>
      </w:r>
      <w:r w:rsidRPr="007A3C9E">
        <w:rPr>
          <w:color w:val="000000" w:themeColor="text1"/>
        </w:rPr>
        <w:t>」と呼ぶ。</w:t>
      </w:r>
      <w:r w:rsidR="002225B5" w:rsidRPr="002225B5">
        <w:rPr>
          <w:rFonts w:hint="eastAsia"/>
          <w:color w:val="000000" w:themeColor="text1"/>
          <w:bdr w:val="single" w:sz="4" w:space="0" w:color="auto"/>
        </w:rPr>
        <w:t>④</w:t>
      </w:r>
      <w:r w:rsidR="002225B5" w:rsidRPr="00F549E0">
        <w:rPr>
          <w:color w:val="FFFFFF" w:themeColor="background1"/>
          <w:bdr w:val="single" w:sz="4" w:space="0" w:color="auto"/>
        </w:rPr>
        <w:t>マグマ溜</w:t>
      </w:r>
      <w:r w:rsidR="002225B5" w:rsidRPr="00F549E0">
        <w:rPr>
          <w:rFonts w:hint="eastAsia"/>
          <w:color w:val="FFFFFF" w:themeColor="background1"/>
          <w:bdr w:val="single" w:sz="4" w:space="0" w:color="auto"/>
        </w:rPr>
        <w:t>り</w:t>
      </w:r>
      <w:r w:rsidRPr="007A3C9E">
        <w:rPr>
          <w:color w:val="000000" w:themeColor="text1"/>
        </w:rPr>
        <w:t>にある程度蓄積したマグマは、結晶化が進むなどして化学組成が変化し再び浮力を得ると、やがて地表に向かって移動して火山噴火を起こすことになる。</w:t>
      </w:r>
    </w:p>
    <w:p w14:paraId="5153FE32" w14:textId="77777777" w:rsidR="002225B5" w:rsidRPr="002225B5" w:rsidRDefault="002225B5" w:rsidP="007A3C9E">
      <w:pPr>
        <w:autoSpaceDE w:val="0"/>
        <w:autoSpaceDN w:val="0"/>
        <w:adjustRightInd w:val="0"/>
        <w:ind w:leftChars="100" w:left="202" w:firstLine="202"/>
        <w:jc w:val="left"/>
        <w:rPr>
          <w:rFonts w:eastAsiaTheme="minorHAnsi"/>
          <w:color w:val="000000" w:themeColor="text1"/>
          <w:szCs w:val="21"/>
        </w:rPr>
      </w:pPr>
    </w:p>
    <w:p w14:paraId="0CE180B3"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b/>
          <w:bCs/>
          <w:color w:val="000000" w:themeColor="text1"/>
        </w:rPr>
        <w:t>噴火現象による災害</w:t>
      </w:r>
    </w:p>
    <w:p w14:paraId="42130DFF" w14:textId="77777777" w:rsidR="00A738CD" w:rsidRPr="00115BA5" w:rsidRDefault="00A738CD" w:rsidP="00A738CD">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１．火砕物による災害</w:t>
      </w:r>
    </w:p>
    <w:p w14:paraId="700CC79A" w14:textId="24E0AC73" w:rsidR="00A738CD" w:rsidRPr="00115BA5" w:rsidRDefault="00A738CD" w:rsidP="005330C4">
      <w:pPr>
        <w:autoSpaceDE w:val="0"/>
        <w:autoSpaceDN w:val="0"/>
        <w:adjustRightInd w:val="0"/>
        <w:ind w:leftChars="100" w:left="202" w:firstLine="202"/>
        <w:jc w:val="left"/>
        <w:rPr>
          <w:rFonts w:eastAsiaTheme="minorHAnsi" w:cs="UDShinGoPro-Light"/>
          <w:color w:val="000000" w:themeColor="text1"/>
          <w:kern w:val="0"/>
          <w:szCs w:val="21"/>
        </w:rPr>
      </w:pPr>
      <w:r w:rsidRPr="00115BA5">
        <w:rPr>
          <w:color w:val="000000" w:themeColor="text1"/>
        </w:rPr>
        <w:t>火口から放出される噴出物はそのサイズによって</w:t>
      </w:r>
      <w:r w:rsidRPr="00115BA5">
        <w:rPr>
          <w:rFonts w:hint="eastAsia"/>
          <w:color w:val="000000" w:themeColor="text1"/>
        </w:rPr>
        <w:t>､</w:t>
      </w:r>
      <w:r w:rsidRPr="00115BA5">
        <w:rPr>
          <w:color w:val="000000" w:themeColor="text1"/>
        </w:rPr>
        <w:t>①</w:t>
      </w:r>
      <w:r w:rsidRPr="00115BA5">
        <w:rPr>
          <w:rFonts w:hint="eastAsia"/>
          <w:color w:val="000000" w:themeColor="text1"/>
          <w:bdr w:val="single" w:sz="4" w:space="0" w:color="auto"/>
        </w:rPr>
        <w:t>⑤</w:t>
      </w:r>
      <w:r w:rsidRPr="00F549E0">
        <w:rPr>
          <w:color w:val="FFFFFF" w:themeColor="background1"/>
          <w:bdr w:val="single" w:sz="4" w:space="0" w:color="auto"/>
        </w:rPr>
        <w:t>火山灰</w:t>
      </w:r>
      <w:r w:rsidRPr="00115BA5">
        <w:rPr>
          <w:color w:val="000000" w:themeColor="text1"/>
        </w:rPr>
        <w:t>（直径２mmより小さい）、②火山レキ（直径２mm〜64mm）、③火山</w:t>
      </w:r>
      <w:r w:rsidRPr="00115BA5">
        <w:rPr>
          <w:color w:val="000000" w:themeColor="text1"/>
        </w:rPr>
        <w:ruby>
          <w:rubyPr>
            <w:rubyAlign w:val="distributeSpace"/>
            <w:hps w:val="10"/>
            <w:hpsRaise w:val="18"/>
            <w:hpsBaseText w:val="21"/>
            <w:lid w:val="ja-JP"/>
          </w:rubyPr>
          <w:rt>
            <w:r w:rsidR="00A738CD" w:rsidRPr="00115BA5">
              <w:rPr>
                <w:rFonts w:ascii="游明朝" w:eastAsia="游明朝" w:hAnsi="游明朝"/>
                <w:color w:val="000000" w:themeColor="text1"/>
                <w:sz w:val="10"/>
              </w:rPr>
              <w:t>がん</w:t>
            </w:r>
          </w:rt>
          <w:rubyBase>
            <w:r w:rsidR="00A738CD" w:rsidRPr="00115BA5">
              <w:rPr>
                <w:color w:val="000000" w:themeColor="text1"/>
              </w:rPr>
              <w:t>岩</w:t>
            </w:r>
          </w:rubyBase>
        </w:ruby>
      </w:r>
      <w:r w:rsidRPr="00115BA5">
        <w:rPr>
          <w:color w:val="000000" w:themeColor="text1"/>
        </w:rPr>
        <w:ruby>
          <w:rubyPr>
            <w:rubyAlign w:val="distributeSpace"/>
            <w:hps w:val="10"/>
            <w:hpsRaise w:val="18"/>
            <w:hpsBaseText w:val="21"/>
            <w:lid w:val="ja-JP"/>
          </w:rubyPr>
          <w:rt>
            <w:r w:rsidR="00A738CD" w:rsidRPr="00115BA5">
              <w:rPr>
                <w:rFonts w:ascii="游明朝" w:eastAsia="游明朝" w:hAnsi="游明朝"/>
                <w:color w:val="000000" w:themeColor="text1"/>
                <w:sz w:val="10"/>
              </w:rPr>
              <w:t>かい</w:t>
            </w:r>
          </w:rt>
          <w:rubyBase>
            <w:r w:rsidR="00A738CD" w:rsidRPr="00115BA5">
              <w:rPr>
                <w:color w:val="000000" w:themeColor="text1"/>
              </w:rPr>
              <w:t>塊</w:t>
            </w:r>
          </w:rubyBase>
        </w:ruby>
      </w:r>
      <w:r w:rsidRPr="00115BA5">
        <w:rPr>
          <w:color w:val="000000" w:themeColor="text1"/>
        </w:rPr>
        <w:t>（直径 64mm より大きい）に区分される。このような学術的な分類のほかに、日本では主に気象庁発表で「火山灰」と「噴石」という区分も用いられ、最近ではマスコミでも頻繁に使用されるので、この区分もすでに市民権を得た防災用語と考えられる。</w:t>
      </w:r>
    </w:p>
    <w:p w14:paraId="3552423A" w14:textId="1C29A71C" w:rsidR="00A738CD" w:rsidRPr="00115BA5" w:rsidRDefault="00A738CD" w:rsidP="005330C4">
      <w:pPr>
        <w:ind w:leftChars="100" w:left="202" w:firstLine="202"/>
        <w:rPr>
          <w:color w:val="000000" w:themeColor="text1"/>
        </w:rPr>
      </w:pPr>
      <w:r w:rsidRPr="00115BA5">
        <w:rPr>
          <w:color w:val="000000" w:themeColor="text1"/>
        </w:rPr>
        <w:t>火山灰、火山レキは火口から噴煙として噴き上げられた後、風によって運ばれるが、サイズが大きく、重いものほど火口の近くに降下し、サイズの小さいものや軽いものは</w:t>
      </w:r>
      <w:r w:rsidRPr="00115BA5">
        <w:rPr>
          <w:rFonts w:hint="eastAsia"/>
          <w:color w:val="000000" w:themeColor="text1"/>
          <w:bdr w:val="single" w:sz="4" w:space="0" w:color="auto"/>
        </w:rPr>
        <w:t>⑥</w:t>
      </w:r>
      <w:r w:rsidRPr="00F549E0">
        <w:rPr>
          <w:color w:val="FFFFFF" w:themeColor="background1"/>
          <w:bdr w:val="single" w:sz="4" w:space="0" w:color="auto"/>
        </w:rPr>
        <w:t>遠くに降下・堆積</w:t>
      </w:r>
      <w:r w:rsidRPr="00115BA5">
        <w:rPr>
          <w:color w:val="000000" w:themeColor="text1"/>
        </w:rPr>
        <w:t>する。火山灰が作物に積もると枯死するなどの被害を受け、積もった火山灰の重みで電 線が切れ、停電を引き起こすこともある。また、大量に屋根に積もるとその重みで屋根がつぶれることもある。特に火山灰が</w:t>
      </w:r>
      <w:r w:rsidRPr="00115BA5">
        <w:rPr>
          <w:rFonts w:hint="eastAsia"/>
          <w:color w:val="000000" w:themeColor="text1"/>
          <w:bdr w:val="single" w:sz="4" w:space="0" w:color="auto"/>
        </w:rPr>
        <w:t>⑦</w:t>
      </w:r>
      <w:r w:rsidRPr="0083433C">
        <w:rPr>
          <w:color w:val="FFFFFF" w:themeColor="background1"/>
          <w:bdr w:val="single" w:sz="4" w:space="0" w:color="auto"/>
        </w:rPr>
        <w:t>降雨によって水を含むと</w:t>
      </w:r>
      <w:r w:rsidRPr="00115BA5">
        <w:rPr>
          <w:color w:val="000000" w:themeColor="text1"/>
        </w:rPr>
        <w:t xml:space="preserve">非常に重くなるので、注意が必要である。 </w:t>
      </w:r>
    </w:p>
    <w:p w14:paraId="2FC37879" w14:textId="77777777" w:rsidR="00A738CD" w:rsidRPr="00115BA5" w:rsidRDefault="00A738CD" w:rsidP="005330C4">
      <w:pPr>
        <w:ind w:leftChars="100" w:left="202" w:firstLine="202"/>
        <w:rPr>
          <w:color w:val="000000" w:themeColor="text1"/>
        </w:rPr>
      </w:pPr>
      <w:r w:rsidRPr="00115BA5">
        <w:rPr>
          <w:color w:val="000000" w:themeColor="text1"/>
        </w:rPr>
        <w:t>現代社会においての火山灰災害で顕著なものは</w:t>
      </w:r>
      <w:r w:rsidRPr="00115BA5">
        <w:rPr>
          <w:rFonts w:hint="eastAsia"/>
          <w:color w:val="000000" w:themeColor="text1"/>
        </w:rPr>
        <w:t>､</w:t>
      </w:r>
      <w:r w:rsidRPr="00115BA5">
        <w:rPr>
          <w:rFonts w:hint="eastAsia"/>
          <w:color w:val="000000" w:themeColor="text1"/>
          <w:bdr w:val="single" w:sz="4" w:space="0" w:color="auto"/>
        </w:rPr>
        <w:t>⑧</w:t>
      </w:r>
      <w:r w:rsidRPr="0083433C">
        <w:rPr>
          <w:color w:val="FFFFFF" w:themeColor="background1"/>
          <w:sz w:val="20"/>
          <w:szCs w:val="20"/>
          <w:bdr w:val="single" w:sz="4" w:space="0" w:color="auto"/>
        </w:rPr>
        <w:t>交通機関</w:t>
      </w:r>
      <w:r w:rsidRPr="00115BA5">
        <w:rPr>
          <w:color w:val="000000" w:themeColor="text1"/>
        </w:rPr>
        <w:t>への影響であり</w:t>
      </w:r>
      <w:r w:rsidRPr="00115BA5">
        <w:rPr>
          <w:rFonts w:hint="eastAsia"/>
          <w:color w:val="000000" w:themeColor="text1"/>
        </w:rPr>
        <w:t>､</w:t>
      </w:r>
      <w:r w:rsidRPr="00115BA5">
        <w:rPr>
          <w:color w:val="000000" w:themeColor="text1"/>
        </w:rPr>
        <w:t>生活環境の悪化をもたらし、最終的には流通経済に対して大きな損害を与える。</w:t>
      </w:r>
    </w:p>
    <w:p w14:paraId="64A642F7" w14:textId="77777777" w:rsidR="00A738CD" w:rsidRPr="00115BA5" w:rsidRDefault="00A738CD" w:rsidP="00A738CD">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２．溶岩流による災害</w:t>
      </w:r>
    </w:p>
    <w:p w14:paraId="5963DA91" w14:textId="2FC5C407" w:rsidR="00A738CD" w:rsidRPr="00115BA5" w:rsidRDefault="00A738CD" w:rsidP="00A738CD">
      <w:pPr>
        <w:autoSpaceDE w:val="0"/>
        <w:autoSpaceDN w:val="0"/>
        <w:adjustRightInd w:val="0"/>
        <w:ind w:leftChars="100" w:left="202" w:firstLine="202"/>
        <w:jc w:val="left"/>
        <w:rPr>
          <w:rFonts w:eastAsiaTheme="minorHAnsi" w:cs="UDShinGoPro-Light"/>
          <w:color w:val="000000" w:themeColor="text1"/>
          <w:kern w:val="0"/>
          <w:szCs w:val="21"/>
        </w:rPr>
      </w:pPr>
      <w:r w:rsidRPr="00115BA5">
        <w:rPr>
          <w:color w:val="000000" w:themeColor="text1"/>
        </w:rPr>
        <w:t>溶岩流は</w:t>
      </w:r>
      <w:r w:rsidRPr="00115BA5">
        <w:rPr>
          <w:rFonts w:hint="eastAsia"/>
          <w:color w:val="000000" w:themeColor="text1"/>
        </w:rPr>
        <w:t>､</w:t>
      </w:r>
      <w:r w:rsidRPr="00115BA5">
        <w:rPr>
          <w:color w:val="000000" w:themeColor="text1"/>
        </w:rPr>
        <w:t>火口から流出したマグマが</w:t>
      </w:r>
      <w:r w:rsidR="002225B5" w:rsidRPr="002225B5">
        <w:rPr>
          <w:rFonts w:hint="eastAsia"/>
          <w:color w:val="000000" w:themeColor="text1"/>
          <w:bdr w:val="single" w:sz="4" w:space="0" w:color="auto"/>
        </w:rPr>
        <w:t>⑨</w:t>
      </w:r>
      <w:r w:rsidRPr="0083433C">
        <w:rPr>
          <w:color w:val="FFFFFF" w:themeColor="background1"/>
          <w:bdr w:val="single" w:sz="4" w:space="0" w:color="auto"/>
        </w:rPr>
        <w:t>火山の斜面を流下する</w:t>
      </w:r>
      <w:r w:rsidRPr="00115BA5">
        <w:rPr>
          <w:color w:val="000000" w:themeColor="text1"/>
        </w:rPr>
        <w:t>もので</w:t>
      </w:r>
      <w:r w:rsidRPr="00115BA5">
        <w:rPr>
          <w:rFonts w:hint="eastAsia"/>
          <w:color w:val="000000" w:themeColor="text1"/>
        </w:rPr>
        <w:t>､</w:t>
      </w:r>
      <w:r w:rsidRPr="00115BA5">
        <w:rPr>
          <w:color w:val="000000" w:themeColor="text1"/>
        </w:rPr>
        <w:t>水と同じように低い所に向か</w:t>
      </w:r>
      <w:r w:rsidRPr="00115BA5">
        <w:rPr>
          <w:color w:val="000000" w:themeColor="text1"/>
          <w:sz w:val="20"/>
          <w:szCs w:val="20"/>
        </w:rPr>
        <w:t>っ</w:t>
      </w:r>
      <w:r w:rsidRPr="00115BA5">
        <w:rPr>
          <w:color w:val="000000" w:themeColor="text1"/>
        </w:rPr>
        <w:t>て移動する</w:t>
      </w:r>
      <w:r w:rsidRPr="00115BA5">
        <w:rPr>
          <w:rFonts w:hint="eastAsia"/>
          <w:color w:val="000000" w:themeColor="text1"/>
        </w:rPr>
        <w:t>｡</w:t>
      </w:r>
      <w:r w:rsidRPr="00115BA5">
        <w:rPr>
          <w:color w:val="000000" w:themeColor="text1"/>
        </w:rPr>
        <w:t>マグマは通常</w:t>
      </w:r>
      <w:r w:rsidRPr="002225B5">
        <w:rPr>
          <w:color w:val="000000" w:themeColor="text1"/>
          <w:szCs w:val="21"/>
        </w:rPr>
        <w:t>900℃から1,200℃</w:t>
      </w:r>
      <w:r w:rsidRPr="00115BA5">
        <w:rPr>
          <w:color w:val="000000" w:themeColor="text1"/>
        </w:rPr>
        <w:t>の温度なので</w:t>
      </w:r>
      <w:r w:rsidRPr="00115BA5">
        <w:rPr>
          <w:rFonts w:hint="eastAsia"/>
          <w:color w:val="000000" w:themeColor="text1"/>
        </w:rPr>
        <w:t>､</w:t>
      </w:r>
      <w:r w:rsidRPr="00115BA5">
        <w:rPr>
          <w:color w:val="000000" w:themeColor="text1"/>
        </w:rPr>
        <w:t>この範囲に山林や住居があれば焼失し</w:t>
      </w:r>
      <w:r w:rsidRPr="00115BA5">
        <w:rPr>
          <w:rFonts w:hint="eastAsia"/>
          <w:color w:val="000000" w:themeColor="text1"/>
        </w:rPr>
        <w:t>、</w:t>
      </w:r>
      <w:r w:rsidRPr="00115BA5">
        <w:rPr>
          <w:color w:val="000000" w:themeColor="text1"/>
        </w:rPr>
        <w:t>時には集落が埋没する</w:t>
      </w:r>
      <w:r w:rsidRPr="00115BA5">
        <w:rPr>
          <w:rFonts w:eastAsiaTheme="minorHAnsi" w:cs="UDShinGoPro-Light" w:hint="eastAsia"/>
          <w:color w:val="000000" w:themeColor="text1"/>
          <w:kern w:val="0"/>
          <w:szCs w:val="21"/>
        </w:rPr>
        <w:t>。</w:t>
      </w:r>
    </w:p>
    <w:p w14:paraId="264E2423" w14:textId="77777777" w:rsidR="00A738CD" w:rsidRPr="00115BA5" w:rsidRDefault="00A738CD" w:rsidP="00A738CD">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lastRenderedPageBreak/>
        <w:t>３．火砕流・火砕サージによる災害</w:t>
      </w:r>
    </w:p>
    <w:p w14:paraId="1ECD0991" w14:textId="7747CA61" w:rsidR="00A738CD" w:rsidRPr="00115BA5" w:rsidRDefault="00A738CD" w:rsidP="00A738CD">
      <w:pPr>
        <w:ind w:leftChars="100" w:left="202" w:firstLine="202"/>
        <w:rPr>
          <w:rFonts w:eastAsiaTheme="minorHAnsi" w:cs="UDShinGoPro-Light"/>
          <w:color w:val="000000" w:themeColor="text1"/>
          <w:kern w:val="0"/>
          <w:szCs w:val="21"/>
        </w:rPr>
      </w:pPr>
      <w:r w:rsidRPr="00115BA5">
        <w:rPr>
          <w:rFonts w:eastAsiaTheme="minorHAnsi" w:cs="UDShinGoPro-Light"/>
          <w:color w:val="000000" w:themeColor="text1"/>
          <w:kern w:val="0"/>
          <w:szCs w:val="21"/>
        </w:rPr>
        <w:t>火砕流とは</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溶岩片などを含む</w:t>
      </w:r>
      <w:r w:rsidRPr="00115BA5">
        <w:rPr>
          <w:rFonts w:eastAsiaTheme="minorHAnsi" w:cs="UDShinGoPro-Light" w:hint="eastAsia"/>
          <w:color w:val="000000" w:themeColor="text1"/>
          <w:kern w:val="0"/>
          <w:szCs w:val="21"/>
          <w:bdr w:val="single" w:sz="4" w:space="0" w:color="auto"/>
        </w:rPr>
        <w:t>⑩</w:t>
      </w:r>
      <w:r w:rsidRPr="0083433C">
        <w:rPr>
          <w:rFonts w:eastAsiaTheme="minorHAnsi" w:cs="UDShinGoPro-Light"/>
          <w:color w:val="FFFFFF" w:themeColor="background1"/>
          <w:kern w:val="0"/>
          <w:sz w:val="20"/>
          <w:szCs w:val="20"/>
          <w:bdr w:val="single" w:sz="4" w:space="0" w:color="auto"/>
        </w:rPr>
        <w:t>高温の粉体</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溶岩片と火山ガスとの混合</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が</w:t>
      </w:r>
      <w:r w:rsidRPr="00115BA5">
        <w:rPr>
          <w:rFonts w:eastAsiaTheme="minorHAnsi" w:cs="UDShinGoPro-Light" w:hint="eastAsia"/>
          <w:color w:val="000000" w:themeColor="text1"/>
          <w:kern w:val="0"/>
          <w:szCs w:val="21"/>
          <w:bdr w:val="single" w:sz="4" w:space="0" w:color="auto"/>
        </w:rPr>
        <w:t>⑪</w:t>
      </w:r>
      <w:r w:rsidRPr="0083433C">
        <w:rPr>
          <w:rFonts w:eastAsiaTheme="minorHAnsi" w:cs="UDShinGoPro-Light"/>
          <w:color w:val="FFFFFF" w:themeColor="background1"/>
          <w:kern w:val="0"/>
          <w:sz w:val="20"/>
          <w:szCs w:val="20"/>
          <w:bdr w:val="single" w:sz="4" w:space="0" w:color="auto"/>
        </w:rPr>
        <w:t>火山の斜面を高速で流れ下る現象</w:t>
      </w:r>
      <w:r w:rsidRPr="00115BA5">
        <w:rPr>
          <w:rFonts w:eastAsiaTheme="minorHAnsi" w:cs="UDShinGoPro-Light"/>
          <w:color w:val="000000" w:themeColor="text1"/>
          <w:kern w:val="0"/>
          <w:szCs w:val="21"/>
        </w:rPr>
        <w:t>をいい</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内部温度は</w:t>
      </w:r>
      <w:r w:rsidRPr="00115BA5">
        <w:rPr>
          <w:rFonts w:eastAsiaTheme="minorHAnsi" w:cs="UDShinGoPro-Light" w:hint="eastAsia"/>
          <w:color w:val="000000" w:themeColor="text1"/>
          <w:kern w:val="0"/>
          <w:szCs w:val="21"/>
          <w:bdr w:val="single" w:sz="4" w:space="0" w:color="auto"/>
        </w:rPr>
        <w:t>⑫</w:t>
      </w:r>
      <w:r w:rsidRPr="0083433C">
        <w:rPr>
          <w:rFonts w:eastAsiaTheme="minorHAnsi" w:cs="UDShinGoPro-Light"/>
          <w:color w:val="FFFFFF" w:themeColor="background1"/>
          <w:kern w:val="0"/>
          <w:sz w:val="18"/>
          <w:szCs w:val="18"/>
          <w:bdr w:val="single" w:sz="4" w:space="0" w:color="auto"/>
        </w:rPr>
        <w:t>数百℃</w:t>
      </w:r>
      <w:r w:rsidRPr="00115BA5">
        <w:rPr>
          <w:rFonts w:eastAsiaTheme="minorHAnsi" w:cs="UDShinGoPro-Light"/>
          <w:color w:val="000000" w:themeColor="text1"/>
          <w:kern w:val="0"/>
          <w:szCs w:val="21"/>
        </w:rPr>
        <w:t>以上に達し</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その流下速度は時100</w:t>
      </w:r>
      <w:r w:rsidR="002225B5">
        <w:rPr>
          <w:rFonts w:eastAsiaTheme="minorHAnsi" w:cs="UDShinGoPro-Light" w:hint="eastAsia"/>
          <w:color w:val="000000" w:themeColor="text1"/>
          <w:kern w:val="0"/>
          <w:szCs w:val="21"/>
        </w:rPr>
        <w:t>km</w:t>
      </w:r>
      <w:r w:rsidRPr="00115BA5">
        <w:rPr>
          <w:rFonts w:eastAsiaTheme="minorHAnsi" w:cs="UDShinGoPro-Light"/>
          <w:color w:val="000000" w:themeColor="text1"/>
          <w:kern w:val="0"/>
          <w:szCs w:val="21"/>
        </w:rPr>
        <w:t xml:space="preserve">を超えることもある。 </w:t>
      </w:r>
      <w:r w:rsidRPr="00115BA5">
        <w:rPr>
          <w:rFonts w:eastAsiaTheme="minorHAnsi" w:cs="UDShinGoPro-Light" w:hint="eastAsia"/>
          <w:color w:val="000000" w:themeColor="text1"/>
          <w:kern w:val="0"/>
          <w:szCs w:val="21"/>
        </w:rPr>
        <w:t xml:space="preserve">　　</w:t>
      </w:r>
    </w:p>
    <w:p w14:paraId="3AF4B1A7" w14:textId="77777777" w:rsidR="00A738CD" w:rsidRPr="00115BA5" w:rsidRDefault="00A738CD" w:rsidP="00A738CD">
      <w:pPr>
        <w:ind w:leftChars="100" w:left="202" w:firstLine="202"/>
        <w:rPr>
          <w:rFonts w:eastAsiaTheme="minorHAnsi" w:cs="UDShinGoPro-Light"/>
          <w:color w:val="000000" w:themeColor="text1"/>
          <w:kern w:val="0"/>
          <w:szCs w:val="21"/>
        </w:rPr>
      </w:pPr>
      <w:r w:rsidRPr="00115BA5">
        <w:rPr>
          <w:rFonts w:eastAsiaTheme="minorHAnsi" w:cs="UDShinGoPro-Light"/>
          <w:color w:val="000000" w:themeColor="text1"/>
          <w:kern w:val="0"/>
          <w:szCs w:val="21"/>
        </w:rPr>
        <w:t xml:space="preserve">火砕サージは、火砕流の先端や周囲に発生する比較的溶岩片の少ない熱風状のものであるが、その温度や速度は火砕流本体とほとんど変わらない。したがって、火砕流や火砕サージの通り道にあたった所では、すべてのものが焼き払われてしまい、生存者はあり得ない。 </w:t>
      </w:r>
    </w:p>
    <w:p w14:paraId="5850336D" w14:textId="77777777" w:rsidR="00A738CD" w:rsidRPr="00115BA5" w:rsidRDefault="00A738CD" w:rsidP="00A738CD">
      <w:pPr>
        <w:ind w:leftChars="100" w:left="202" w:firstLine="202"/>
        <w:rPr>
          <w:rFonts w:eastAsiaTheme="minorHAnsi" w:cs="UDShinGoPro-Light"/>
          <w:color w:val="000000" w:themeColor="text1"/>
          <w:kern w:val="0"/>
          <w:szCs w:val="21"/>
        </w:rPr>
      </w:pPr>
      <w:r w:rsidRPr="00115BA5">
        <w:rPr>
          <w:rFonts w:eastAsiaTheme="minorHAnsi" w:cs="UDShinGoPro-Light"/>
          <w:color w:val="000000" w:themeColor="text1"/>
          <w:kern w:val="0"/>
          <w:szCs w:val="21"/>
        </w:rPr>
        <w:t>1990年11月に始まった</w:t>
      </w:r>
      <w:r w:rsidRPr="00115BA5">
        <w:rPr>
          <w:rFonts w:eastAsiaTheme="minorHAnsi" w:cs="UDShinGoPro-Light" w:hint="eastAsia"/>
          <w:color w:val="000000" w:themeColor="text1"/>
          <w:kern w:val="0"/>
          <w:szCs w:val="21"/>
          <w:bdr w:val="single" w:sz="4" w:space="0" w:color="auto"/>
        </w:rPr>
        <w:t>⑬</w:t>
      </w:r>
      <w:r w:rsidRPr="0083433C">
        <w:rPr>
          <w:rFonts w:eastAsiaTheme="minorHAnsi" w:cs="UDShinGoPro-Light"/>
          <w:color w:val="FFFFFF" w:themeColor="background1"/>
          <w:kern w:val="0"/>
          <w:szCs w:val="21"/>
          <w:bdr w:val="single" w:sz="4" w:space="0" w:color="auto"/>
        </w:rPr>
        <w:t>雲仙普賢岳噴火</w:t>
      </w:r>
      <w:r w:rsidRPr="00115BA5">
        <w:rPr>
          <w:rFonts w:eastAsiaTheme="minorHAnsi" w:cs="UDShinGoPro-Light"/>
          <w:color w:val="000000" w:themeColor="text1"/>
          <w:kern w:val="0"/>
          <w:szCs w:val="21"/>
        </w:rPr>
        <w:t>では、1991 年５月末からは山頂に現れた溶岩ドームの一部が崩壊して発生する火砕流が頻発し始めた。同年６月３日には、比較的規模の大きな火砕流・火砕サージが発生し、死者・行方不明者43人の大惨事となった</w:t>
      </w:r>
      <w:r w:rsidRPr="00115BA5">
        <w:rPr>
          <w:rFonts w:eastAsiaTheme="minorHAnsi" w:cs="UDShinGoPro-Light" w:hint="eastAsia"/>
          <w:color w:val="000000" w:themeColor="text1"/>
          <w:kern w:val="0"/>
          <w:szCs w:val="21"/>
        </w:rPr>
        <w:t>。</w:t>
      </w:r>
    </w:p>
    <w:p w14:paraId="6419EF4E" w14:textId="77777777" w:rsidR="00A738CD" w:rsidRPr="00115BA5" w:rsidRDefault="00A738CD" w:rsidP="00A738CD">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４．山体崩壊・津波による災害</w:t>
      </w:r>
    </w:p>
    <w:p w14:paraId="51FE6F28" w14:textId="1F6D71AE" w:rsidR="00A738CD" w:rsidRPr="00115BA5" w:rsidRDefault="00A738CD" w:rsidP="00360D61">
      <w:pPr>
        <w:autoSpaceDE w:val="0"/>
        <w:autoSpaceDN w:val="0"/>
        <w:adjustRightInd w:val="0"/>
        <w:ind w:leftChars="100" w:left="202" w:firstLine="202"/>
        <w:jc w:val="left"/>
        <w:rPr>
          <w:color w:val="000000" w:themeColor="text1"/>
        </w:rPr>
      </w:pPr>
      <w:r w:rsidRPr="00115BA5">
        <w:rPr>
          <w:color w:val="000000" w:themeColor="text1"/>
        </w:rPr>
        <w:t>火山体の崩壊は大量の土砂移動を伴うため</w:t>
      </w:r>
      <w:r w:rsidR="00360D61">
        <w:rPr>
          <w:rFonts w:hint="eastAsia"/>
          <w:color w:val="000000" w:themeColor="text1"/>
        </w:rPr>
        <w:t>､</w:t>
      </w:r>
      <w:r w:rsidRPr="00115BA5">
        <w:rPr>
          <w:color w:val="000000" w:themeColor="text1"/>
        </w:rPr>
        <w:t>大規模な災害となることが多い</w:t>
      </w:r>
      <w:r w:rsidR="00360D61">
        <w:rPr>
          <w:rFonts w:hint="eastAsia"/>
          <w:color w:val="000000" w:themeColor="text1"/>
        </w:rPr>
        <w:t>｡</w:t>
      </w:r>
      <w:r w:rsidRPr="00115BA5">
        <w:rPr>
          <w:color w:val="000000" w:themeColor="text1"/>
        </w:rPr>
        <w:t>火山体は一般に</w:t>
      </w:r>
      <w:r w:rsidR="00360D61">
        <w:rPr>
          <w:rFonts w:hint="eastAsia"/>
          <w:color w:val="000000" w:themeColor="text1"/>
        </w:rPr>
        <w:t>､火</w:t>
      </w:r>
      <w:r w:rsidRPr="00115BA5">
        <w:rPr>
          <w:color w:val="000000" w:themeColor="text1"/>
        </w:rPr>
        <w:t xml:space="preserve">山噴出物などが降り積もってできたルーズな地形であり、また火山活動に伴う火山ガスなどによって変質が進んだ場所も存在するなど崩壊しやすい。 </w:t>
      </w:r>
    </w:p>
    <w:p w14:paraId="28FB39FC" w14:textId="77777777" w:rsidR="00A738CD" w:rsidRPr="00115BA5" w:rsidRDefault="00A738CD" w:rsidP="00360D61">
      <w:pPr>
        <w:autoSpaceDE w:val="0"/>
        <w:autoSpaceDN w:val="0"/>
        <w:adjustRightInd w:val="0"/>
        <w:ind w:leftChars="100" w:left="202" w:firstLine="202"/>
        <w:jc w:val="left"/>
        <w:rPr>
          <w:color w:val="000000" w:themeColor="text1"/>
        </w:rPr>
      </w:pPr>
      <w:r w:rsidRPr="00115BA5">
        <w:rPr>
          <w:color w:val="000000" w:themeColor="text1"/>
        </w:rPr>
        <w:t>このため</w:t>
      </w:r>
      <w:r w:rsidRPr="00115BA5">
        <w:rPr>
          <w:rFonts w:hint="eastAsia"/>
          <w:color w:val="000000" w:themeColor="text1"/>
        </w:rPr>
        <w:t>､</w:t>
      </w:r>
      <w:r w:rsidRPr="00115BA5">
        <w:rPr>
          <w:color w:val="000000" w:themeColor="text1"/>
        </w:rPr>
        <w:t>噴火や地震に伴って大規模に崩壊が起こり</w:t>
      </w:r>
      <w:r w:rsidRPr="00115BA5">
        <w:rPr>
          <w:rFonts w:hint="eastAsia"/>
          <w:color w:val="000000" w:themeColor="text1"/>
        </w:rPr>
        <w:t>､</w:t>
      </w:r>
      <w:r w:rsidRPr="00115BA5">
        <w:rPr>
          <w:rFonts w:hint="eastAsia"/>
          <w:color w:val="000000" w:themeColor="text1"/>
          <w:bdr w:val="single" w:sz="4" w:space="0" w:color="auto"/>
        </w:rPr>
        <w:t>⑭</w:t>
      </w:r>
      <w:r w:rsidRPr="0083433C">
        <w:rPr>
          <w:color w:val="FFFFFF" w:themeColor="background1"/>
          <w:bdr w:val="single" w:sz="4" w:space="0" w:color="auto"/>
        </w:rPr>
        <w:ruby>
          <w:rubyPr>
            <w:rubyAlign w:val="distributeSpace"/>
            <w:hps w:val="10"/>
            <w:hpsRaise w:val="18"/>
            <w:hpsBaseText w:val="21"/>
            <w:lid w:val="ja-JP"/>
          </w:rubyPr>
          <w:rt>
            <w:r w:rsidR="00A738CD" w:rsidRPr="0083433C">
              <w:rPr>
                <w:rFonts w:ascii="游明朝" w:eastAsia="游明朝" w:hAnsi="游明朝"/>
                <w:color w:val="FFFFFF" w:themeColor="background1"/>
                <w:sz w:val="10"/>
                <w:bdr w:val="single" w:sz="4" w:space="0" w:color="auto"/>
              </w:rPr>
              <w:t>がんせつ</w:t>
            </w:r>
          </w:rt>
          <w:rubyBase>
            <w:r w:rsidR="00A738CD" w:rsidRPr="0083433C">
              <w:rPr>
                <w:color w:val="FFFFFF" w:themeColor="background1"/>
                <w:bdr w:val="single" w:sz="4" w:space="0" w:color="auto"/>
              </w:rPr>
              <w:t>岩屑</w:t>
            </w:r>
          </w:rubyBase>
        </w:ruby>
      </w:r>
      <w:r w:rsidRPr="0083433C">
        <w:rPr>
          <w:color w:val="FFFFFF" w:themeColor="background1"/>
          <w:bdr w:val="single" w:sz="4" w:space="0" w:color="auto"/>
        </w:rPr>
        <w:t>なだれや土石流</w:t>
      </w:r>
      <w:r w:rsidRPr="00115BA5">
        <w:rPr>
          <w:color w:val="000000" w:themeColor="text1"/>
        </w:rPr>
        <w:t>などを発生し</w:t>
      </w:r>
      <w:r w:rsidRPr="00115BA5">
        <w:rPr>
          <w:rFonts w:hint="eastAsia"/>
          <w:color w:val="000000" w:themeColor="text1"/>
        </w:rPr>
        <w:t>､</w:t>
      </w:r>
      <w:r w:rsidRPr="00115BA5">
        <w:rPr>
          <w:color w:val="000000" w:themeColor="text1"/>
        </w:rPr>
        <w:t>大きな災害につながることがある</w:t>
      </w:r>
      <w:r w:rsidRPr="00115BA5">
        <w:rPr>
          <w:rFonts w:hint="eastAsia"/>
          <w:color w:val="000000" w:themeColor="text1"/>
        </w:rPr>
        <w:t>。</w:t>
      </w:r>
    </w:p>
    <w:p w14:paraId="2849DE6A" w14:textId="7944E3FC" w:rsidR="00360D61" w:rsidRDefault="00360D61" w:rsidP="00360D61">
      <w:pPr>
        <w:ind w:leftChars="100" w:left="202" w:firstLine="202"/>
        <w:rPr>
          <w:rFonts w:eastAsiaTheme="minorHAnsi" w:cs="UDShinGoPro-Light"/>
          <w:color w:val="000000" w:themeColor="text1"/>
          <w:kern w:val="0"/>
          <w:szCs w:val="21"/>
        </w:rPr>
      </w:pPr>
      <w:r w:rsidRPr="00360D61">
        <w:rPr>
          <w:rFonts w:eastAsiaTheme="minorHAnsi" w:cs="UDShinGoPro-Light" w:hint="eastAsia"/>
          <w:color w:val="000000" w:themeColor="text1"/>
          <w:kern w:val="0"/>
          <w:szCs w:val="21"/>
        </w:rPr>
        <w:t>日本では</w:t>
      </w:r>
      <w:r w:rsidRPr="00360D61">
        <w:rPr>
          <w:rFonts w:eastAsiaTheme="minorHAnsi" w:cs="UDShinGoPro-Light"/>
          <w:color w:val="000000" w:themeColor="text1"/>
          <w:kern w:val="0"/>
          <w:szCs w:val="21"/>
        </w:rPr>
        <w:t>1888年７月の磐梯山の水蒸気噴火に伴う大規模な山体崩壊が有名である。このときには、</w:t>
      </w:r>
      <w:r w:rsidRPr="00360D61">
        <w:rPr>
          <w:rFonts w:eastAsiaTheme="minorHAnsi" w:cs="UDShinGoPro-Light" w:hint="eastAsia"/>
          <w:color w:val="000000" w:themeColor="text1"/>
          <w:kern w:val="0"/>
          <w:szCs w:val="21"/>
        </w:rPr>
        <w:t>発生した岩屑なだれが麓の村々を埋没させると同時に、崩壊した土砂が川をせき止め、桧原湖や秋元湖、五色沼など、いくつもの湖をつくった。近年では、</w:t>
      </w:r>
      <w:r w:rsidRPr="00360D61">
        <w:rPr>
          <w:rFonts w:eastAsiaTheme="minorHAnsi" w:cs="UDShinGoPro-Light"/>
          <w:color w:val="000000" w:themeColor="text1"/>
          <w:kern w:val="0"/>
          <w:szCs w:val="21"/>
        </w:rPr>
        <w:t>1984年９月の長野県西部地震による御嶽山</w:t>
      </w:r>
      <w:r w:rsidRPr="00360D61">
        <w:rPr>
          <w:rFonts w:eastAsiaTheme="minorHAnsi" w:cs="UDShinGoPro-Light" w:hint="eastAsia"/>
          <w:color w:val="000000" w:themeColor="text1"/>
          <w:kern w:val="0"/>
          <w:szCs w:val="21"/>
        </w:rPr>
        <w:t>の崩壊がある。</w:t>
      </w:r>
    </w:p>
    <w:p w14:paraId="13656400" w14:textId="48E585C6" w:rsidR="00A738CD" w:rsidRPr="00115BA5" w:rsidRDefault="00A738CD" w:rsidP="00360D61">
      <w:pPr>
        <w:spacing w:line="276" w:lineRule="auto"/>
        <w:ind w:leftChars="100" w:left="202" w:firstLineChars="0" w:firstLine="0"/>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５．土石流（火山泥流、ラハール）による災害</w:t>
      </w:r>
    </w:p>
    <w:p w14:paraId="33B9FD36" w14:textId="48338026" w:rsidR="00A738CD" w:rsidRPr="00115BA5" w:rsidRDefault="00A738CD" w:rsidP="00A738CD">
      <w:pPr>
        <w:snapToGrid w:val="0"/>
        <w:ind w:leftChars="100" w:left="202" w:firstLine="202"/>
        <w:rPr>
          <w:color w:val="000000" w:themeColor="text1"/>
        </w:rPr>
      </w:pPr>
      <w:r w:rsidRPr="00115BA5">
        <w:rPr>
          <w:color w:val="000000" w:themeColor="text1"/>
        </w:rPr>
        <w:t>火山噴火で降り積もった火山灰などの細粒の噴出物には、雨水がしみ込みにくいため、降水を集めて一挙に大量の流水となり、これが噴出物とともに流れ出して火山泥流（「土石流」と呼ぶことも多い）が発生する。積雪が噴出物の熱でとかされて大量の流水が発生し、噴出物とともに流れ出して泥流（土石流）が発生することもあり、これは特に「融雪型火山泥流」と呼ばれる。噴火時の現象を「火山泥流」、噴火終了後の現象を「土石流」と区別することもあるが、最近では外国での呼び方にならって、噴火時、噴火後を問わず、火山地域で発生する 泥流・土石流をすべて「ラハール」と呼ぶことも多い</w:t>
      </w:r>
      <w:r w:rsidRPr="00115BA5">
        <w:rPr>
          <w:rFonts w:hint="eastAsia"/>
          <w:color w:val="000000" w:themeColor="text1"/>
        </w:rPr>
        <w:t>。</w:t>
      </w:r>
    </w:p>
    <w:p w14:paraId="0133D6B7" w14:textId="77777777" w:rsidR="00A738CD" w:rsidRPr="00115BA5" w:rsidRDefault="00A738CD" w:rsidP="00A738CD">
      <w:pPr>
        <w:autoSpaceDE w:val="0"/>
        <w:autoSpaceDN w:val="0"/>
        <w:adjustRightInd w:val="0"/>
        <w:ind w:leftChars="100" w:left="202" w:firstLine="202"/>
        <w:jc w:val="left"/>
        <w:rPr>
          <w:rFonts w:eastAsiaTheme="minorHAnsi" w:cs="UDShinGoPro-Light"/>
          <w:color w:val="000000" w:themeColor="text1"/>
          <w:kern w:val="0"/>
          <w:szCs w:val="21"/>
        </w:rPr>
      </w:pPr>
      <w:r w:rsidRPr="00115BA5">
        <w:rPr>
          <w:rFonts w:eastAsiaTheme="minorHAnsi" w:cs="UDShinGoPro-Light"/>
          <w:color w:val="000000" w:themeColor="text1"/>
          <w:kern w:val="0"/>
          <w:szCs w:val="21"/>
        </w:rPr>
        <w:t>融雪型火山泥流としては、1985年11月のコロンビアのネバド・デル・ルイス火山の噴火で山頂の火口から流出した火砕流によって氷河の一部がとけ</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土石流を発生してアルメロ市をはじめとする麓を襲い</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約２万 5,000人の死者を出した例が有名である</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国内では1926年５月の</w:t>
      </w:r>
      <w:r w:rsidRPr="00115BA5">
        <w:rPr>
          <w:rFonts w:eastAsiaTheme="minorHAnsi" w:cs="UDShinGoPro-Light" w:hint="eastAsia"/>
          <w:color w:val="000000" w:themeColor="text1"/>
          <w:kern w:val="0"/>
          <w:szCs w:val="21"/>
          <w:bdr w:val="single" w:sz="4" w:space="0" w:color="auto"/>
        </w:rPr>
        <w:t>⑮</w:t>
      </w:r>
      <w:r w:rsidRPr="0083433C">
        <w:rPr>
          <w:rFonts w:eastAsiaTheme="minorHAnsi" w:cs="UDShinGoPro-Light"/>
          <w:color w:val="FFFFFF" w:themeColor="background1"/>
          <w:kern w:val="0"/>
          <w:szCs w:val="21"/>
          <w:bdr w:val="single" w:sz="4" w:space="0" w:color="auto"/>
        </w:rPr>
        <w:t>十勝岳噴火</w:t>
      </w:r>
      <w:r w:rsidRPr="00115BA5">
        <w:rPr>
          <w:rFonts w:eastAsiaTheme="minorHAnsi" w:cs="UDShinGoPro-Light"/>
          <w:color w:val="000000" w:themeColor="text1"/>
          <w:kern w:val="0"/>
          <w:szCs w:val="21"/>
        </w:rPr>
        <w:t>によって残雪がとけ、融雪型火山泥流が流下して144人の犠牲者を出した例がある</w:t>
      </w:r>
      <w:r w:rsidRPr="00115BA5">
        <w:rPr>
          <w:rFonts w:eastAsiaTheme="minorHAnsi" w:cs="UDShinGoPro-Light" w:hint="eastAsia"/>
          <w:color w:val="000000" w:themeColor="text1"/>
          <w:kern w:val="0"/>
          <w:szCs w:val="21"/>
        </w:rPr>
        <w:t>。</w:t>
      </w:r>
    </w:p>
    <w:p w14:paraId="4C5DC534" w14:textId="77777777" w:rsidR="00A738CD" w:rsidRPr="00115BA5" w:rsidRDefault="00A738CD" w:rsidP="00A738CD">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６．火山ガスによる災害</w:t>
      </w:r>
    </w:p>
    <w:p w14:paraId="44634936" w14:textId="67CF8679" w:rsidR="00A738CD" w:rsidRPr="00115BA5" w:rsidRDefault="00A738CD" w:rsidP="00A738CD">
      <w:pPr>
        <w:autoSpaceDE w:val="0"/>
        <w:autoSpaceDN w:val="0"/>
        <w:adjustRightInd w:val="0"/>
        <w:ind w:leftChars="100" w:left="202" w:firstLine="202"/>
        <w:jc w:val="left"/>
        <w:rPr>
          <w:rFonts w:eastAsiaTheme="minorHAnsi" w:cs="UDShinGoPro-Light"/>
          <w:color w:val="000000" w:themeColor="text1"/>
          <w:kern w:val="0"/>
          <w:szCs w:val="21"/>
        </w:rPr>
      </w:pPr>
      <w:r w:rsidRPr="00115BA5">
        <w:rPr>
          <w:color w:val="000000" w:themeColor="text1"/>
        </w:rPr>
        <w:t>日本では、草津白根山や安達太良山などで、硫化水素による犠牲者が出た例があるほか</w:t>
      </w:r>
      <w:r w:rsidRPr="00115BA5">
        <w:rPr>
          <w:rFonts w:hint="eastAsia"/>
          <w:color w:val="000000" w:themeColor="text1"/>
        </w:rPr>
        <w:t>､</w:t>
      </w:r>
      <w:r w:rsidRPr="00115BA5">
        <w:rPr>
          <w:color w:val="000000" w:themeColor="text1"/>
        </w:rPr>
        <w:t>2000 年の</w:t>
      </w:r>
      <w:r w:rsidRPr="00115BA5">
        <w:rPr>
          <w:rFonts w:hint="eastAsia"/>
          <w:color w:val="000000" w:themeColor="text1"/>
          <w:bdr w:val="single" w:sz="4" w:space="0" w:color="auto"/>
        </w:rPr>
        <w:t>⑯</w:t>
      </w:r>
      <w:r w:rsidRPr="0083433C">
        <w:rPr>
          <w:color w:val="FFFFFF" w:themeColor="background1"/>
          <w:bdr w:val="single" w:sz="4" w:space="0" w:color="auto"/>
        </w:rPr>
        <w:t>三宅島噴火</w:t>
      </w:r>
      <w:r w:rsidRPr="00115BA5">
        <w:rPr>
          <w:color w:val="000000" w:themeColor="text1"/>
        </w:rPr>
        <w:t>では８月頃から二酸化硫黄の噴出が始まり、９月には日量 10 万 t を超えるなど、大量噴出が数年以上にわたって継続したため、全島避難した住民が帰島できるまで４年５か月を要した</w:t>
      </w:r>
      <w:r w:rsidRPr="00115BA5">
        <w:rPr>
          <w:rFonts w:eastAsiaTheme="minorHAnsi" w:cs="UDShinGoPro-Light" w:hint="eastAsia"/>
          <w:color w:val="000000" w:themeColor="text1"/>
          <w:kern w:val="0"/>
          <w:szCs w:val="21"/>
        </w:rPr>
        <w:t>。</w:t>
      </w:r>
    </w:p>
    <w:p w14:paraId="2FFC76FB" w14:textId="77777777" w:rsidR="00A738CD" w:rsidRPr="00115BA5" w:rsidRDefault="00A738CD" w:rsidP="00A738CD">
      <w:pPr>
        <w:autoSpaceDE w:val="0"/>
        <w:autoSpaceDN w:val="0"/>
        <w:adjustRightInd w:val="0"/>
        <w:ind w:firstLine="202"/>
        <w:jc w:val="left"/>
        <w:rPr>
          <w:rFonts w:eastAsiaTheme="minorHAnsi" w:cs="UDShinGoPro-Light"/>
          <w:color w:val="000000" w:themeColor="text1"/>
          <w:kern w:val="0"/>
          <w:szCs w:val="21"/>
        </w:rPr>
      </w:pPr>
    </w:p>
    <w:p w14:paraId="33281AFE" w14:textId="77777777" w:rsidR="00DF1F28" w:rsidRDefault="00DF1F28" w:rsidP="00A738CD">
      <w:pPr>
        <w:autoSpaceDE w:val="0"/>
        <w:autoSpaceDN w:val="0"/>
        <w:adjustRightInd w:val="0"/>
        <w:ind w:firstLine="202"/>
        <w:jc w:val="left"/>
        <w:rPr>
          <w:rFonts w:eastAsiaTheme="minorHAnsi" w:cs="UDShinGoPro-Light"/>
          <w:color w:val="000000" w:themeColor="text1"/>
          <w:kern w:val="0"/>
          <w:szCs w:val="21"/>
        </w:rPr>
      </w:pPr>
    </w:p>
    <w:p w14:paraId="398F4432" w14:textId="77777777" w:rsidR="001A3900" w:rsidRPr="00115BA5" w:rsidRDefault="001A3900" w:rsidP="00A738CD">
      <w:pPr>
        <w:autoSpaceDE w:val="0"/>
        <w:autoSpaceDN w:val="0"/>
        <w:adjustRightInd w:val="0"/>
        <w:ind w:firstLine="202"/>
        <w:jc w:val="left"/>
        <w:rPr>
          <w:rFonts w:eastAsiaTheme="minorHAnsi" w:cs="UDShinGoPro-Light"/>
          <w:color w:val="000000" w:themeColor="text1"/>
          <w:kern w:val="0"/>
          <w:szCs w:val="21"/>
        </w:rPr>
      </w:pPr>
    </w:p>
    <w:p w14:paraId="3653F4B6" w14:textId="77777777" w:rsidR="00DF1F28" w:rsidRPr="00115BA5" w:rsidRDefault="00DF1F28" w:rsidP="00A738CD">
      <w:pPr>
        <w:autoSpaceDE w:val="0"/>
        <w:autoSpaceDN w:val="0"/>
        <w:adjustRightInd w:val="0"/>
        <w:ind w:firstLine="202"/>
        <w:jc w:val="left"/>
        <w:rPr>
          <w:rFonts w:eastAsiaTheme="minorHAnsi" w:cs="UDShinGoPro-Light"/>
          <w:color w:val="000000" w:themeColor="text1"/>
          <w:kern w:val="0"/>
          <w:szCs w:val="21"/>
        </w:rPr>
      </w:pPr>
    </w:p>
    <w:p w14:paraId="1C5380D8" w14:textId="77777777" w:rsidR="00DF1F28" w:rsidRPr="00115BA5" w:rsidRDefault="00DF1F28" w:rsidP="00A738CD">
      <w:pPr>
        <w:autoSpaceDE w:val="0"/>
        <w:autoSpaceDN w:val="0"/>
        <w:adjustRightInd w:val="0"/>
        <w:ind w:firstLine="202"/>
        <w:jc w:val="left"/>
        <w:rPr>
          <w:rFonts w:eastAsiaTheme="minorHAnsi" w:cs="UDShinGoPro-Light"/>
          <w:color w:val="000000" w:themeColor="text1"/>
          <w:kern w:val="0"/>
          <w:szCs w:val="21"/>
        </w:rPr>
      </w:pPr>
    </w:p>
    <w:p w14:paraId="036D5746" w14:textId="63ED3B0F" w:rsidR="00A738CD" w:rsidRPr="00115BA5" w:rsidRDefault="00165803" w:rsidP="00A738CD">
      <w:pPr>
        <w:snapToGrid w:val="0"/>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13888" behindDoc="0" locked="0" layoutInCell="1" allowOverlap="1" wp14:anchorId="0AC85F7A" wp14:editId="0C567A54">
                <wp:simplePos x="0" y="0"/>
                <wp:positionH relativeFrom="margin">
                  <wp:posOffset>5012267</wp:posOffset>
                </wp:positionH>
                <wp:positionV relativeFrom="paragraph">
                  <wp:posOffset>79587</wp:posOffset>
                </wp:positionV>
                <wp:extent cx="717550" cy="1404620"/>
                <wp:effectExtent l="0" t="0" r="25400" b="13970"/>
                <wp:wrapNone/>
                <wp:docPr id="194998770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35E8377D" w14:textId="77777777" w:rsidR="00165803" w:rsidRPr="009F1659" w:rsidRDefault="00165803" w:rsidP="00165803">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AC85F7A" id="_x0000_s1030" type="#_x0000_t202" style="position:absolute;left:0;text-align:left;margin-left:394.65pt;margin-top:6.25pt;width:56.5pt;height:110.6pt;z-index:2518138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" fillcolor="yellow">
                <v:textbox style="mso-fit-shape-to-text:t">
                  <w:txbxContent>
                    <w:p w14:paraId="35E8377D" w14:textId="77777777" w:rsidR="00165803" w:rsidRPr="009F1659" w:rsidRDefault="00165803" w:rsidP="00165803">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r w:rsidR="00A738CD" w:rsidRPr="00115BA5">
        <w:rPr>
          <w:rFonts w:hint="eastAsia"/>
          <w:b/>
          <w:color w:val="000000" w:themeColor="text1"/>
          <w:sz w:val="32"/>
          <w:bdr w:val="single" w:sz="4" w:space="0" w:color="auto"/>
        </w:rPr>
        <w:t>第５</w:t>
      </w:r>
      <w:r w:rsidR="00A738CD" w:rsidRPr="00115BA5">
        <w:rPr>
          <w:b/>
          <w:color w:val="000000" w:themeColor="text1"/>
          <w:sz w:val="32"/>
          <w:bdr w:val="single" w:sz="4" w:space="0" w:color="auto"/>
        </w:rPr>
        <w:t xml:space="preserve">講 </w:t>
      </w:r>
      <w:r w:rsidR="00A738CD" w:rsidRPr="00115BA5">
        <w:rPr>
          <w:rFonts w:hint="eastAsia"/>
          <w:b/>
          <w:color w:val="000000" w:themeColor="text1"/>
          <w:sz w:val="32"/>
          <w:bdr w:val="single" w:sz="4" w:space="0" w:color="auto"/>
        </w:rPr>
        <w:t>広域・大規模火災</w:t>
      </w:r>
    </w:p>
    <w:p w14:paraId="14B9D4FA" w14:textId="085C9C84" w:rsidR="00A738CD" w:rsidRPr="00115BA5" w:rsidRDefault="00A738CD" w:rsidP="00A738CD">
      <w:pPr>
        <w:snapToGrid w:val="0"/>
        <w:ind w:firstLine="202"/>
        <w:rPr>
          <w:color w:val="000000" w:themeColor="text1"/>
        </w:rPr>
      </w:pPr>
    </w:p>
    <w:p w14:paraId="382C254E" w14:textId="77777777" w:rsidR="00A738CD" w:rsidRPr="00115BA5" w:rsidRDefault="00A738CD" w:rsidP="00A738C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■最近の火災動向</w:t>
      </w:r>
    </w:p>
    <w:p w14:paraId="109FFACE" w14:textId="77777777" w:rsidR="00A738CD" w:rsidRPr="00115BA5" w:rsidRDefault="00A738CD" w:rsidP="00A738CD">
      <w:pPr>
        <w:spacing w:line="276" w:lineRule="auto"/>
        <w:ind w:firstLineChars="200" w:firstLine="403"/>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・火災の種類</w:t>
      </w:r>
    </w:p>
    <w:p w14:paraId="64655FAA" w14:textId="77777777" w:rsidR="00A738CD" w:rsidRPr="00115BA5" w:rsidRDefault="00A738CD" w:rsidP="00A738CD">
      <w:pPr>
        <w:spacing w:line="0" w:lineRule="atLeast"/>
        <w:ind w:leftChars="100" w:left="202" w:firstLine="202"/>
        <w:rPr>
          <w:color w:val="000000" w:themeColor="text1"/>
        </w:rPr>
      </w:pPr>
      <w:r w:rsidRPr="00115BA5">
        <w:rPr>
          <w:color w:val="000000" w:themeColor="text1"/>
        </w:rPr>
        <w:t xml:space="preserve">火災とは、消火の必要がある燃焼または爆発現象であって、これを消火するために消火施設またはこれと同程度の効果のあるものの利用を必要とするものをいう。 </w:t>
      </w:r>
    </w:p>
    <w:p w14:paraId="2013EAC1" w14:textId="77777777" w:rsidR="00A738CD" w:rsidRPr="00115BA5" w:rsidRDefault="00A738CD" w:rsidP="00A738CD">
      <w:pPr>
        <w:spacing w:line="0" w:lineRule="atLeast"/>
        <w:ind w:leftChars="100" w:left="202" w:firstLine="202"/>
        <w:rPr>
          <w:color w:val="000000" w:themeColor="text1"/>
        </w:rPr>
      </w:pPr>
      <w:r w:rsidRPr="00115BA5">
        <w:rPr>
          <w:color w:val="000000" w:themeColor="text1"/>
        </w:rPr>
        <w:t>燃えるためには</w:t>
      </w:r>
      <w:r w:rsidRPr="00115BA5">
        <w:rPr>
          <w:rFonts w:hint="eastAsia"/>
          <w:color w:val="000000" w:themeColor="text1"/>
        </w:rPr>
        <w:t>､</w:t>
      </w:r>
      <w:r w:rsidRPr="00115BA5">
        <w:rPr>
          <w:color w:val="000000" w:themeColor="text1"/>
        </w:rPr>
        <w:t>①</w:t>
      </w:r>
      <w:r w:rsidRPr="00115BA5">
        <w:rPr>
          <w:rFonts w:hint="eastAsia"/>
          <w:color w:val="000000" w:themeColor="text1"/>
          <w:bdr w:val="single" w:sz="4" w:space="0" w:color="auto"/>
        </w:rPr>
        <w:t>①</w:t>
      </w:r>
      <w:r w:rsidRPr="00727B50">
        <w:rPr>
          <w:color w:val="FFFFFF" w:themeColor="background1"/>
          <w:bdr w:val="single" w:sz="4" w:space="0" w:color="auto"/>
        </w:rPr>
        <w:t>熱エネルギー</w:t>
      </w:r>
      <w:r w:rsidRPr="00115BA5">
        <w:rPr>
          <w:rFonts w:hint="eastAsia"/>
          <w:color w:val="000000" w:themeColor="text1"/>
        </w:rPr>
        <w:t>､</w:t>
      </w:r>
      <w:r w:rsidRPr="00115BA5">
        <w:rPr>
          <w:color w:val="000000" w:themeColor="text1"/>
        </w:rPr>
        <w:t>②可燃物</w:t>
      </w:r>
      <w:r w:rsidRPr="00115BA5">
        <w:rPr>
          <w:rFonts w:hint="eastAsia"/>
          <w:color w:val="000000" w:themeColor="text1"/>
        </w:rPr>
        <w:t>(</w:t>
      </w:r>
      <w:r w:rsidRPr="00115BA5">
        <w:rPr>
          <w:color w:val="000000" w:themeColor="text1"/>
        </w:rPr>
        <w:t>可燃性の気体・液体・固体</w:t>
      </w:r>
      <w:r w:rsidRPr="00115BA5">
        <w:rPr>
          <w:rFonts w:hint="eastAsia"/>
          <w:color w:val="000000" w:themeColor="text1"/>
        </w:rPr>
        <w:t>)､</w:t>
      </w:r>
      <w:r w:rsidRPr="00115BA5">
        <w:rPr>
          <w:color w:val="000000" w:themeColor="text1"/>
        </w:rPr>
        <w:t>③</w:t>
      </w:r>
      <w:r w:rsidRPr="00115BA5">
        <w:rPr>
          <w:rFonts w:hint="eastAsia"/>
          <w:color w:val="000000" w:themeColor="text1"/>
          <w:bdr w:val="single" w:sz="4" w:space="0" w:color="auto"/>
        </w:rPr>
        <w:t>②</w:t>
      </w:r>
      <w:r w:rsidRPr="00727B50">
        <w:rPr>
          <w:color w:val="FFFFFF" w:themeColor="background1"/>
          <w:bdr w:val="single" w:sz="4" w:space="0" w:color="auto"/>
        </w:rPr>
        <w:t>酸素</w:t>
      </w:r>
      <w:r w:rsidRPr="00115BA5">
        <w:rPr>
          <w:color w:val="000000" w:themeColor="text1"/>
        </w:rPr>
        <w:t xml:space="preserve">（空気中には 21％存在、残りのほとんどは窒素）が必要で、これらを「燃焼の３要素」という。これらに連鎖反応を加え、「燃焼の４要素」ともいう。 </w:t>
      </w:r>
    </w:p>
    <w:p w14:paraId="3721BA77" w14:textId="585B7272" w:rsidR="00A738CD" w:rsidRPr="00115BA5" w:rsidRDefault="00A738CD" w:rsidP="005330C4">
      <w:pPr>
        <w:spacing w:line="0" w:lineRule="atLeast"/>
        <w:ind w:leftChars="100" w:left="202" w:firstLine="202"/>
        <w:rPr>
          <w:color w:val="000000" w:themeColor="text1"/>
        </w:rPr>
      </w:pPr>
      <w:r w:rsidRPr="00115BA5">
        <w:rPr>
          <w:color w:val="000000" w:themeColor="text1"/>
        </w:rPr>
        <w:t>火災には地震や台風等の災害と比べて大きく相違する特徴がある</w:t>
      </w:r>
      <w:r w:rsidRPr="00115BA5">
        <w:rPr>
          <w:rFonts w:hint="eastAsia"/>
          <w:color w:val="000000" w:themeColor="text1"/>
        </w:rPr>
        <w:t>｡</w:t>
      </w:r>
      <w:r w:rsidRPr="00115BA5">
        <w:rPr>
          <w:color w:val="000000" w:themeColor="text1"/>
        </w:rPr>
        <w:t>それは火災が人為的行為と自然現象の両方の要素を含む</w:t>
      </w:r>
      <w:r w:rsidRPr="00115BA5">
        <w:rPr>
          <w:rFonts w:hint="eastAsia"/>
          <w:color w:val="000000" w:themeColor="text1"/>
        </w:rPr>
        <w:t>｢</w:t>
      </w:r>
      <w:r w:rsidRPr="00115BA5">
        <w:rPr>
          <w:color w:val="000000" w:themeColor="text1"/>
        </w:rPr>
        <w:t>複合要因災害</w:t>
      </w:r>
      <w:r w:rsidRPr="00115BA5">
        <w:rPr>
          <w:rFonts w:hint="eastAsia"/>
          <w:color w:val="000000" w:themeColor="text1"/>
        </w:rPr>
        <w:t>｣</w:t>
      </w:r>
      <w:r w:rsidRPr="00115BA5">
        <w:rPr>
          <w:color w:val="000000" w:themeColor="text1"/>
        </w:rPr>
        <w:t>であることが多いという点である</w:t>
      </w:r>
      <w:r w:rsidRPr="00115BA5">
        <w:rPr>
          <w:rFonts w:hint="eastAsia"/>
          <w:color w:val="000000" w:themeColor="text1"/>
        </w:rPr>
        <w:t>｡</w:t>
      </w:r>
      <w:r w:rsidRPr="00115BA5">
        <w:rPr>
          <w:color w:val="000000" w:themeColor="text1"/>
        </w:rPr>
        <w:t>もとより自然発火による林野火災や地震に伴って不可避的に発生する火災</w:t>
      </w:r>
      <w:r w:rsidRPr="00115BA5">
        <w:rPr>
          <w:rFonts w:hint="eastAsia"/>
          <w:color w:val="000000" w:themeColor="text1"/>
        </w:rPr>
        <w:t>(</w:t>
      </w:r>
      <w:r w:rsidRPr="00147664">
        <w:rPr>
          <w:color w:val="000000" w:themeColor="text1"/>
        </w:rPr>
        <w:t>地震火災</w:t>
      </w:r>
      <w:r w:rsidRPr="00115BA5">
        <w:rPr>
          <w:rFonts w:hint="eastAsia"/>
          <w:color w:val="000000" w:themeColor="text1"/>
        </w:rPr>
        <w:t>)</w:t>
      </w:r>
      <w:r w:rsidRPr="00115BA5">
        <w:rPr>
          <w:color w:val="000000" w:themeColor="text1"/>
        </w:rPr>
        <w:t>など自然現象に基づく火災もある。しかしその原因の大半は、何らかの</w:t>
      </w:r>
      <w:r w:rsidR="00147664" w:rsidRPr="00147664">
        <w:rPr>
          <w:rFonts w:hint="eastAsia"/>
          <w:color w:val="000000" w:themeColor="text1"/>
          <w:bdr w:val="single" w:sz="4" w:space="0" w:color="auto"/>
        </w:rPr>
        <w:t>③</w:t>
      </w:r>
      <w:r w:rsidRPr="00727B50">
        <w:rPr>
          <w:color w:val="FFFFFF" w:themeColor="background1"/>
          <w:bdr w:val="single" w:sz="4" w:space="0" w:color="auto"/>
        </w:rPr>
        <w:t>人為的行動</w:t>
      </w:r>
      <w:r w:rsidRPr="00115BA5">
        <w:rPr>
          <w:color w:val="000000" w:themeColor="text1"/>
        </w:rPr>
        <w:t xml:space="preserve">（故意または過失）により誘発されるタイプの火災である。 </w:t>
      </w:r>
    </w:p>
    <w:p w14:paraId="23FB4498" w14:textId="53CB4865" w:rsidR="00A738CD" w:rsidRPr="00115BA5" w:rsidRDefault="00A738CD" w:rsidP="00A738CD">
      <w:pPr>
        <w:spacing w:line="0" w:lineRule="atLeast"/>
        <w:ind w:leftChars="100" w:left="202" w:firstLine="202"/>
        <w:rPr>
          <w:rFonts w:eastAsiaTheme="minorHAnsi" w:cs="UDShinGoPro-Light"/>
          <w:color w:val="000000" w:themeColor="text1"/>
          <w:kern w:val="0"/>
          <w:szCs w:val="21"/>
        </w:rPr>
      </w:pPr>
      <w:r w:rsidRPr="00115BA5">
        <w:rPr>
          <w:color w:val="000000" w:themeColor="text1"/>
        </w:rPr>
        <w:t>したがって</w:t>
      </w:r>
      <w:r w:rsidRPr="00115BA5">
        <w:rPr>
          <w:rFonts w:hint="eastAsia"/>
          <w:color w:val="000000" w:themeColor="text1"/>
        </w:rPr>
        <w:t>､</w:t>
      </w:r>
      <w:r w:rsidRPr="00115BA5">
        <w:rPr>
          <w:color w:val="000000" w:themeColor="text1"/>
        </w:rPr>
        <w:t>他の災害より一層火災発生を防ぐ事前の対策</w:t>
      </w:r>
      <w:r w:rsidR="00F73FA6">
        <w:rPr>
          <w:rFonts w:hint="eastAsia"/>
          <w:color w:val="000000" w:themeColor="text1"/>
        </w:rPr>
        <w:t>(</w:t>
      </w:r>
      <w:r w:rsidRPr="00115BA5">
        <w:rPr>
          <w:rFonts w:hint="eastAsia"/>
          <w:color w:val="000000" w:themeColor="text1"/>
          <w:bdr w:val="single" w:sz="4" w:space="0" w:color="auto"/>
        </w:rPr>
        <w:t>④</w:t>
      </w:r>
      <w:r w:rsidRPr="00727B50">
        <w:rPr>
          <w:color w:val="FFFFFF" w:themeColor="background1"/>
          <w:bdr w:val="single" w:sz="4" w:space="0" w:color="auto"/>
        </w:rPr>
        <w:t>火災予防</w:t>
      </w:r>
      <w:r w:rsidR="00F73FA6">
        <w:rPr>
          <w:rFonts w:hint="eastAsia"/>
          <w:color w:val="000000" w:themeColor="text1"/>
        </w:rPr>
        <w:t>)</w:t>
      </w:r>
      <w:r w:rsidRPr="00115BA5">
        <w:rPr>
          <w:color w:val="000000" w:themeColor="text1"/>
        </w:rPr>
        <w:t>が重視され</w:t>
      </w:r>
      <w:r w:rsidRPr="00115BA5">
        <w:rPr>
          <w:rFonts w:hint="eastAsia"/>
          <w:color w:val="000000" w:themeColor="text1"/>
        </w:rPr>
        <w:t>､</w:t>
      </w:r>
      <w:r w:rsidRPr="00115BA5">
        <w:rPr>
          <w:color w:val="000000" w:themeColor="text1"/>
        </w:rPr>
        <w:t>日本では戦後、</w:t>
      </w:r>
      <w:r w:rsidR="00F73FA6" w:rsidRPr="00F73FA6">
        <w:rPr>
          <w:color w:val="000000" w:themeColor="text1"/>
        </w:rPr>
        <w:t>幾多の大規模建物火災の経験等も踏まえ、消防法を中心に適切な火災予防対策が講じられた結果、</w:t>
      </w:r>
      <w:r w:rsidRPr="00115BA5">
        <w:rPr>
          <w:color w:val="000000" w:themeColor="text1"/>
        </w:rPr>
        <w:t>火災そのものの件数や被害はマクロ的に大きく減少している。</w:t>
      </w:r>
    </w:p>
    <w:p w14:paraId="79833B21" w14:textId="77777777" w:rsidR="00A738CD" w:rsidRPr="00115BA5" w:rsidRDefault="00A738CD" w:rsidP="00A738CD">
      <w:pPr>
        <w:spacing w:line="276" w:lineRule="auto"/>
        <w:ind w:firstLineChars="200" w:firstLine="403"/>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・住宅火災と予防</w:t>
      </w:r>
    </w:p>
    <w:p w14:paraId="3A805EDE" w14:textId="159CC59B" w:rsidR="00A738CD" w:rsidRPr="00115BA5" w:rsidRDefault="00A738CD" w:rsidP="00A738CD">
      <w:pPr>
        <w:autoSpaceDE w:val="0"/>
        <w:autoSpaceDN w:val="0"/>
        <w:adjustRightInd w:val="0"/>
        <w:ind w:leftChars="100" w:left="202" w:firstLineChars="0" w:firstLine="0"/>
        <w:jc w:val="left"/>
        <w:rPr>
          <w:rFonts w:eastAsiaTheme="minorHAnsi"/>
          <w:color w:val="000000" w:themeColor="text1"/>
          <w:szCs w:val="21"/>
        </w:rPr>
      </w:pPr>
      <w:r w:rsidRPr="00115BA5">
        <w:rPr>
          <w:rFonts w:ascii="ＭＳ Ｐゴシック" w:eastAsia="ＭＳ Ｐゴシック" w:hAnsi="ＭＳ Ｐゴシック" w:hint="eastAsia"/>
          <w:b/>
          <w:bCs/>
          <w:color w:val="000000" w:themeColor="text1"/>
        </w:rPr>
        <w:t xml:space="preserve">　</w:t>
      </w:r>
      <w:r w:rsidR="001D7E2A" w:rsidRPr="001D7E2A">
        <w:rPr>
          <w:color w:val="000000" w:themeColor="text1"/>
        </w:rPr>
        <w:t>2024年中の住宅火災の件数は１万1,839件で、建物火災の件数（２万972件）の約56.5％を占めている。また、放火自殺者等を除く住宅火災による死者数1,030人のうち65歳以上の高齢者死者数は779人で、前年より17人増加（+2.2%）し、住宅火災による死者（放火自殺者等を除く）数の</w:t>
      </w:r>
      <w:r w:rsidR="001D7E2A" w:rsidRPr="00727B50">
        <w:rPr>
          <w:rFonts w:hint="eastAsia"/>
          <w:color w:val="000000" w:themeColor="text1"/>
          <w:bdr w:val="single" w:sz="4" w:space="0" w:color="auto"/>
        </w:rPr>
        <w:t>⑤</w:t>
      </w:r>
      <w:r w:rsidR="001D7E2A" w:rsidRPr="00727B50">
        <w:rPr>
          <w:color w:val="FFFFFF" w:themeColor="background1"/>
          <w:bdr w:val="single" w:sz="4" w:space="0" w:color="auto"/>
        </w:rPr>
        <w:t>75.6</w:t>
      </w:r>
      <w:r w:rsidR="001D7E2A" w:rsidRPr="001D7E2A">
        <w:rPr>
          <w:color w:val="000000" w:themeColor="text1"/>
        </w:rPr>
        <w:t>% を占めている。</w:t>
      </w:r>
    </w:p>
    <w:p w14:paraId="2A6A36BD" w14:textId="0D78D75D" w:rsidR="00A738CD" w:rsidRDefault="001D7E2A" w:rsidP="001D7E2A">
      <w:pPr>
        <w:ind w:leftChars="100" w:left="202" w:firstLine="202"/>
        <w:rPr>
          <w:color w:val="000000" w:themeColor="text1"/>
        </w:rPr>
      </w:pPr>
      <w:r w:rsidRPr="001D7E2A">
        <w:rPr>
          <w:color w:val="000000" w:themeColor="text1"/>
        </w:rPr>
        <w:t>2004年に消防法が改正されて、新築住宅については2006年から</w:t>
      </w:r>
      <w:r w:rsidRPr="001D7E2A">
        <w:rPr>
          <w:rFonts w:hint="eastAsia"/>
          <w:color w:val="000000" w:themeColor="text1"/>
          <w:bdr w:val="single" w:sz="4" w:space="0" w:color="auto"/>
        </w:rPr>
        <w:t>⑥</w:t>
      </w:r>
      <w:r w:rsidRPr="00727B50">
        <w:rPr>
          <w:color w:val="FFFFFF" w:themeColor="background1"/>
          <w:bdr w:val="single" w:sz="4" w:space="0" w:color="auto"/>
        </w:rPr>
        <w:t>住宅用火災警報器</w:t>
      </w:r>
      <w:r w:rsidRPr="001D7E2A">
        <w:rPr>
          <w:color w:val="000000" w:themeColor="text1"/>
        </w:rPr>
        <w:t>の設置が義 務付けられ、既存住宅についても2011年６月までに各市町村の条例に基づいて、全国の市町村に おいて義務化された。2025年6月１日時点で全国の設置率は84.9％、条例適合率は65.8％となっており、都道府県別にみると設置率及び条例適合率ともに福井県が最も高くなっている。</w:t>
      </w:r>
    </w:p>
    <w:p w14:paraId="199DB884" w14:textId="77777777" w:rsidR="00BB5213" w:rsidRPr="00BB5213" w:rsidRDefault="00BB5213" w:rsidP="001D7E2A">
      <w:pPr>
        <w:ind w:leftChars="100" w:left="202" w:firstLine="202"/>
        <w:rPr>
          <w:rFonts w:ascii="ＭＳ Ｐゴシック" w:eastAsia="ＭＳ Ｐゴシック" w:hAnsi="ＭＳ Ｐゴシック"/>
          <w:b/>
          <w:bCs/>
          <w:color w:val="000000" w:themeColor="text1"/>
        </w:rPr>
      </w:pPr>
    </w:p>
    <w:p w14:paraId="47C2B345" w14:textId="77777777" w:rsidR="00A738CD" w:rsidRPr="00115BA5" w:rsidRDefault="00A738CD" w:rsidP="005E7D94">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■広域・大規模火災</w:t>
      </w:r>
    </w:p>
    <w:p w14:paraId="13644A44" w14:textId="77777777" w:rsidR="00A738CD" w:rsidRPr="00115BA5" w:rsidRDefault="00A738CD" w:rsidP="005E7D94">
      <w:pPr>
        <w:spacing w:line="276" w:lineRule="auto"/>
        <w:ind w:firstLineChars="200" w:firstLine="403"/>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・地震火災</w:t>
      </w:r>
    </w:p>
    <w:p w14:paraId="0981D146" w14:textId="66B94507" w:rsidR="00A738CD" w:rsidRPr="00115BA5" w:rsidRDefault="00A738CD" w:rsidP="00A738CD">
      <w:pPr>
        <w:autoSpaceDE w:val="0"/>
        <w:autoSpaceDN w:val="0"/>
        <w:adjustRightInd w:val="0"/>
        <w:ind w:leftChars="100" w:left="202" w:firstLine="202"/>
        <w:jc w:val="left"/>
        <w:rPr>
          <w:rFonts w:eastAsiaTheme="minorHAnsi"/>
          <w:color w:val="000000" w:themeColor="text1"/>
          <w:szCs w:val="21"/>
        </w:rPr>
      </w:pPr>
      <w:r w:rsidRPr="00115BA5">
        <w:rPr>
          <w:color w:val="000000" w:themeColor="text1"/>
        </w:rPr>
        <w:t>関東大震災（全焼約44万 7,000 棟）や阪神・淡路大震災（全焼約 7,000 棟）では、地震発生後に十分な消火活動を行うことができなかったため</w:t>
      </w:r>
      <w:r w:rsidRPr="00115BA5">
        <w:rPr>
          <w:rFonts w:hint="eastAsia"/>
          <w:color w:val="000000" w:themeColor="text1"/>
        </w:rPr>
        <w:t>､</w:t>
      </w:r>
      <w:r w:rsidRPr="00115BA5">
        <w:rPr>
          <w:color w:val="000000" w:themeColor="text1"/>
        </w:rPr>
        <w:t>市街地を巻き込む大規模な</w:t>
      </w:r>
      <w:r w:rsidRPr="00115BA5">
        <w:rPr>
          <w:rFonts w:hint="eastAsia"/>
          <w:color w:val="000000" w:themeColor="text1"/>
          <w:bdr w:val="single" w:sz="4" w:space="0" w:color="auto"/>
        </w:rPr>
        <w:t>⑦</w:t>
      </w:r>
      <w:r w:rsidRPr="00727B50">
        <w:rPr>
          <w:color w:val="FFFFFF" w:themeColor="background1"/>
          <w:sz w:val="16"/>
          <w:szCs w:val="16"/>
          <w:bdr w:val="single" w:sz="4" w:space="0" w:color="auto"/>
        </w:rPr>
        <w:t>地震火災</w:t>
      </w:r>
      <w:r w:rsidRPr="00115BA5">
        <w:rPr>
          <w:color w:val="000000" w:themeColor="text1"/>
        </w:rPr>
        <w:t>が発生し</w:t>
      </w:r>
      <w:r w:rsidRPr="00115BA5">
        <w:rPr>
          <w:rFonts w:hint="eastAsia"/>
          <w:color w:val="000000" w:themeColor="text1"/>
        </w:rPr>
        <w:t>､</w:t>
      </w:r>
      <w:r w:rsidRPr="00115BA5">
        <w:rPr>
          <w:color w:val="000000" w:themeColor="text1"/>
        </w:rPr>
        <w:t>大きな被害をもたらした。今後も大規模地震に伴い大規模な地震火災が発生する可能性があり、特に強風下においては新潟県糸魚川市大規模火災（2016年12月）</w:t>
      </w:r>
      <w:r w:rsidR="00BB5213" w:rsidRPr="00BB5213">
        <w:rPr>
          <w:color w:val="000000" w:themeColor="text1"/>
        </w:rPr>
        <w:t>や大分市大規模火災（2025年11月)</w:t>
      </w:r>
      <w:r w:rsidRPr="00115BA5">
        <w:rPr>
          <w:color w:val="000000" w:themeColor="text1"/>
        </w:rPr>
        <w:t>を見ても被害の拡大が懸念されることから、住民一人ひとりが以下に示す対策を講じておくことが重要である</w:t>
      </w:r>
      <w:r w:rsidRPr="00115BA5">
        <w:rPr>
          <w:rFonts w:eastAsiaTheme="minorHAnsi" w:cs="UDShinGoPro-Light" w:hint="eastAsia"/>
          <w:color w:val="000000" w:themeColor="text1"/>
          <w:kern w:val="0"/>
          <w:szCs w:val="21"/>
        </w:rPr>
        <w:t>。</w:t>
      </w:r>
    </w:p>
    <w:p w14:paraId="5446113E" w14:textId="77777777" w:rsidR="00A738CD" w:rsidRPr="00115BA5" w:rsidRDefault="00A738CD" w:rsidP="005E7D94">
      <w:pPr>
        <w:autoSpaceDE w:val="0"/>
        <w:autoSpaceDN w:val="0"/>
        <w:adjustRightInd w:val="0"/>
        <w:ind w:firstLineChars="200" w:firstLine="403"/>
        <w:jc w:val="left"/>
        <w:rPr>
          <w:rFonts w:eastAsiaTheme="minorHAnsi"/>
          <w:color w:val="000000" w:themeColor="text1"/>
          <w:szCs w:val="21"/>
        </w:rPr>
      </w:pPr>
      <w:r w:rsidRPr="00115BA5">
        <w:rPr>
          <w:color w:val="000000" w:themeColor="text1"/>
        </w:rPr>
        <w:t>まずは一人ひとりが地震火災を発生させないための取り組みが重要である。</w:t>
      </w:r>
    </w:p>
    <w:p w14:paraId="1F1054D0" w14:textId="04FCA5C8" w:rsidR="00A738CD" w:rsidRPr="00115BA5" w:rsidRDefault="00A738CD" w:rsidP="005E7D94">
      <w:pPr>
        <w:autoSpaceDE w:val="0"/>
        <w:autoSpaceDN w:val="0"/>
        <w:adjustRightInd w:val="0"/>
        <w:ind w:leftChars="100" w:left="202" w:firstLineChars="0" w:firstLine="0"/>
        <w:jc w:val="left"/>
        <w:rPr>
          <w:rFonts w:eastAsiaTheme="minorHAnsi" w:cs="UDShinGoPro-Light"/>
          <w:color w:val="000000" w:themeColor="text1"/>
          <w:kern w:val="0"/>
          <w:szCs w:val="21"/>
        </w:rPr>
      </w:pPr>
      <w:r w:rsidRPr="00115BA5">
        <w:rPr>
          <w:color w:val="000000" w:themeColor="text1"/>
        </w:rPr>
        <w:t>また、地震直後の出火防止対策としては、落下物や転倒物で電気コードや 石油器具等に損傷がないことの確認、石油暖房器具の転倒等に伴う灯油の漏洩がないことの確認、避難時における</w:t>
      </w:r>
      <w:r w:rsidRPr="00115BA5">
        <w:rPr>
          <w:rFonts w:hint="eastAsia"/>
          <w:color w:val="000000" w:themeColor="text1"/>
          <w:bdr w:val="single" w:sz="4" w:space="0" w:color="auto"/>
        </w:rPr>
        <w:t>⑧</w:t>
      </w:r>
      <w:r w:rsidRPr="00727B50">
        <w:rPr>
          <w:color w:val="FFFFFF" w:themeColor="background1"/>
          <w:bdr w:val="single" w:sz="4" w:space="0" w:color="auto"/>
        </w:rPr>
        <w:t>ブレーカー</w:t>
      </w:r>
      <w:r w:rsidRPr="00115BA5">
        <w:rPr>
          <w:color w:val="000000" w:themeColor="text1"/>
        </w:rPr>
        <w:t>の遮断等が重要であり、避難先から自宅に戻ったらガス器具や配管に破損がないこと、電気器具に異常がないこと等の安全確認の後にこれらの器具を使用する必要がある。</w:t>
      </w:r>
    </w:p>
    <w:p w14:paraId="50926882" w14:textId="77777777" w:rsidR="00A738CD" w:rsidRPr="005330C4" w:rsidRDefault="00A738CD" w:rsidP="00A738CD">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p>
    <w:p w14:paraId="1BC01EDE" w14:textId="77777777" w:rsidR="00A738CD" w:rsidRPr="00115BA5" w:rsidRDefault="00A738CD" w:rsidP="00A738CD">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p>
    <w:p w14:paraId="5069D999" w14:textId="77777777" w:rsidR="00A738CD" w:rsidRPr="00115BA5" w:rsidRDefault="00A738CD" w:rsidP="00A738CD">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lastRenderedPageBreak/>
        <w:t>【通電火災・電気火災】</w:t>
      </w:r>
    </w:p>
    <w:p w14:paraId="07CD99CD" w14:textId="73F76294" w:rsidR="00A738CD" w:rsidRPr="00115BA5" w:rsidRDefault="00A738CD" w:rsidP="00A738CD">
      <w:pPr>
        <w:autoSpaceDE w:val="0"/>
        <w:autoSpaceDN w:val="0"/>
        <w:adjustRightInd w:val="0"/>
        <w:ind w:leftChars="100" w:left="202" w:firstLine="202"/>
        <w:jc w:val="left"/>
        <w:rPr>
          <w:rFonts w:eastAsiaTheme="minorHAnsi" w:cs="UDShinGoPro-Light"/>
          <w:color w:val="000000" w:themeColor="text1"/>
          <w:kern w:val="0"/>
          <w:szCs w:val="21"/>
        </w:rPr>
      </w:pPr>
      <w:r w:rsidRPr="00115BA5">
        <w:rPr>
          <w:color w:val="000000" w:themeColor="text1"/>
        </w:rPr>
        <w:t>阪神・淡路大震災では停電の復旧後に多くの火災（</w:t>
      </w:r>
      <w:r w:rsidRPr="00115BA5">
        <w:rPr>
          <w:rFonts w:hint="eastAsia"/>
          <w:color w:val="000000" w:themeColor="text1"/>
          <w:bdr w:val="single" w:sz="4" w:space="0" w:color="auto"/>
        </w:rPr>
        <w:t>⑨</w:t>
      </w:r>
      <w:r w:rsidRPr="00727B50">
        <w:rPr>
          <w:color w:val="FFFFFF" w:themeColor="background1"/>
          <w:bdr w:val="single" w:sz="4" w:space="0" w:color="auto"/>
        </w:rPr>
        <w:t>通電火災</w:t>
      </w:r>
      <w:r w:rsidRPr="00115BA5">
        <w:rPr>
          <w:color w:val="000000" w:themeColor="text1"/>
        </w:rPr>
        <w:t>）が発生し、東日本大震災で発生した火災の過半が 電気関係の出火（</w:t>
      </w:r>
      <w:r w:rsidRPr="00115BA5">
        <w:rPr>
          <w:rFonts w:hint="eastAsia"/>
          <w:color w:val="000000" w:themeColor="text1"/>
          <w:bdr w:val="single" w:sz="4" w:space="0" w:color="auto"/>
        </w:rPr>
        <w:t>⑩</w:t>
      </w:r>
      <w:r w:rsidRPr="00727B50">
        <w:rPr>
          <w:color w:val="FFFFFF" w:themeColor="background1"/>
          <w:bdr w:val="single" w:sz="4" w:space="0" w:color="auto"/>
        </w:rPr>
        <w:t>電気火災</w:t>
      </w:r>
      <w:r w:rsidRPr="00115BA5">
        <w:rPr>
          <w:color w:val="000000" w:themeColor="text1"/>
        </w:rPr>
        <w:t>）であった。さらには近年多発している風水害では、電気器具等の水濡れに伴う火災も起きている。感震ブレーカーを設置する場合、分電盤タイプ、簡易タイプ、コンセントタイプの中から選択することが可能であり、これ以外の方法として電気製品を使用しない時や停電時に電源プラグをコンセントから抜くことも有効である</w:t>
      </w:r>
      <w:r w:rsidRPr="00115BA5">
        <w:rPr>
          <w:rFonts w:eastAsiaTheme="minorHAnsi" w:cs="UDShinGoPro-Light" w:hint="eastAsia"/>
          <w:color w:val="000000" w:themeColor="text1"/>
          <w:kern w:val="0"/>
          <w:szCs w:val="21"/>
        </w:rPr>
        <w:t>。</w:t>
      </w:r>
    </w:p>
    <w:p w14:paraId="7592116E" w14:textId="77777777" w:rsidR="00A738CD" w:rsidRPr="00115BA5" w:rsidRDefault="00A738CD" w:rsidP="005E7D94">
      <w:pPr>
        <w:spacing w:line="276" w:lineRule="auto"/>
        <w:ind w:firstLineChars="249" w:firstLine="5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・市街地火災</w:t>
      </w:r>
    </w:p>
    <w:p w14:paraId="20C6FCD7" w14:textId="77777777" w:rsidR="005E7D94" w:rsidRPr="00115BA5" w:rsidRDefault="00A738CD" w:rsidP="00A738CD">
      <w:pPr>
        <w:autoSpaceDE w:val="0"/>
        <w:autoSpaceDN w:val="0"/>
        <w:adjustRightInd w:val="0"/>
        <w:ind w:leftChars="200" w:left="403" w:firstLineChars="0" w:firstLine="0"/>
        <w:jc w:val="left"/>
        <w:rPr>
          <w:color w:val="000000" w:themeColor="text1"/>
        </w:rPr>
      </w:pPr>
      <w:r w:rsidRPr="00115BA5">
        <w:rPr>
          <w:color w:val="000000" w:themeColor="text1"/>
        </w:rPr>
        <w:t>2016年12月に新潟県糸魚川市で発生した火災は</w:t>
      </w:r>
      <w:r w:rsidRPr="00115BA5">
        <w:rPr>
          <w:rFonts w:hint="eastAsia"/>
          <w:color w:val="000000" w:themeColor="text1"/>
        </w:rPr>
        <w:t>､</w:t>
      </w:r>
      <w:r w:rsidRPr="00115BA5">
        <w:rPr>
          <w:rFonts w:hint="eastAsia"/>
          <w:color w:val="000000" w:themeColor="text1"/>
          <w:bdr w:val="single" w:sz="4" w:space="0" w:color="auto"/>
        </w:rPr>
        <w:t>⑪</w:t>
      </w:r>
      <w:r w:rsidRPr="00727B50">
        <w:rPr>
          <w:color w:val="FFFFFF" w:themeColor="background1"/>
          <w:bdr w:val="single" w:sz="4" w:space="0" w:color="auto"/>
        </w:rPr>
        <w:t>フェーン現象</w:t>
      </w:r>
      <w:r w:rsidRPr="00115BA5">
        <w:rPr>
          <w:color w:val="000000" w:themeColor="text1"/>
        </w:rPr>
        <w:t>に伴う強い南風により147棟</w:t>
      </w:r>
    </w:p>
    <w:p w14:paraId="7FB39F7E" w14:textId="0CDE9841" w:rsidR="00A738CD" w:rsidRPr="00115BA5" w:rsidRDefault="00A738CD" w:rsidP="005E7D94">
      <w:pPr>
        <w:autoSpaceDE w:val="0"/>
        <w:autoSpaceDN w:val="0"/>
        <w:adjustRightInd w:val="0"/>
        <w:ind w:left="202" w:hangingChars="100" w:hanging="202"/>
        <w:jc w:val="left"/>
        <w:rPr>
          <w:color w:val="000000" w:themeColor="text1"/>
        </w:rPr>
      </w:pPr>
      <w:r w:rsidRPr="00115BA5">
        <w:rPr>
          <w:color w:val="000000" w:themeColor="text1"/>
        </w:rPr>
        <w:t>（約４万㎡</w:t>
      </w:r>
      <w:r w:rsidRPr="00115BA5">
        <w:rPr>
          <w:rFonts w:hint="eastAsia"/>
          <w:color w:val="000000" w:themeColor="text1"/>
        </w:rPr>
        <w:t>)</w:t>
      </w:r>
      <w:r w:rsidRPr="00115BA5">
        <w:rPr>
          <w:color w:val="000000" w:themeColor="text1"/>
        </w:rPr>
        <w:t>が焼損する大規模火災となった</w:t>
      </w:r>
      <w:r w:rsidRPr="00115BA5">
        <w:rPr>
          <w:rFonts w:hint="eastAsia"/>
          <w:color w:val="000000" w:themeColor="text1"/>
        </w:rPr>
        <w:t>｡</w:t>
      </w:r>
      <w:r w:rsidRPr="00115BA5">
        <w:rPr>
          <w:color w:val="000000" w:themeColor="text1"/>
        </w:rPr>
        <w:t>総務省消防庁は検討会を設けて火災時の消防活動等を</w:t>
      </w:r>
      <w:r w:rsidR="005E7D94" w:rsidRPr="00115BA5">
        <w:rPr>
          <w:rFonts w:hint="eastAsia"/>
          <w:color w:val="000000" w:themeColor="text1"/>
        </w:rPr>
        <w:t xml:space="preserve">　</w:t>
      </w:r>
      <w:r w:rsidRPr="00115BA5">
        <w:rPr>
          <w:color w:val="000000" w:themeColor="text1"/>
        </w:rPr>
        <w:t>検証し、火災予防 等について、次の対策を講ずることが必要であるとした</w:t>
      </w:r>
      <w:r w:rsidRPr="00115BA5">
        <w:rPr>
          <w:rFonts w:eastAsiaTheme="minorHAnsi" w:cs="UDShinGoPro-Light" w:hint="eastAsia"/>
          <w:color w:val="000000" w:themeColor="text1"/>
          <w:kern w:val="0"/>
          <w:szCs w:val="21"/>
        </w:rPr>
        <w:t>。</w:t>
      </w:r>
    </w:p>
    <w:p w14:paraId="28FAB2C4" w14:textId="77777777" w:rsidR="00A738CD" w:rsidRPr="00115BA5" w:rsidRDefault="00A738CD" w:rsidP="00A738CD">
      <w:pPr>
        <w:autoSpaceDE w:val="0"/>
        <w:autoSpaceDN w:val="0"/>
        <w:adjustRightInd w:val="0"/>
        <w:ind w:leftChars="100" w:left="605" w:hangingChars="200" w:hanging="403"/>
        <w:jc w:val="left"/>
        <w:rPr>
          <w:rFonts w:eastAsiaTheme="minorHAnsi" w:cs="UDShinGoPro-Light"/>
          <w:color w:val="000000" w:themeColor="text1"/>
          <w:kern w:val="0"/>
          <w:szCs w:val="21"/>
        </w:rPr>
      </w:pPr>
      <w:r w:rsidRPr="00115BA5">
        <w:rPr>
          <w:rFonts w:eastAsiaTheme="minorHAnsi" w:hint="eastAsia"/>
          <w:color w:val="000000" w:themeColor="text1"/>
          <w:szCs w:val="21"/>
        </w:rPr>
        <w:t>１）</w:t>
      </w:r>
      <w:r w:rsidRPr="00115BA5">
        <w:rPr>
          <w:rFonts w:eastAsiaTheme="minorHAnsi" w:hint="eastAsia"/>
          <w:color w:val="000000" w:themeColor="text1"/>
          <w:szCs w:val="21"/>
          <w:bdr w:val="single" w:sz="4" w:space="0" w:color="auto"/>
        </w:rPr>
        <w:t>⑫</w:t>
      </w:r>
      <w:r w:rsidRPr="00727B50">
        <w:rPr>
          <w:color w:val="FFFFFF" w:themeColor="background1"/>
          <w:bdr w:val="single" w:sz="4" w:space="0" w:color="auto"/>
        </w:rPr>
        <w:t>木造密集地域</w:t>
      </w:r>
      <w:r w:rsidRPr="00115BA5">
        <w:rPr>
          <w:color w:val="000000" w:themeColor="text1"/>
        </w:rPr>
        <w:t>など火災危険性が高い地域を指定するとともに、消防車両の部署位置等を定めた火災防ぎょ計画をあらかじめ策定すること</w:t>
      </w:r>
      <w:r w:rsidRPr="00115BA5">
        <w:rPr>
          <w:rFonts w:eastAsiaTheme="minorHAnsi" w:cs="UDShinGoPro-Light" w:hint="eastAsia"/>
          <w:color w:val="000000" w:themeColor="text1"/>
          <w:kern w:val="0"/>
          <w:szCs w:val="21"/>
        </w:rPr>
        <w:t>。</w:t>
      </w:r>
    </w:p>
    <w:p w14:paraId="34A8C4C6" w14:textId="4A829039" w:rsidR="00A738CD" w:rsidRPr="00115BA5" w:rsidRDefault="00A738CD" w:rsidP="00A738CD">
      <w:pPr>
        <w:autoSpaceDE w:val="0"/>
        <w:autoSpaceDN w:val="0"/>
        <w:adjustRightInd w:val="0"/>
        <w:ind w:leftChars="100" w:left="605" w:hangingChars="200" w:hanging="403"/>
        <w:jc w:val="left"/>
        <w:rPr>
          <w:rFonts w:eastAsiaTheme="minorHAnsi" w:cs="UDShinGoPro-Light"/>
          <w:color w:val="000000" w:themeColor="text1"/>
          <w:kern w:val="0"/>
          <w:szCs w:val="21"/>
        </w:rPr>
      </w:pPr>
      <w:r w:rsidRPr="00115BA5">
        <w:rPr>
          <w:rFonts w:eastAsiaTheme="minorHAnsi" w:hint="eastAsia"/>
          <w:color w:val="000000" w:themeColor="text1"/>
          <w:szCs w:val="21"/>
        </w:rPr>
        <w:t>２）出動基準を踏まえた最大限投入可能な消防力を再確認するとともに、火災状況を踏まえた応援</w:t>
      </w:r>
      <w:r w:rsidRPr="00115BA5">
        <w:rPr>
          <w:color w:val="000000" w:themeColor="text1"/>
        </w:rPr>
        <w:t>要請、連絡体制、応援出動が迅速に行える消防応援体制を整備すること。</w:t>
      </w:r>
    </w:p>
    <w:p w14:paraId="4991A2EA" w14:textId="77777777" w:rsidR="00A738CD" w:rsidRPr="00115BA5" w:rsidRDefault="00A738CD" w:rsidP="00A738CD">
      <w:pPr>
        <w:autoSpaceDE w:val="0"/>
        <w:autoSpaceDN w:val="0"/>
        <w:adjustRightInd w:val="0"/>
        <w:ind w:leftChars="100" w:left="605" w:hangingChars="200" w:hanging="403"/>
        <w:jc w:val="left"/>
        <w:rPr>
          <w:rFonts w:eastAsiaTheme="minorHAnsi" w:cs="UDShinGoPro-Light"/>
          <w:color w:val="000000" w:themeColor="text1"/>
          <w:kern w:val="0"/>
          <w:szCs w:val="21"/>
        </w:rPr>
      </w:pPr>
      <w:r w:rsidRPr="00115BA5">
        <w:rPr>
          <w:rFonts w:eastAsiaTheme="minorHAnsi" w:hint="eastAsia"/>
          <w:color w:val="000000" w:themeColor="text1"/>
          <w:szCs w:val="21"/>
        </w:rPr>
        <w:t>３）</w:t>
      </w:r>
      <w:r w:rsidRPr="00115BA5">
        <w:rPr>
          <w:color w:val="000000" w:themeColor="text1"/>
        </w:rPr>
        <w:t>①で策定する計画の中でも特に</w:t>
      </w:r>
      <w:r w:rsidRPr="00115BA5">
        <w:rPr>
          <w:rFonts w:hint="eastAsia"/>
          <w:color w:val="000000" w:themeColor="text1"/>
          <w:bdr w:val="single" w:sz="4" w:space="0" w:color="auto"/>
        </w:rPr>
        <w:t>⑬</w:t>
      </w:r>
      <w:r w:rsidRPr="00727B50">
        <w:rPr>
          <w:color w:val="FFFFFF" w:themeColor="background1"/>
          <w:bdr w:val="single" w:sz="4" w:space="0" w:color="auto"/>
        </w:rPr>
        <w:t>消防水利</w:t>
      </w:r>
      <w:r w:rsidRPr="00115BA5">
        <w:rPr>
          <w:color w:val="000000" w:themeColor="text1"/>
        </w:rPr>
        <w:t>を踏まえた大型の水槽付き消防ポンプ自動車や消防団による給水体制をあらかじめ定めるとともに、②の応援体制の中で小型動力ポンプ付き水槽車等の応援に加えて国土交通省の排水ポンプ車、民間事業者が保有するコンクリートミキサー車等による給水支援について検討しておくこと</w:t>
      </w:r>
      <w:r w:rsidRPr="00115BA5">
        <w:rPr>
          <w:rFonts w:eastAsiaTheme="minorHAnsi" w:cs="UDShinGoPro-Light" w:hint="eastAsia"/>
          <w:color w:val="000000" w:themeColor="text1"/>
          <w:kern w:val="0"/>
          <w:szCs w:val="21"/>
        </w:rPr>
        <w:t>。</w:t>
      </w:r>
    </w:p>
    <w:p w14:paraId="7323D3AE" w14:textId="77777777" w:rsidR="00A738CD" w:rsidRPr="00115BA5" w:rsidRDefault="00A738CD" w:rsidP="00A738CD">
      <w:pPr>
        <w:autoSpaceDE w:val="0"/>
        <w:autoSpaceDN w:val="0"/>
        <w:adjustRightInd w:val="0"/>
        <w:ind w:leftChars="100" w:left="605" w:hangingChars="200" w:hanging="403"/>
        <w:jc w:val="left"/>
        <w:rPr>
          <w:rFonts w:eastAsiaTheme="minorHAnsi" w:cs="UDShinGoPro-Light"/>
          <w:color w:val="000000" w:themeColor="text1"/>
          <w:kern w:val="0"/>
          <w:szCs w:val="21"/>
        </w:rPr>
      </w:pPr>
      <w:r w:rsidRPr="00115BA5">
        <w:rPr>
          <w:rFonts w:eastAsiaTheme="minorHAnsi" w:hint="eastAsia"/>
          <w:color w:val="000000" w:themeColor="text1"/>
          <w:szCs w:val="21"/>
        </w:rPr>
        <w:t>４）</w:t>
      </w:r>
      <w:r w:rsidRPr="00115BA5">
        <w:rPr>
          <w:rFonts w:eastAsiaTheme="minorHAnsi" w:hint="eastAsia"/>
          <w:color w:val="000000" w:themeColor="text1"/>
          <w:szCs w:val="21"/>
          <w:bdr w:val="single" w:sz="4" w:space="0" w:color="auto"/>
        </w:rPr>
        <w:t>⑭</w:t>
      </w:r>
      <w:r w:rsidRPr="00727B50">
        <w:rPr>
          <w:color w:val="FFFFFF" w:themeColor="background1"/>
          <w:bdr w:val="single" w:sz="4" w:space="0" w:color="auto"/>
        </w:rPr>
        <w:t>消火器の設置</w:t>
      </w:r>
      <w:r w:rsidRPr="00115BA5">
        <w:rPr>
          <w:color w:val="000000" w:themeColor="text1"/>
        </w:rPr>
        <w:t>義務のなかった延べ面積 150 ㎡</w:t>
      </w:r>
      <w:r w:rsidRPr="00115BA5">
        <w:rPr>
          <w:rFonts w:hint="eastAsia"/>
          <w:color w:val="000000" w:themeColor="text1"/>
        </w:rPr>
        <w:t xml:space="preserve"> </w:t>
      </w:r>
      <w:r w:rsidRPr="00115BA5">
        <w:rPr>
          <w:color w:val="000000" w:themeColor="text1"/>
        </w:rPr>
        <w:t>未満の小規模飲食店に対して消火器の設置が義務付けられたこと</w:t>
      </w:r>
      <w:r w:rsidRPr="00115BA5">
        <w:rPr>
          <w:rFonts w:eastAsiaTheme="minorHAnsi" w:cs="UDShinGoPro-Light" w:hint="eastAsia"/>
          <w:color w:val="000000" w:themeColor="text1"/>
          <w:kern w:val="0"/>
          <w:szCs w:val="21"/>
        </w:rPr>
        <w:t>。</w:t>
      </w:r>
    </w:p>
    <w:p w14:paraId="407CB0E6" w14:textId="77777777" w:rsidR="00A738CD" w:rsidRPr="00115BA5" w:rsidRDefault="00A738CD" w:rsidP="00A738CD">
      <w:pPr>
        <w:autoSpaceDE w:val="0"/>
        <w:autoSpaceDN w:val="0"/>
        <w:adjustRightInd w:val="0"/>
        <w:ind w:leftChars="100" w:left="605" w:hangingChars="200" w:hanging="403"/>
        <w:jc w:val="left"/>
        <w:rPr>
          <w:rFonts w:eastAsiaTheme="minorHAnsi" w:cs="UDShinGoPro-Light"/>
          <w:color w:val="000000" w:themeColor="text1"/>
          <w:kern w:val="0"/>
          <w:szCs w:val="21"/>
        </w:rPr>
      </w:pPr>
      <w:r w:rsidRPr="00115BA5">
        <w:rPr>
          <w:rFonts w:eastAsiaTheme="minorHAnsi" w:hint="eastAsia"/>
          <w:color w:val="000000" w:themeColor="text1"/>
          <w:szCs w:val="21"/>
        </w:rPr>
        <w:t>５）</w:t>
      </w:r>
      <w:r w:rsidRPr="00115BA5">
        <w:rPr>
          <w:rFonts w:eastAsiaTheme="minorHAnsi" w:cs="UDShinGoPro-Light" w:hint="eastAsia"/>
          <w:color w:val="000000" w:themeColor="text1"/>
          <w:kern w:val="0"/>
          <w:szCs w:val="21"/>
        </w:rPr>
        <w:t>火災を早期に覚知し近隣住民が協力して初期消火を行うために</w:t>
      </w:r>
      <w:r w:rsidRPr="00115BA5">
        <w:rPr>
          <w:rFonts w:eastAsiaTheme="minorHAnsi" w:cs="UDShinGoPro-Light" w:hint="eastAsia"/>
          <w:color w:val="000000" w:themeColor="text1"/>
          <w:kern w:val="0"/>
          <w:szCs w:val="21"/>
          <w:bdr w:val="single" w:sz="4" w:space="0" w:color="auto"/>
        </w:rPr>
        <w:t>⑮</w:t>
      </w:r>
      <w:r w:rsidRPr="00727B50">
        <w:rPr>
          <w:rFonts w:eastAsiaTheme="minorHAnsi" w:cs="UDShinGoPro-Light" w:hint="eastAsia"/>
          <w:color w:val="FFFFFF" w:themeColor="background1"/>
          <w:kern w:val="0"/>
          <w:szCs w:val="21"/>
          <w:bdr w:val="single" w:sz="4" w:space="0" w:color="auto"/>
        </w:rPr>
        <w:t>連動型住宅用火災警報器</w:t>
      </w:r>
      <w:r w:rsidRPr="00115BA5">
        <w:rPr>
          <w:rFonts w:eastAsiaTheme="minorHAnsi" w:cs="UDShinGoPro-Light" w:hint="eastAsia"/>
          <w:color w:val="000000" w:themeColor="text1"/>
          <w:kern w:val="0"/>
          <w:szCs w:val="21"/>
        </w:rPr>
        <w:t>及び</w:t>
      </w:r>
      <w:r w:rsidRPr="00115BA5">
        <w:rPr>
          <w:rFonts w:eastAsiaTheme="minorHAnsi" w:cs="UDShinGoPro-Light" w:hint="eastAsia"/>
          <w:color w:val="000000" w:themeColor="text1"/>
          <w:kern w:val="0"/>
          <w:szCs w:val="21"/>
          <w:bdr w:val="single" w:sz="4" w:space="0" w:color="auto"/>
        </w:rPr>
        <w:t>⑯</w:t>
      </w:r>
      <w:r w:rsidRPr="00727B50">
        <w:rPr>
          <w:rFonts w:eastAsiaTheme="minorHAnsi" w:cs="UDShinGoPro-Light" w:hint="eastAsia"/>
          <w:color w:val="FFFFFF" w:themeColor="background1"/>
          <w:kern w:val="0"/>
          <w:szCs w:val="21"/>
          <w:bdr w:val="single" w:sz="4" w:space="0" w:color="auto"/>
        </w:rPr>
        <w:t>屋外警報装置</w:t>
      </w:r>
      <w:r w:rsidRPr="00115BA5">
        <w:rPr>
          <w:rFonts w:eastAsiaTheme="minorHAnsi" w:cs="UDShinGoPro-Light" w:hint="eastAsia"/>
          <w:color w:val="000000" w:themeColor="text1"/>
          <w:kern w:val="0"/>
          <w:szCs w:val="21"/>
        </w:rPr>
        <w:t>の活用が有効であること。</w:t>
      </w:r>
    </w:p>
    <w:p w14:paraId="0A9B369C" w14:textId="794DB0C9" w:rsidR="00A738CD" w:rsidRPr="00115BA5" w:rsidRDefault="00A738CD" w:rsidP="00BB5213">
      <w:pPr>
        <w:autoSpaceDE w:val="0"/>
        <w:autoSpaceDN w:val="0"/>
        <w:adjustRightInd w:val="0"/>
        <w:ind w:leftChars="100" w:left="605" w:hangingChars="200" w:hanging="403"/>
        <w:jc w:val="left"/>
        <w:rPr>
          <w:rFonts w:eastAsiaTheme="minorHAnsi" w:cs="UDShinGoPro-Light"/>
          <w:color w:val="000000" w:themeColor="text1"/>
          <w:kern w:val="0"/>
          <w:szCs w:val="21"/>
        </w:rPr>
      </w:pPr>
      <w:r w:rsidRPr="00115BA5">
        <w:rPr>
          <w:rFonts w:eastAsiaTheme="minorHAnsi" w:hint="eastAsia"/>
          <w:color w:val="000000" w:themeColor="text1"/>
          <w:szCs w:val="21"/>
        </w:rPr>
        <w:t>６）</w:t>
      </w:r>
      <w:r w:rsidR="00BB5213" w:rsidRPr="00BB5213">
        <w:rPr>
          <w:rFonts w:eastAsiaTheme="minorHAnsi" w:cs="UDShinGoPro-Light"/>
          <w:color w:val="000000" w:themeColor="text1"/>
          <w:kern w:val="0"/>
          <w:szCs w:val="21"/>
        </w:rPr>
        <w:t>木造密集地域において消防機関とともに消火活動の中心的役割を担う消防団員の安全を確保するため、シールド付き防火帽等の安全装備の充実、正しい着装の徹底等を図ること。</w:t>
      </w:r>
    </w:p>
    <w:p w14:paraId="7F8AA3FC" w14:textId="77777777" w:rsidR="00A738CD" w:rsidRPr="00115BA5" w:rsidRDefault="00A738CD" w:rsidP="005E7D94">
      <w:pPr>
        <w:autoSpaceDE w:val="0"/>
        <w:autoSpaceDN w:val="0"/>
        <w:adjustRightInd w:val="0"/>
        <w:ind w:firstLineChars="200" w:firstLine="403"/>
        <w:jc w:val="left"/>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・防火対策</w:t>
      </w:r>
    </w:p>
    <w:p w14:paraId="04C1E5EC" w14:textId="6B709D81" w:rsidR="00A738CD" w:rsidRPr="00115BA5" w:rsidRDefault="00A738CD" w:rsidP="00A738CD">
      <w:pPr>
        <w:autoSpaceDE w:val="0"/>
        <w:autoSpaceDN w:val="0"/>
        <w:adjustRightInd w:val="0"/>
        <w:ind w:leftChars="100" w:left="202" w:firstLine="202"/>
        <w:jc w:val="left"/>
        <w:rPr>
          <w:rFonts w:eastAsiaTheme="minorHAnsi"/>
          <w:color w:val="000000" w:themeColor="text1"/>
          <w:szCs w:val="21"/>
        </w:rPr>
      </w:pPr>
      <w:r w:rsidRPr="00115BA5">
        <w:rPr>
          <w:rFonts w:eastAsiaTheme="minorHAnsi" w:cs="UDShinGoPro-Light"/>
          <w:color w:val="000000" w:themeColor="text1"/>
          <w:kern w:val="0"/>
          <w:szCs w:val="21"/>
        </w:rPr>
        <w:t>消防用設備等とは</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消火器・スプリンクラー設備等の消火設備、自動火災報知設備・非常ベル等の警報設備、誘導灯・避難はしご等の避難設備といった消防の用に供する設備、防火水槽等の消防用水及び排煙設備・連結送水管等の消火活動上必要な設備をいい、消防法では、防火対象物の関係者は、当該防火対象物の用途、規模、構造及び収容人員に応じ、所要の消防用設備等を設置し、かつ、それを適正に維持しなければならないとされている。</w:t>
      </w:r>
    </w:p>
    <w:p w14:paraId="1D9E4D74" w14:textId="77777777" w:rsidR="00A738CD" w:rsidRPr="00115BA5" w:rsidRDefault="00A738CD" w:rsidP="005E7D94">
      <w:pPr>
        <w:autoSpaceDE w:val="0"/>
        <w:autoSpaceDN w:val="0"/>
        <w:adjustRightInd w:val="0"/>
        <w:spacing w:line="276" w:lineRule="auto"/>
        <w:ind w:firstLine="202"/>
        <w:jc w:val="left"/>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 xml:space="preserve">【防火管理・防災管理】　</w:t>
      </w:r>
    </w:p>
    <w:p w14:paraId="5D0E0FE4" w14:textId="77777777" w:rsidR="00A738CD" w:rsidRPr="00115BA5" w:rsidRDefault="00A738CD" w:rsidP="00A738CD">
      <w:pPr>
        <w:autoSpaceDE w:val="0"/>
        <w:autoSpaceDN w:val="0"/>
        <w:adjustRightInd w:val="0"/>
        <w:ind w:leftChars="100" w:left="202" w:firstLine="202"/>
        <w:jc w:val="left"/>
        <w:rPr>
          <w:rFonts w:eastAsiaTheme="minorHAnsi" w:cs="UDShinGoPro-Light"/>
          <w:color w:val="000000" w:themeColor="text1"/>
          <w:kern w:val="0"/>
          <w:szCs w:val="21"/>
        </w:rPr>
      </w:pPr>
      <w:r w:rsidRPr="00115BA5">
        <w:rPr>
          <w:rFonts w:eastAsiaTheme="minorHAnsi" w:cs="UDShinGoPro-Light"/>
          <w:color w:val="000000" w:themeColor="text1"/>
          <w:kern w:val="0"/>
          <w:szCs w:val="21"/>
        </w:rPr>
        <w:t>防火管理とは</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 xml:space="preserve">①火災の発生を防止すること、②火災が発生した場合でも、その被害を最小限にとどめるため、必要な対策を立て、実行することをいう。 </w:t>
      </w:r>
    </w:p>
    <w:p w14:paraId="7F8472DE" w14:textId="205F6A95" w:rsidR="00A738CD" w:rsidRPr="00115BA5" w:rsidRDefault="00A738CD" w:rsidP="00A738CD">
      <w:pPr>
        <w:autoSpaceDE w:val="0"/>
        <w:autoSpaceDN w:val="0"/>
        <w:adjustRightInd w:val="0"/>
        <w:ind w:leftChars="100" w:left="202" w:firstLine="202"/>
        <w:jc w:val="left"/>
        <w:rPr>
          <w:rFonts w:eastAsiaTheme="minorHAnsi"/>
          <w:color w:val="000000" w:themeColor="text1"/>
          <w:szCs w:val="21"/>
        </w:rPr>
      </w:pPr>
      <w:r w:rsidRPr="00115BA5">
        <w:rPr>
          <w:rFonts w:eastAsiaTheme="minorHAnsi" w:cs="UDShinGoPro-Light"/>
          <w:color w:val="000000" w:themeColor="text1"/>
          <w:kern w:val="0"/>
          <w:szCs w:val="21"/>
        </w:rPr>
        <w:t>消防法第８条では</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多数の者が出入りし</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勤務し</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居住する防火対象物</w:t>
      </w:r>
      <w:r w:rsidRPr="00115BA5">
        <w:rPr>
          <w:rFonts w:eastAsiaTheme="minorHAnsi" w:cs="UDShinGoPro-Light" w:hint="eastAsia"/>
          <w:color w:val="000000" w:themeColor="text1"/>
          <w:kern w:val="0"/>
          <w:szCs w:val="21"/>
        </w:rPr>
        <w:t>｣</w:t>
      </w:r>
      <w:r w:rsidRPr="00115BA5">
        <w:rPr>
          <w:rFonts w:eastAsiaTheme="minorHAnsi" w:cs="UDShinGoPro-Light"/>
          <w:color w:val="000000" w:themeColor="text1"/>
          <w:kern w:val="0"/>
          <w:szCs w:val="21"/>
        </w:rPr>
        <w:t>の管理権原者は、「</w:t>
      </w:r>
      <w:r w:rsidRPr="00115BA5">
        <w:rPr>
          <w:rFonts w:eastAsiaTheme="minorHAnsi" w:cs="UDShinGoPro-Light" w:hint="eastAsia"/>
          <w:color w:val="000000" w:themeColor="text1"/>
          <w:kern w:val="0"/>
          <w:szCs w:val="21"/>
          <w:bdr w:val="single" w:sz="4" w:space="0" w:color="auto"/>
        </w:rPr>
        <w:t>⑰</w:t>
      </w:r>
      <w:r w:rsidRPr="00727B50">
        <w:rPr>
          <w:rFonts w:eastAsiaTheme="minorHAnsi" w:cs="UDShinGoPro-Light"/>
          <w:color w:val="FFFFFF" w:themeColor="background1"/>
          <w:kern w:val="0"/>
          <w:szCs w:val="21"/>
          <w:bdr w:val="single" w:sz="4" w:space="0" w:color="auto"/>
        </w:rPr>
        <w:t>防火管理者</w:t>
      </w:r>
      <w:r w:rsidRPr="00115BA5">
        <w:rPr>
          <w:rFonts w:eastAsiaTheme="minorHAnsi" w:cs="UDShinGoPro-Light"/>
          <w:color w:val="000000" w:themeColor="text1"/>
          <w:kern w:val="0"/>
          <w:szCs w:val="21"/>
        </w:rPr>
        <w:t>」を定め、消防計画を作成させ、消火・通報・避難などの訓練、消防用設備の点検などの業務を行わせなければならないと規定されている。</w:t>
      </w:r>
    </w:p>
    <w:p w14:paraId="728FD717" w14:textId="77777777" w:rsidR="005775DB" w:rsidRPr="00115BA5" w:rsidRDefault="005775DB" w:rsidP="001F5BEB">
      <w:pPr>
        <w:snapToGrid w:val="0"/>
        <w:ind w:firstLine="202"/>
        <w:rPr>
          <w:color w:val="000000" w:themeColor="text1"/>
        </w:rPr>
      </w:pPr>
    </w:p>
    <w:p w14:paraId="5652422D" w14:textId="77777777" w:rsidR="00A738CD" w:rsidRPr="00115BA5" w:rsidRDefault="00A738CD" w:rsidP="001F5BEB">
      <w:pPr>
        <w:snapToGrid w:val="0"/>
        <w:ind w:firstLine="202"/>
        <w:rPr>
          <w:color w:val="000000" w:themeColor="text1"/>
        </w:rPr>
      </w:pPr>
    </w:p>
    <w:p w14:paraId="229B9747" w14:textId="77777777" w:rsidR="00A738CD" w:rsidRDefault="00A738CD" w:rsidP="001F5BEB">
      <w:pPr>
        <w:snapToGrid w:val="0"/>
        <w:ind w:firstLine="202"/>
        <w:rPr>
          <w:color w:val="000000" w:themeColor="text1"/>
        </w:rPr>
      </w:pPr>
    </w:p>
    <w:p w14:paraId="2785074E" w14:textId="77777777" w:rsidR="001A3900" w:rsidRPr="00115BA5" w:rsidRDefault="001A3900" w:rsidP="001F5BEB">
      <w:pPr>
        <w:snapToGrid w:val="0"/>
        <w:ind w:firstLine="202"/>
        <w:rPr>
          <w:color w:val="000000" w:themeColor="text1"/>
        </w:rPr>
      </w:pPr>
    </w:p>
    <w:p w14:paraId="20B2699D" w14:textId="77777777" w:rsidR="00A738CD" w:rsidRPr="00115BA5" w:rsidRDefault="00A738CD" w:rsidP="001F5BEB">
      <w:pPr>
        <w:snapToGrid w:val="0"/>
        <w:ind w:firstLine="202"/>
        <w:rPr>
          <w:color w:val="000000" w:themeColor="text1"/>
        </w:rPr>
      </w:pPr>
    </w:p>
    <w:p w14:paraId="19E306E0" w14:textId="77777777" w:rsidR="00A738CD" w:rsidRPr="00115BA5" w:rsidRDefault="00A738CD" w:rsidP="001F5BEB">
      <w:pPr>
        <w:snapToGrid w:val="0"/>
        <w:ind w:firstLine="202"/>
        <w:rPr>
          <w:color w:val="000000" w:themeColor="text1"/>
        </w:rPr>
      </w:pPr>
    </w:p>
    <w:p w14:paraId="476B3C45" w14:textId="313F9131" w:rsidR="00A254E6" w:rsidRPr="00115BA5" w:rsidRDefault="00165803" w:rsidP="00666594">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15936" behindDoc="0" locked="0" layoutInCell="1" allowOverlap="1" wp14:anchorId="6F29D727" wp14:editId="19D972C3">
                <wp:simplePos x="0" y="0"/>
                <wp:positionH relativeFrom="margin">
                  <wp:posOffset>5012266</wp:posOffset>
                </wp:positionH>
                <wp:positionV relativeFrom="paragraph">
                  <wp:posOffset>11854</wp:posOffset>
                </wp:positionV>
                <wp:extent cx="717550" cy="1404620"/>
                <wp:effectExtent l="0" t="0" r="25400" b="13970"/>
                <wp:wrapNone/>
                <wp:docPr id="13508129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7D3A4CA2" w14:textId="77777777" w:rsidR="00165803" w:rsidRPr="009F1659" w:rsidRDefault="00165803" w:rsidP="00165803">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F29D727" id="_x0000_s1031" type="#_x0000_t202" style="position:absolute;left:0;text-align:left;margin-left:394.65pt;margin-top:.95pt;width:56.5pt;height:110.6pt;z-index:2518159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" fillcolor="yellow">
                <v:textbox style="mso-fit-shape-to-text:t">
                  <w:txbxContent>
                    <w:p w14:paraId="7D3A4CA2" w14:textId="77777777" w:rsidR="00165803" w:rsidRPr="009F1659" w:rsidRDefault="00165803" w:rsidP="00165803">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r w:rsidR="008D091E" w:rsidRPr="00115BA5">
        <w:rPr>
          <w:rFonts w:hint="eastAsia"/>
          <w:b/>
          <w:color w:val="000000" w:themeColor="text1"/>
          <w:sz w:val="32"/>
          <w:bdr w:val="single" w:sz="4" w:space="0" w:color="auto"/>
        </w:rPr>
        <w:t>補講</w:t>
      </w:r>
      <w:r w:rsidR="008D091E" w:rsidRPr="00115BA5">
        <w:rPr>
          <w:b/>
          <w:color w:val="000000" w:themeColor="text1"/>
          <w:sz w:val="32"/>
          <w:bdr w:val="single" w:sz="4" w:space="0" w:color="auto"/>
        </w:rPr>
        <w:t>1</w:t>
      </w:r>
      <w:r w:rsidR="00B64E6A" w:rsidRPr="00115BA5">
        <w:rPr>
          <w:b/>
          <w:color w:val="000000" w:themeColor="text1"/>
          <w:sz w:val="32"/>
          <w:bdr w:val="single" w:sz="4" w:space="0" w:color="auto"/>
        </w:rPr>
        <w:t xml:space="preserve"> 近年の</w:t>
      </w:r>
      <w:r w:rsidR="008D091E" w:rsidRPr="00115BA5">
        <w:rPr>
          <w:rFonts w:hint="eastAsia"/>
          <w:b/>
          <w:color w:val="000000" w:themeColor="text1"/>
          <w:sz w:val="32"/>
          <w:bdr w:val="single" w:sz="4" w:space="0" w:color="auto"/>
        </w:rPr>
        <w:t>主な</w:t>
      </w:r>
      <w:r w:rsidR="00B64E6A" w:rsidRPr="00115BA5">
        <w:rPr>
          <w:b/>
          <w:color w:val="000000" w:themeColor="text1"/>
          <w:sz w:val="32"/>
          <w:bdr w:val="single" w:sz="4" w:space="0" w:color="auto"/>
        </w:rPr>
        <w:t>自然災害</w:t>
      </w:r>
    </w:p>
    <w:p w14:paraId="77F3EAEB" w14:textId="5C2FCFB1" w:rsidR="00891A99" w:rsidRPr="00115BA5" w:rsidRDefault="00891A99" w:rsidP="00891A99">
      <w:pPr>
        <w:ind w:firstLine="202"/>
        <w:rPr>
          <w:color w:val="000000" w:themeColor="text1"/>
        </w:rPr>
      </w:pPr>
    </w:p>
    <w:p w14:paraId="638840FD" w14:textId="078887BC" w:rsidR="001901C5" w:rsidRPr="00115BA5" w:rsidRDefault="001901C5" w:rsidP="00751850">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00B64E6A" w:rsidRPr="00115BA5">
        <w:rPr>
          <w:rFonts w:ascii="ＭＳ Ｐゴシック" w:eastAsia="ＭＳ Ｐゴシック" w:hAnsi="ＭＳ Ｐゴシック" w:hint="eastAsia"/>
          <w:b/>
          <w:bCs/>
          <w:color w:val="000000" w:themeColor="text1"/>
          <w:sz w:val="22"/>
        </w:rPr>
        <w:t>阪神・淡路大震災（兵庫県南部地震）〈</w:t>
      </w:r>
      <w:r w:rsidR="00B64E6A" w:rsidRPr="00115BA5">
        <w:rPr>
          <w:rFonts w:ascii="ＭＳ Ｐゴシック" w:eastAsia="ＭＳ Ｐゴシック" w:hAnsi="ＭＳ Ｐゴシック"/>
          <w:b/>
          <w:bCs/>
          <w:color w:val="000000" w:themeColor="text1"/>
          <w:sz w:val="22"/>
        </w:rPr>
        <w:t>1995年〉</w:t>
      </w:r>
    </w:p>
    <w:p w14:paraId="7D32216B" w14:textId="138F7749" w:rsidR="00C61E11" w:rsidRPr="00115BA5" w:rsidRDefault="005775DB" w:rsidP="00B061E5">
      <w:pPr>
        <w:ind w:leftChars="100" w:left="202" w:firstLine="202"/>
        <w:rPr>
          <w:color w:val="000000" w:themeColor="text1"/>
        </w:rPr>
      </w:pPr>
      <w:r w:rsidRPr="00115BA5">
        <w:rPr>
          <w:color w:val="000000" w:themeColor="text1"/>
        </w:rPr>
        <w:t>1995年１月17日午前５時46分</w:t>
      </w:r>
      <w:r w:rsidRPr="00115BA5">
        <w:rPr>
          <w:rFonts w:hint="eastAsia"/>
          <w:color w:val="000000" w:themeColor="text1"/>
        </w:rPr>
        <w:t>､</w:t>
      </w:r>
      <w:r w:rsidRPr="00115BA5">
        <w:rPr>
          <w:color w:val="000000" w:themeColor="text1"/>
        </w:rPr>
        <w:t>兵庫県南部地震</w:t>
      </w:r>
      <w:r w:rsidR="004659E4" w:rsidRPr="00115BA5">
        <w:rPr>
          <w:rFonts w:hint="eastAsia"/>
          <w:color w:val="000000" w:themeColor="text1"/>
        </w:rPr>
        <w:t>(</w:t>
      </w:r>
      <w:r w:rsidRPr="00115BA5">
        <w:rPr>
          <w:color w:val="000000" w:themeColor="text1"/>
        </w:rPr>
        <w:t>マグニチュード</w:t>
      </w:r>
      <w:r w:rsidR="004659E4" w:rsidRPr="00115BA5">
        <w:rPr>
          <w:rFonts w:hint="eastAsia"/>
          <w:color w:val="000000" w:themeColor="text1"/>
        </w:rPr>
        <w:t>(</w:t>
      </w:r>
      <w:r w:rsidRPr="00115BA5">
        <w:rPr>
          <w:color w:val="000000" w:themeColor="text1"/>
        </w:rPr>
        <w:t>Ｍ</w:t>
      </w:r>
      <w:r w:rsidR="004659E4" w:rsidRPr="00115BA5">
        <w:rPr>
          <w:rFonts w:hint="eastAsia"/>
          <w:color w:val="000000" w:themeColor="text1"/>
        </w:rPr>
        <w:t>)</w:t>
      </w:r>
      <w:r w:rsidRPr="00115BA5">
        <w:rPr>
          <w:color w:val="000000" w:themeColor="text1"/>
        </w:rPr>
        <w:t>7.3</w:t>
      </w:r>
      <w:r w:rsidR="004659E4" w:rsidRPr="00115BA5">
        <w:rPr>
          <w:rFonts w:hint="eastAsia"/>
          <w:color w:val="000000" w:themeColor="text1"/>
        </w:rPr>
        <w:t>)</w:t>
      </w:r>
      <w:r w:rsidRPr="00115BA5">
        <w:rPr>
          <w:color w:val="000000" w:themeColor="text1"/>
        </w:rPr>
        <w:t>が発生</w:t>
      </w:r>
      <w:r w:rsidRPr="00115BA5">
        <w:rPr>
          <w:rFonts w:hint="eastAsia"/>
          <w:color w:val="000000" w:themeColor="text1"/>
        </w:rPr>
        <w:t>､</w:t>
      </w:r>
      <w:r w:rsidRPr="00115BA5">
        <w:rPr>
          <w:color w:val="000000" w:themeColor="text1"/>
        </w:rPr>
        <w:t>死者</w:t>
      </w:r>
      <w:r w:rsidRPr="00115BA5">
        <w:rPr>
          <w:rFonts w:hint="eastAsia"/>
          <w:color w:val="000000" w:themeColor="text1"/>
          <w:bdr w:val="single" w:sz="4" w:space="0" w:color="auto"/>
        </w:rPr>
        <w:t>①</w:t>
      </w:r>
      <w:r w:rsidRPr="005C6FD1">
        <w:rPr>
          <w:color w:val="FFFFFF" w:themeColor="background1"/>
          <w:bdr w:val="single" w:sz="4" w:space="0" w:color="auto"/>
        </w:rPr>
        <w:t>6,434</w:t>
      </w:r>
      <w:r w:rsidRPr="00115BA5">
        <w:rPr>
          <w:color w:val="000000" w:themeColor="text1"/>
        </w:rPr>
        <w:t>人を出す大災害（阪神・淡路大震災）となった。大都市の直下で活断層が活動して起こした地震だったため、神戸・芦屋・西宮・宝塚など、六甲断層系の活断層に沿って分布する都市に、大規模な災害をもたらした。木造建築物、非木造建築物、土木構造物などの倒壊や崩壊、ライフラインの断絶、広域火災、地盤の液状化、六甲山地での斜面崩壊など、まさに都市の複合的な災害になった。死者の８割以上が</w:t>
      </w:r>
      <w:r w:rsidR="00EF5378" w:rsidRPr="00115BA5">
        <w:rPr>
          <w:rFonts w:hint="eastAsia"/>
          <w:color w:val="000000" w:themeColor="text1"/>
        </w:rPr>
        <w:t>､</w:t>
      </w:r>
      <w:r w:rsidRPr="00115BA5">
        <w:rPr>
          <w:color w:val="000000" w:themeColor="text1"/>
        </w:rPr>
        <w:t>木造住宅などの倒壊による</w:t>
      </w:r>
      <w:r w:rsidRPr="00115BA5">
        <w:rPr>
          <w:rFonts w:hint="eastAsia"/>
          <w:color w:val="000000" w:themeColor="text1"/>
          <w:bdr w:val="single" w:sz="4" w:space="0" w:color="auto"/>
        </w:rPr>
        <w:t>②</w:t>
      </w:r>
      <w:r w:rsidRPr="002B7032">
        <w:rPr>
          <w:color w:val="FFFFFF" w:themeColor="background1"/>
          <w:bdr w:val="single" w:sz="4" w:space="0" w:color="auto"/>
        </w:rPr>
        <w:t>圧死や窒息死</w:t>
      </w:r>
      <w:r w:rsidRPr="00115BA5">
        <w:rPr>
          <w:color w:val="000000" w:themeColor="text1"/>
        </w:rPr>
        <w:t>であった</w:t>
      </w:r>
      <w:r w:rsidR="00EF5378" w:rsidRPr="00115BA5">
        <w:rPr>
          <w:rFonts w:hint="eastAsia"/>
          <w:color w:val="000000" w:themeColor="text1"/>
        </w:rPr>
        <w:t>｡</w:t>
      </w:r>
      <w:r w:rsidRPr="00115BA5">
        <w:rPr>
          <w:color w:val="000000" w:themeColor="text1"/>
        </w:rPr>
        <w:t>地震の発生が真冬の早朝で、多くの人がまだ自宅にいたため、人的被害を大きくしたものである</w:t>
      </w:r>
      <w:r w:rsidR="00B64E6A" w:rsidRPr="00115BA5">
        <w:rPr>
          <w:rFonts w:hint="eastAsia"/>
          <w:color w:val="000000" w:themeColor="text1"/>
        </w:rPr>
        <w:t>。</w:t>
      </w:r>
    </w:p>
    <w:p w14:paraId="0738FB36" w14:textId="77777777" w:rsidR="00B64E6A" w:rsidRPr="00115BA5" w:rsidRDefault="00B64E6A" w:rsidP="00B64E6A">
      <w:pPr>
        <w:ind w:firstLine="202"/>
        <w:rPr>
          <w:color w:val="000000" w:themeColor="text1"/>
        </w:rPr>
      </w:pPr>
    </w:p>
    <w:p w14:paraId="300A0B7A" w14:textId="77777777" w:rsidR="00376C53" w:rsidRPr="00115BA5" w:rsidRDefault="00376C53" w:rsidP="00376C53">
      <w:pPr>
        <w:ind w:firstLine="202"/>
        <w:rPr>
          <w:b/>
          <w:bCs/>
          <w:color w:val="000000" w:themeColor="text1"/>
        </w:rPr>
      </w:pPr>
      <w:r w:rsidRPr="00115BA5">
        <w:rPr>
          <w:rFonts w:ascii="ＭＳ Ｐゴシック" w:eastAsia="ＭＳ Ｐゴシック" w:hAnsi="ＭＳ Ｐゴシック" w:hint="eastAsia"/>
          <w:b/>
          <w:bCs/>
          <w:color w:val="000000" w:themeColor="text1"/>
        </w:rPr>
        <w:t>■</w:t>
      </w:r>
      <w:r w:rsidR="00CD6B88" w:rsidRPr="00115BA5">
        <w:rPr>
          <w:rFonts w:ascii="ＭＳ Ｐゴシック" w:eastAsia="ＭＳ Ｐゴシック" w:hAnsi="ＭＳ Ｐゴシック" w:hint="eastAsia"/>
          <w:b/>
          <w:bCs/>
          <w:color w:val="000000" w:themeColor="text1"/>
        </w:rPr>
        <w:t>東日本大震災（東北地方太平洋沖地震）〈</w:t>
      </w:r>
      <w:r w:rsidR="00CD6B88" w:rsidRPr="00115BA5">
        <w:rPr>
          <w:rFonts w:ascii="ＭＳ Ｐゴシック" w:eastAsia="ＭＳ Ｐゴシック" w:hAnsi="ＭＳ Ｐゴシック"/>
          <w:b/>
          <w:bCs/>
          <w:color w:val="000000" w:themeColor="text1"/>
        </w:rPr>
        <w:t>2011年〉</w:t>
      </w:r>
    </w:p>
    <w:p w14:paraId="50B28D1C" w14:textId="7627A02E" w:rsidR="00C61E11" w:rsidRPr="00115BA5" w:rsidRDefault="005775DB" w:rsidP="004659E4">
      <w:pPr>
        <w:snapToGrid w:val="0"/>
        <w:ind w:leftChars="100" w:left="202" w:firstLine="202"/>
        <w:rPr>
          <w:color w:val="000000" w:themeColor="text1"/>
        </w:rPr>
      </w:pPr>
      <w:r w:rsidRPr="00115BA5">
        <w:rPr>
          <w:color w:val="000000" w:themeColor="text1"/>
        </w:rPr>
        <w:t>2011 年３月 11 日午後２時 46分、東北地方の太平洋沖を震源にして、Ｍ9.0の超巨大地震が発生した。</w:t>
      </w:r>
      <w:r w:rsidR="00EF5378" w:rsidRPr="00115BA5">
        <w:rPr>
          <w:rFonts w:hint="eastAsia"/>
          <w:color w:val="000000" w:themeColor="text1"/>
        </w:rPr>
        <w:t xml:space="preserve">「 </w:t>
      </w:r>
      <w:r w:rsidRPr="00115BA5">
        <w:rPr>
          <w:color w:val="000000" w:themeColor="text1"/>
        </w:rPr>
        <w:t>東北地方太平洋沖地震</w:t>
      </w:r>
      <w:r w:rsidR="00EF5378" w:rsidRPr="00115BA5">
        <w:rPr>
          <w:rFonts w:hint="eastAsia"/>
          <w:color w:val="000000" w:themeColor="text1"/>
        </w:rPr>
        <w:t xml:space="preserve"> </w:t>
      </w:r>
      <w:r w:rsidRPr="00115BA5">
        <w:rPr>
          <w:color w:val="000000" w:themeColor="text1"/>
        </w:rPr>
        <w:t>」と命名されたこの地震は、日本で近代的な地震観測が始まってから最大規模の地震であった。この地震によってもたらされた災害のことを「東日本大震災」と呼んでいる。東北地方太平洋沖地震は、従来想定されていた６つの震源域（三陸沖中部・宮城県沖・三陸沖南部海溝寄り・福島県沖・茨城県沖・三陸沖北部から房総沖の海溝寄りの一部</w:t>
      </w:r>
      <w:r w:rsidR="00EF5378" w:rsidRPr="00115BA5">
        <w:rPr>
          <w:rFonts w:hint="eastAsia"/>
          <w:color w:val="000000" w:themeColor="text1"/>
        </w:rPr>
        <w:t xml:space="preserve"> </w:t>
      </w:r>
      <w:r w:rsidRPr="00115BA5">
        <w:rPr>
          <w:color w:val="000000" w:themeColor="text1"/>
        </w:rPr>
        <w:t>）</w:t>
      </w:r>
      <w:r w:rsidR="00EF5378" w:rsidRPr="00115BA5">
        <w:rPr>
          <w:rFonts w:hint="eastAsia"/>
          <w:color w:val="000000" w:themeColor="text1"/>
        </w:rPr>
        <w:t xml:space="preserve"> </w:t>
      </w:r>
      <w:r w:rsidRPr="00115BA5">
        <w:rPr>
          <w:color w:val="000000" w:themeColor="text1"/>
        </w:rPr>
        <w:t>が、次々と連動して断層破壊を起こしたために発生したものであり、破壊された断層の面積は、南北</w:t>
      </w:r>
      <w:r w:rsidR="00EF5378" w:rsidRPr="00115BA5">
        <w:rPr>
          <w:rFonts w:hint="eastAsia"/>
          <w:color w:val="000000" w:themeColor="text1"/>
          <w:bdr w:val="single" w:sz="4" w:space="0" w:color="auto"/>
        </w:rPr>
        <w:t>③</w:t>
      </w:r>
      <w:r w:rsidRPr="002B7032">
        <w:rPr>
          <w:color w:val="FFFFFF" w:themeColor="background1"/>
          <w:bdr w:val="single" w:sz="4" w:space="0" w:color="auto"/>
        </w:rPr>
        <w:t>500</w:t>
      </w:r>
      <w:r w:rsidRPr="00115BA5">
        <w:rPr>
          <w:color w:val="000000" w:themeColor="text1"/>
        </w:rPr>
        <w:t>km ×東西 200km にも及んでいる</w:t>
      </w:r>
      <w:r w:rsidR="00CD6B88" w:rsidRPr="00115BA5">
        <w:rPr>
          <w:color w:val="000000" w:themeColor="text1"/>
        </w:rPr>
        <w:t>。</w:t>
      </w:r>
    </w:p>
    <w:p w14:paraId="73126B24" w14:textId="5A575260" w:rsidR="00AB073A" w:rsidRPr="00115BA5" w:rsidRDefault="00EF5378" w:rsidP="004659E4">
      <w:pPr>
        <w:autoSpaceDE w:val="0"/>
        <w:autoSpaceDN w:val="0"/>
        <w:adjustRightInd w:val="0"/>
        <w:ind w:leftChars="100" w:left="202" w:firstLine="202"/>
        <w:jc w:val="left"/>
        <w:rPr>
          <w:rFonts w:eastAsiaTheme="minorHAnsi" w:cs="UDShinGoPro-Light"/>
          <w:color w:val="000000" w:themeColor="text1"/>
          <w:kern w:val="0"/>
          <w:sz w:val="20"/>
          <w:szCs w:val="20"/>
        </w:rPr>
      </w:pPr>
      <w:r w:rsidRPr="00115BA5">
        <w:rPr>
          <w:rFonts w:eastAsiaTheme="minorHAnsi" w:cs="UDShinGoPro-Light"/>
          <w:color w:val="000000" w:themeColor="text1"/>
          <w:kern w:val="0"/>
          <w:szCs w:val="21"/>
        </w:rPr>
        <w:t>青森・岩手・宮城・福島・茨城・千葉各県の沿岸部は、山のような大津波に襲われ、未曾有の大災害となった。とりわけ、宮古市、山田町、大槌町、釜石市、大船渡市、陸前高田市、気仙沼市、南三陸町、女川町、石巻市、多賀城市、仙台市若林区、亘理町、山元町、新地町、相馬市、南相馬市、いわき市など、岩手県から宮城県、福島県にかけての沿岸市町村では、海に面した平野部の町並みがすべて失われるという惨状を呈した。死者・行方不明者は、災害関連死を含め約</w:t>
      </w:r>
      <w:r w:rsidRPr="00115BA5">
        <w:rPr>
          <w:rFonts w:eastAsiaTheme="minorHAnsi" w:cs="UDShinGoPro-Light" w:hint="eastAsia"/>
          <w:color w:val="000000" w:themeColor="text1"/>
          <w:kern w:val="0"/>
          <w:szCs w:val="21"/>
        </w:rPr>
        <w:t xml:space="preserve"> </w:t>
      </w:r>
      <w:r w:rsidR="00CA6FF8" w:rsidRPr="00115BA5">
        <w:rPr>
          <w:rFonts w:eastAsiaTheme="minorHAnsi" w:cs="UDShinGoPro-Light" w:hint="eastAsia"/>
          <w:color w:val="000000" w:themeColor="text1"/>
          <w:kern w:val="0"/>
          <w:szCs w:val="21"/>
          <w:bdr w:val="single" w:sz="4" w:space="0" w:color="auto"/>
        </w:rPr>
        <w:t>④</w:t>
      </w:r>
      <w:r w:rsidRPr="002B7032">
        <w:rPr>
          <w:rFonts w:eastAsiaTheme="minorHAnsi" w:cs="UDShinGoPro-Light"/>
          <w:color w:val="FFFFFF" w:themeColor="background1"/>
          <w:kern w:val="0"/>
          <w:szCs w:val="21"/>
          <w:bdr w:val="single" w:sz="4" w:space="0" w:color="auto"/>
        </w:rPr>
        <w:t>２万 2,000</w:t>
      </w:r>
      <w:r w:rsidRPr="00115BA5">
        <w:rPr>
          <w:rFonts w:eastAsiaTheme="minorHAnsi" w:cs="UDShinGoPro-Light"/>
          <w:color w:val="000000" w:themeColor="text1"/>
          <w:kern w:val="0"/>
          <w:szCs w:val="21"/>
          <w:bdr w:val="single" w:sz="4" w:space="0" w:color="auto"/>
        </w:rPr>
        <w:t xml:space="preserve"> </w:t>
      </w:r>
      <w:r w:rsidRPr="00115BA5">
        <w:rPr>
          <w:rFonts w:eastAsiaTheme="minorHAnsi" w:cs="UDShinGoPro-Light"/>
          <w:color w:val="000000" w:themeColor="text1"/>
          <w:kern w:val="0"/>
          <w:szCs w:val="21"/>
        </w:rPr>
        <w:t>人を数えている。</w:t>
      </w:r>
    </w:p>
    <w:p w14:paraId="11461894" w14:textId="6721A605" w:rsidR="005D6FFA" w:rsidRPr="00115BA5" w:rsidRDefault="00EF5378" w:rsidP="004659E4">
      <w:pPr>
        <w:autoSpaceDE w:val="0"/>
        <w:autoSpaceDN w:val="0"/>
        <w:adjustRightInd w:val="0"/>
        <w:ind w:leftChars="100" w:left="202" w:firstLine="202"/>
        <w:jc w:val="left"/>
        <w:rPr>
          <w:rFonts w:eastAsiaTheme="minorHAnsi" w:cs="UDShinGoPro-Light"/>
          <w:color w:val="000000" w:themeColor="text1"/>
          <w:kern w:val="0"/>
          <w:szCs w:val="21"/>
        </w:rPr>
      </w:pPr>
      <w:r w:rsidRPr="00115BA5">
        <w:rPr>
          <w:rFonts w:eastAsiaTheme="minorHAnsi" w:cs="UDShinGoPro-Light"/>
          <w:color w:val="000000" w:themeColor="text1"/>
          <w:kern w:val="0"/>
          <w:szCs w:val="21"/>
        </w:rPr>
        <w:t>沿岸を襲った津波の高さは、高い所では10 mから15 m以上に達しており、岩手県宮古市の</w:t>
      </w:r>
      <w:r w:rsidRPr="00115BA5">
        <w:rPr>
          <w:rFonts w:eastAsiaTheme="minorHAnsi" w:cs="UDShinGoPro-Light"/>
          <w:color w:val="000000" w:themeColor="text1"/>
          <w:kern w:val="0"/>
          <w:szCs w:val="21"/>
        </w:rPr>
        <w:ruby>
          <w:rubyPr>
            <w:rubyAlign w:val="distributeSpace"/>
            <w:hps w:val="10"/>
            <w:hpsRaise w:val="18"/>
            <w:hpsBaseText w:val="21"/>
            <w:lid w:val="ja-JP"/>
          </w:rubyPr>
          <w:rt>
            <w:r w:rsidR="00EF5378" w:rsidRPr="00115BA5">
              <w:rPr>
                <w:rFonts w:ascii="游明朝" w:eastAsia="游明朝" w:hAnsi="游明朝" w:cs="UDShinGoPro-Light"/>
                <w:color w:val="000000" w:themeColor="text1"/>
                <w:kern w:val="0"/>
                <w:sz w:val="10"/>
                <w:szCs w:val="21"/>
              </w:rPr>
              <w:t>お</w:t>
            </w:r>
          </w:rt>
          <w:rubyBase>
            <w:r w:rsidR="00EF5378" w:rsidRPr="00115BA5">
              <w:rPr>
                <w:rFonts w:eastAsiaTheme="minorHAnsi" w:cs="UDShinGoPro-Light"/>
                <w:color w:val="000000" w:themeColor="text1"/>
                <w:kern w:val="0"/>
                <w:szCs w:val="21"/>
              </w:rPr>
              <w:t>重</w:t>
            </w:r>
          </w:rubyBase>
        </w:ruby>
      </w:r>
      <w:r w:rsidRPr="00115BA5">
        <w:rPr>
          <w:rFonts w:eastAsiaTheme="minorHAnsi" w:cs="UDShinGoPro-Light"/>
          <w:color w:val="000000" w:themeColor="text1"/>
          <w:kern w:val="0"/>
          <w:szCs w:val="21"/>
        </w:rPr>
        <w:ruby>
          <w:rubyPr>
            <w:rubyAlign w:val="distributeSpace"/>
            <w:hps w:val="10"/>
            <w:hpsRaise w:val="18"/>
            <w:hpsBaseText w:val="21"/>
            <w:lid w:val="ja-JP"/>
          </w:rubyPr>
          <w:rt>
            <w:r w:rsidR="00EF5378" w:rsidRPr="00115BA5">
              <w:rPr>
                <w:rFonts w:ascii="游明朝" w:eastAsia="游明朝" w:hAnsi="游明朝" w:cs="UDShinGoPro-Light"/>
                <w:color w:val="000000" w:themeColor="text1"/>
                <w:kern w:val="0"/>
                <w:sz w:val="10"/>
                <w:szCs w:val="21"/>
              </w:rPr>
              <w:t>もえ</w:t>
            </w:r>
          </w:rt>
          <w:rubyBase>
            <w:r w:rsidR="00EF5378" w:rsidRPr="00115BA5">
              <w:rPr>
                <w:rFonts w:eastAsiaTheme="minorHAnsi" w:cs="UDShinGoPro-Light"/>
                <w:color w:val="000000" w:themeColor="text1"/>
                <w:kern w:val="0"/>
                <w:szCs w:val="21"/>
              </w:rPr>
              <w:t>茂</w:t>
            </w:r>
          </w:rubyBase>
        </w:ruby>
      </w:r>
      <w:r w:rsidRPr="00115BA5">
        <w:rPr>
          <w:rFonts w:eastAsiaTheme="minorHAnsi" w:cs="UDShinGoPro-Light"/>
          <w:color w:val="000000" w:themeColor="text1"/>
          <w:kern w:val="0"/>
          <w:szCs w:val="21"/>
        </w:rPr>
        <w:t>姉吉地区では、</w:t>
      </w:r>
      <w:r w:rsidRPr="00115BA5">
        <w:rPr>
          <w:rFonts w:eastAsiaTheme="minorHAnsi" w:cs="UDShinGoPro-Light" w:hint="eastAsia"/>
          <w:color w:val="000000" w:themeColor="text1"/>
          <w:kern w:val="0"/>
          <w:szCs w:val="21"/>
          <w:bdr w:val="single" w:sz="4" w:space="0" w:color="auto"/>
        </w:rPr>
        <w:t>⑤</w:t>
      </w:r>
      <w:r w:rsidRPr="002B7032">
        <w:rPr>
          <w:rFonts w:eastAsiaTheme="minorHAnsi" w:cs="UDShinGoPro-Light"/>
          <w:color w:val="FFFFFF" w:themeColor="background1"/>
          <w:kern w:val="0"/>
          <w:szCs w:val="21"/>
          <w:bdr w:val="single" w:sz="4" w:space="0" w:color="auto"/>
        </w:rPr>
        <w:t>40.5</w:t>
      </w:r>
      <w:r w:rsidRPr="00115BA5">
        <w:rPr>
          <w:rFonts w:eastAsiaTheme="minorHAnsi" w:cs="UDShinGoPro-Light"/>
          <w:color w:val="000000" w:themeColor="text1"/>
          <w:kern w:val="0"/>
          <w:szCs w:val="21"/>
        </w:rPr>
        <w:t>mの遡上高を記録した</w:t>
      </w:r>
      <w:r w:rsidR="00453135" w:rsidRPr="00115BA5">
        <w:rPr>
          <w:rFonts w:eastAsiaTheme="minorHAnsi" w:cs="UDShinGoPro-Light" w:hint="eastAsia"/>
          <w:color w:val="000000" w:themeColor="text1"/>
          <w:kern w:val="0"/>
          <w:szCs w:val="21"/>
        </w:rPr>
        <w:t>。</w:t>
      </w:r>
    </w:p>
    <w:p w14:paraId="189FB744" w14:textId="77777777" w:rsidR="00ED3BC7" w:rsidRPr="00115BA5" w:rsidRDefault="00ED3BC7" w:rsidP="00AB073A">
      <w:pPr>
        <w:autoSpaceDE w:val="0"/>
        <w:autoSpaceDN w:val="0"/>
        <w:adjustRightInd w:val="0"/>
        <w:ind w:firstLine="202"/>
        <w:jc w:val="left"/>
        <w:rPr>
          <w:rFonts w:eastAsiaTheme="minorHAnsi"/>
          <w:color w:val="000000" w:themeColor="text1"/>
          <w:szCs w:val="21"/>
        </w:rPr>
      </w:pPr>
    </w:p>
    <w:p w14:paraId="49298F47" w14:textId="77777777" w:rsidR="002A5B3E" w:rsidRPr="00115BA5" w:rsidRDefault="005D6FFA" w:rsidP="002A5B3E">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002A5B3E" w:rsidRPr="00115BA5">
        <w:rPr>
          <w:rFonts w:ascii="ＭＳ Ｐゴシック" w:eastAsia="ＭＳ Ｐゴシック" w:hAnsi="ＭＳ Ｐゴシック" w:hint="eastAsia"/>
          <w:b/>
          <w:bCs/>
          <w:color w:val="000000" w:themeColor="text1"/>
        </w:rPr>
        <w:t>御嶽山噴火〈</w:t>
      </w:r>
      <w:r w:rsidR="002A5B3E" w:rsidRPr="00115BA5">
        <w:rPr>
          <w:rFonts w:ascii="ＭＳ Ｐゴシック" w:eastAsia="ＭＳ Ｐゴシック" w:hAnsi="ＭＳ Ｐゴシック"/>
          <w:b/>
          <w:bCs/>
          <w:color w:val="000000" w:themeColor="text1"/>
        </w:rPr>
        <w:t>2014年〉</w:t>
      </w:r>
    </w:p>
    <w:p w14:paraId="5A6A6265" w14:textId="2B71FB52" w:rsidR="005D6FFA" w:rsidRPr="00115BA5" w:rsidRDefault="00EF5378" w:rsidP="004659E4">
      <w:pPr>
        <w:snapToGrid w:val="0"/>
        <w:ind w:leftChars="100" w:left="202" w:firstLine="202"/>
        <w:rPr>
          <w:color w:val="000000" w:themeColor="text1"/>
        </w:rPr>
      </w:pPr>
      <w:r w:rsidRPr="00115BA5">
        <w:rPr>
          <w:color w:val="000000" w:themeColor="text1"/>
        </w:rPr>
        <w:t>2014 年９月 27 日 11 時52分に</w:t>
      </w:r>
      <w:r w:rsidRPr="00115BA5">
        <w:rPr>
          <w:rFonts w:hint="eastAsia"/>
          <w:color w:val="000000" w:themeColor="text1"/>
        </w:rPr>
        <w:t>､</w:t>
      </w:r>
      <w:r w:rsidRPr="00115BA5">
        <w:rPr>
          <w:color w:val="000000" w:themeColor="text1"/>
        </w:rPr>
        <w:t xml:space="preserve">長野県と岐阜県の県境に位置する御嶽山（3,067m）が噴火した。新たな火口は、1979 年噴火の火口列の南西 250 m </w:t>
      </w:r>
      <w:r w:rsidRPr="00115BA5">
        <w:rPr>
          <w:color w:val="000000" w:themeColor="text1"/>
          <w:sz w:val="26"/>
          <w:szCs w:val="26"/>
        </w:rPr>
        <w:t>～</w:t>
      </w:r>
      <w:r w:rsidRPr="00115BA5">
        <w:rPr>
          <w:color w:val="000000" w:themeColor="text1"/>
        </w:rPr>
        <w:t xml:space="preserve"> 300 m 付近の位置に平行に複数個が形成され、最初の噴火では低温の火砕流も発生し、火口南西側の地獄谷を約</w:t>
      </w:r>
      <w:r w:rsidRPr="00115BA5">
        <w:rPr>
          <w:rFonts w:hint="eastAsia"/>
          <w:color w:val="000000" w:themeColor="text1"/>
        </w:rPr>
        <w:t xml:space="preserve"> </w:t>
      </w:r>
      <w:r w:rsidRPr="00115BA5">
        <w:rPr>
          <w:color w:val="000000" w:themeColor="text1"/>
        </w:rPr>
        <w:t>３</w:t>
      </w:r>
      <w:r w:rsidRPr="00115BA5">
        <w:rPr>
          <w:rFonts w:hint="eastAsia"/>
          <w:color w:val="000000" w:themeColor="text1"/>
        </w:rPr>
        <w:t xml:space="preserve"> </w:t>
      </w:r>
      <w:r w:rsidRPr="00115BA5">
        <w:rPr>
          <w:color w:val="000000" w:themeColor="text1"/>
        </w:rPr>
        <w:t>km、火口北西側の尺ナンゾ谷にも流れ下ったことが観測された。また、降下した火山灰を構成する粒子は大部分が変質岩片で構 成され、マグマ由来の成分は検出されていないため、今回の噴火は単なる水蒸気噴火と分析されている。水蒸気噴火は、地下のマグマの熱が地下水に伝わり、地下水が一気に気化して起きる噴火である。日本国内において噴火災害で死者を出したのは、1991 年</w:t>
      </w:r>
      <w:r w:rsidRPr="00115BA5">
        <w:rPr>
          <w:rFonts w:hint="eastAsia"/>
          <w:color w:val="000000" w:themeColor="text1"/>
        </w:rPr>
        <w:t xml:space="preserve"> </w:t>
      </w:r>
      <w:r w:rsidRPr="00115BA5">
        <w:rPr>
          <w:color w:val="000000" w:themeColor="text1"/>
        </w:rPr>
        <w:t>６月</w:t>
      </w:r>
      <w:r w:rsidRPr="00115BA5">
        <w:rPr>
          <w:rFonts w:hint="eastAsia"/>
          <w:color w:val="000000" w:themeColor="text1"/>
        </w:rPr>
        <w:t xml:space="preserve"> </w:t>
      </w:r>
      <w:r w:rsidRPr="00115BA5">
        <w:rPr>
          <w:color w:val="000000" w:themeColor="text1"/>
        </w:rPr>
        <w:t>３日の雲仙普賢岳の大火砕流以来となり、死者数も</w:t>
      </w:r>
      <w:r w:rsidRPr="00115BA5">
        <w:rPr>
          <w:rFonts w:hint="eastAsia"/>
          <w:color w:val="000000" w:themeColor="text1"/>
          <w:bdr w:val="single" w:sz="4" w:space="0" w:color="auto"/>
        </w:rPr>
        <w:t>⑥</w:t>
      </w:r>
      <w:r w:rsidRPr="002B7032">
        <w:rPr>
          <w:color w:val="FFFFFF" w:themeColor="background1"/>
          <w:bdr w:val="single" w:sz="4" w:space="0" w:color="auto"/>
        </w:rPr>
        <w:t>戦後最悪の58人</w:t>
      </w:r>
      <w:r w:rsidRPr="00115BA5">
        <w:rPr>
          <w:color w:val="000000" w:themeColor="text1"/>
        </w:rPr>
        <w:t>、行方不明５人</w:t>
      </w:r>
      <w:r w:rsidR="004659E4" w:rsidRPr="00115BA5">
        <w:rPr>
          <w:rFonts w:hint="eastAsia"/>
          <w:color w:val="000000" w:themeColor="text1"/>
        </w:rPr>
        <w:t>(</w:t>
      </w:r>
      <w:r w:rsidRPr="00115BA5">
        <w:rPr>
          <w:color w:val="000000" w:themeColor="text1"/>
        </w:rPr>
        <w:t>2016年９月現在）となった</w:t>
      </w:r>
      <w:r w:rsidR="002A5B3E" w:rsidRPr="00115BA5">
        <w:rPr>
          <w:color w:val="000000" w:themeColor="text1"/>
        </w:rPr>
        <w:t>。</w:t>
      </w:r>
    </w:p>
    <w:p w14:paraId="2A5CF027" w14:textId="33909238" w:rsidR="00DA7E9E" w:rsidRPr="00115BA5" w:rsidRDefault="00EF5378" w:rsidP="004659E4">
      <w:pPr>
        <w:snapToGrid w:val="0"/>
        <w:ind w:firstLineChars="200" w:firstLine="403"/>
        <w:rPr>
          <w:color w:val="000000" w:themeColor="text1"/>
        </w:rPr>
      </w:pPr>
      <w:r w:rsidRPr="00115BA5">
        <w:rPr>
          <w:color w:val="000000" w:themeColor="text1"/>
        </w:rPr>
        <w:t>被害が大きくなった原因については、以下の３つがあげられる</w:t>
      </w:r>
      <w:r w:rsidR="00F36DC5" w:rsidRPr="00115BA5">
        <w:rPr>
          <w:rFonts w:hint="eastAsia"/>
          <w:color w:val="000000" w:themeColor="text1"/>
        </w:rPr>
        <w:t>。</w:t>
      </w:r>
    </w:p>
    <w:p w14:paraId="610C73C7" w14:textId="77777777" w:rsidR="00CA6FF8" w:rsidRPr="00115BA5" w:rsidRDefault="00F36DC5" w:rsidP="004659E4">
      <w:pPr>
        <w:snapToGrid w:val="0"/>
        <w:spacing w:line="0" w:lineRule="atLeast"/>
        <w:ind w:leftChars="100" w:left="605" w:hangingChars="200" w:hanging="403"/>
        <w:rPr>
          <w:color w:val="000000" w:themeColor="text1"/>
        </w:rPr>
      </w:pPr>
      <w:r w:rsidRPr="00115BA5">
        <w:rPr>
          <w:rFonts w:hint="eastAsia"/>
          <w:color w:val="000000" w:themeColor="text1"/>
        </w:rPr>
        <w:t>（</w:t>
      </w:r>
      <w:r w:rsidR="002A5B3E" w:rsidRPr="00115BA5">
        <w:rPr>
          <w:color w:val="000000" w:themeColor="text1"/>
        </w:rPr>
        <w:t>1</w:t>
      </w:r>
      <w:r w:rsidRPr="00115BA5">
        <w:rPr>
          <w:rFonts w:hint="eastAsia"/>
          <w:color w:val="000000" w:themeColor="text1"/>
        </w:rPr>
        <w:t>）</w:t>
      </w:r>
      <w:r w:rsidR="00476603" w:rsidRPr="00115BA5">
        <w:rPr>
          <w:color w:val="000000" w:themeColor="text1"/>
        </w:rPr>
        <w:t>御嶽山は御嶽神社に代表される山岳信仰などで知名度が高かったことに加え</w:t>
      </w:r>
      <w:r w:rsidR="004659E4" w:rsidRPr="00115BA5">
        <w:rPr>
          <w:rFonts w:hint="eastAsia"/>
          <w:color w:val="000000" w:themeColor="text1"/>
        </w:rPr>
        <w:t>､｢</w:t>
      </w:r>
      <w:r w:rsidR="00476603" w:rsidRPr="00115BA5">
        <w:rPr>
          <w:color w:val="000000" w:themeColor="text1"/>
        </w:rPr>
        <w:t xml:space="preserve">日本百名山」に </w:t>
      </w:r>
    </w:p>
    <w:p w14:paraId="4329FED8" w14:textId="2A6452F7" w:rsidR="00F36DC5" w:rsidRPr="00115BA5" w:rsidRDefault="00476603" w:rsidP="00CA6FF8">
      <w:pPr>
        <w:snapToGrid w:val="0"/>
        <w:spacing w:line="0" w:lineRule="atLeast"/>
        <w:ind w:leftChars="250" w:left="504" w:firstLineChars="0" w:firstLine="0"/>
        <w:rPr>
          <w:color w:val="000000" w:themeColor="text1"/>
        </w:rPr>
      </w:pPr>
      <w:r w:rsidRPr="00115BA5">
        <w:rPr>
          <w:color w:val="000000" w:themeColor="text1"/>
        </w:rPr>
        <w:t xml:space="preserve">選ばれており、登山ブームもあって登山者が増えていた。また、日本有数の高さを誇る 3,000m級の高山にもかかわらず、登山の難易度は比較的低く、家族連れなどにも人気が高い山であった。 </w:t>
      </w:r>
      <w:r w:rsidRPr="00115BA5">
        <w:rPr>
          <w:color w:val="000000" w:themeColor="text1"/>
        </w:rPr>
        <w:lastRenderedPageBreak/>
        <w:t>また好天だったうえ</w:t>
      </w:r>
      <w:r w:rsidRPr="00115BA5">
        <w:rPr>
          <w:rFonts w:hint="eastAsia"/>
          <w:color w:val="000000" w:themeColor="text1"/>
        </w:rPr>
        <w:t>､</w:t>
      </w:r>
      <w:r w:rsidRPr="00115BA5">
        <w:rPr>
          <w:color w:val="000000" w:themeColor="text1"/>
        </w:rPr>
        <w:t>噴火した時間帯が11時52分で昼食を取ろうと</w:t>
      </w:r>
      <w:r w:rsidRPr="00115BA5">
        <w:rPr>
          <w:rFonts w:hint="eastAsia"/>
          <w:color w:val="000000" w:themeColor="text1"/>
        </w:rPr>
        <w:t>､</w:t>
      </w:r>
      <w:r w:rsidRPr="00115BA5">
        <w:rPr>
          <w:rFonts w:hint="eastAsia"/>
          <w:color w:val="000000" w:themeColor="text1"/>
          <w:bdr w:val="single" w:sz="4" w:space="0" w:color="auto"/>
        </w:rPr>
        <w:t>⑦</w:t>
      </w:r>
      <w:r w:rsidRPr="002B7032">
        <w:rPr>
          <w:color w:val="FFFFFF" w:themeColor="background1"/>
          <w:sz w:val="20"/>
          <w:szCs w:val="20"/>
          <w:bdr w:val="single" w:sz="4" w:space="0" w:color="auto"/>
        </w:rPr>
        <w:t>多くの登山者が山頂付近にいたため</w:t>
      </w:r>
      <w:r w:rsidRPr="00115BA5">
        <w:rPr>
          <w:color w:val="000000" w:themeColor="text1"/>
        </w:rPr>
        <w:t>、大量の噴石や火山灰により犠牲者が出た</w:t>
      </w:r>
      <w:r w:rsidR="002A5B3E" w:rsidRPr="00115BA5">
        <w:rPr>
          <w:rFonts w:hint="eastAsia"/>
          <w:color w:val="000000" w:themeColor="text1"/>
        </w:rPr>
        <w:t>。</w:t>
      </w:r>
    </w:p>
    <w:p w14:paraId="3D22783D" w14:textId="00752818" w:rsidR="002A5B3E" w:rsidRPr="00115BA5" w:rsidRDefault="00F36DC5" w:rsidP="004659E4">
      <w:pPr>
        <w:snapToGrid w:val="0"/>
        <w:spacing w:line="0" w:lineRule="atLeast"/>
        <w:ind w:leftChars="100" w:left="504" w:hangingChars="150" w:hanging="302"/>
        <w:rPr>
          <w:color w:val="000000" w:themeColor="text1"/>
        </w:rPr>
      </w:pPr>
      <w:r w:rsidRPr="00115BA5">
        <w:rPr>
          <w:rFonts w:hint="eastAsia"/>
          <w:color w:val="000000" w:themeColor="text1"/>
        </w:rPr>
        <w:t>（</w:t>
      </w:r>
      <w:r w:rsidR="002A5B3E" w:rsidRPr="00115BA5">
        <w:rPr>
          <w:color w:val="000000" w:themeColor="text1"/>
        </w:rPr>
        <w:t>2</w:t>
      </w:r>
      <w:r w:rsidRPr="00115BA5">
        <w:rPr>
          <w:rFonts w:hint="eastAsia"/>
          <w:color w:val="000000" w:themeColor="text1"/>
        </w:rPr>
        <w:t>）</w:t>
      </w:r>
      <w:r w:rsidR="00476603" w:rsidRPr="00115BA5">
        <w:rPr>
          <w:color w:val="000000" w:themeColor="text1"/>
        </w:rPr>
        <w:t>９月に入り</w:t>
      </w:r>
      <w:r w:rsidR="004659E4" w:rsidRPr="00115BA5">
        <w:rPr>
          <w:rFonts w:hint="eastAsia"/>
          <w:color w:val="000000" w:themeColor="text1"/>
        </w:rPr>
        <w:t>､</w:t>
      </w:r>
      <w:r w:rsidR="00476603" w:rsidRPr="00115BA5">
        <w:rPr>
          <w:color w:val="000000" w:themeColor="text1"/>
        </w:rPr>
        <w:t>火山活動に変化があったことについては</w:t>
      </w:r>
      <w:r w:rsidR="004659E4" w:rsidRPr="00115BA5">
        <w:rPr>
          <w:rFonts w:hint="eastAsia"/>
          <w:color w:val="000000" w:themeColor="text1"/>
        </w:rPr>
        <w:t>､</w:t>
      </w:r>
      <w:r w:rsidR="00476603" w:rsidRPr="00115BA5">
        <w:rPr>
          <w:color w:val="000000" w:themeColor="text1"/>
        </w:rPr>
        <w:t>情報が自治体止まりとなり、一般登山者 への情報提供が不足していた。</w:t>
      </w:r>
    </w:p>
    <w:p w14:paraId="6E6B98D8" w14:textId="6A04F1EF" w:rsidR="005D6FFA" w:rsidRPr="00115BA5" w:rsidRDefault="00F36DC5" w:rsidP="004659E4">
      <w:pPr>
        <w:snapToGrid w:val="0"/>
        <w:spacing w:line="0" w:lineRule="atLeast"/>
        <w:ind w:firstLine="202"/>
        <w:rPr>
          <w:color w:val="000000" w:themeColor="text1"/>
        </w:rPr>
      </w:pPr>
      <w:r w:rsidRPr="00115BA5">
        <w:rPr>
          <w:rFonts w:hint="eastAsia"/>
          <w:color w:val="000000" w:themeColor="text1"/>
        </w:rPr>
        <w:t>（</w:t>
      </w:r>
      <w:r w:rsidR="002A5B3E" w:rsidRPr="00115BA5">
        <w:rPr>
          <w:color w:val="000000" w:themeColor="text1"/>
        </w:rPr>
        <w:t>3</w:t>
      </w:r>
      <w:r w:rsidR="004659E4" w:rsidRPr="00115BA5">
        <w:rPr>
          <w:rFonts w:hint="eastAsia"/>
          <w:color w:val="000000" w:themeColor="text1"/>
        </w:rPr>
        <w:t>）</w:t>
      </w:r>
      <w:r w:rsidR="00476603" w:rsidRPr="00115BA5">
        <w:rPr>
          <w:color w:val="000000" w:themeColor="text1"/>
        </w:rPr>
        <w:t>山頂は山小屋と社務所があるのみで、</w:t>
      </w:r>
      <w:r w:rsidR="00476603" w:rsidRPr="00115BA5">
        <w:rPr>
          <w:rFonts w:hint="eastAsia"/>
          <w:color w:val="000000" w:themeColor="text1"/>
          <w:bdr w:val="single" w:sz="4" w:space="0" w:color="auto"/>
        </w:rPr>
        <w:t>⑧</w:t>
      </w:r>
      <w:r w:rsidR="00476603" w:rsidRPr="002B7032">
        <w:rPr>
          <w:color w:val="FFFFFF" w:themeColor="background1"/>
          <w:bdr w:val="single" w:sz="4" w:space="0" w:color="auto"/>
        </w:rPr>
        <w:t>シェルター等の避難施設</w:t>
      </w:r>
      <w:r w:rsidR="00476603" w:rsidRPr="00115BA5">
        <w:rPr>
          <w:color w:val="000000" w:themeColor="text1"/>
        </w:rPr>
        <w:t>がなかった</w:t>
      </w:r>
      <w:r w:rsidR="00476603" w:rsidRPr="00115BA5">
        <w:rPr>
          <w:rFonts w:hint="eastAsia"/>
          <w:color w:val="000000" w:themeColor="text1"/>
        </w:rPr>
        <w:t>。</w:t>
      </w:r>
    </w:p>
    <w:p w14:paraId="30D38AC2" w14:textId="77777777" w:rsidR="005D6FFA" w:rsidRPr="00115BA5" w:rsidRDefault="005D6FFA" w:rsidP="00F36DC5">
      <w:pPr>
        <w:snapToGrid w:val="0"/>
        <w:ind w:firstLine="202"/>
        <w:rPr>
          <w:color w:val="000000" w:themeColor="text1"/>
        </w:rPr>
      </w:pPr>
    </w:p>
    <w:p w14:paraId="3E7F0AB8" w14:textId="77777777" w:rsidR="00350F97" w:rsidRPr="00115BA5" w:rsidRDefault="00D07831" w:rsidP="00F36DC5">
      <w:pPr>
        <w:snapToGrid w:val="0"/>
        <w:ind w:firstLine="202"/>
        <w:rPr>
          <w:b/>
          <w:bCs/>
          <w:color w:val="000000" w:themeColor="text1"/>
        </w:rPr>
      </w:pPr>
      <w:r w:rsidRPr="00115BA5">
        <w:rPr>
          <w:rFonts w:ascii="ＭＳ Ｐゴシック" w:eastAsia="ＭＳ Ｐゴシック" w:hAnsi="ＭＳ Ｐゴシック" w:hint="eastAsia"/>
          <w:b/>
          <w:bCs/>
          <w:color w:val="000000" w:themeColor="text1"/>
        </w:rPr>
        <w:t>■</w:t>
      </w:r>
      <w:r w:rsidR="00E70C38" w:rsidRPr="00115BA5">
        <w:rPr>
          <w:rFonts w:ascii="ＭＳ Ｐゴシック" w:eastAsia="ＭＳ Ｐゴシック" w:hAnsi="ＭＳ Ｐゴシック" w:hint="eastAsia"/>
          <w:b/>
          <w:bCs/>
          <w:color w:val="000000" w:themeColor="text1"/>
        </w:rPr>
        <w:t>熊本地震〈</w:t>
      </w:r>
      <w:r w:rsidR="00E70C38" w:rsidRPr="00115BA5">
        <w:rPr>
          <w:rFonts w:ascii="ＭＳ Ｐゴシック" w:eastAsia="ＭＳ Ｐゴシック" w:hAnsi="ＭＳ Ｐゴシック"/>
          <w:b/>
          <w:bCs/>
          <w:color w:val="000000" w:themeColor="text1"/>
        </w:rPr>
        <w:t>2016年〉</w:t>
      </w:r>
    </w:p>
    <w:p w14:paraId="342C18C2" w14:textId="63001818" w:rsidR="003D2B79" w:rsidRPr="00115BA5" w:rsidRDefault="00476603" w:rsidP="004659E4">
      <w:pPr>
        <w:snapToGrid w:val="0"/>
        <w:ind w:leftChars="100" w:left="202" w:firstLine="202"/>
        <w:rPr>
          <w:color w:val="000000" w:themeColor="text1"/>
        </w:rPr>
      </w:pPr>
      <w:r w:rsidRPr="00115BA5">
        <w:rPr>
          <w:color w:val="000000" w:themeColor="text1"/>
        </w:rPr>
        <w:t>2016年４月14日21 時 26 分、熊本県熊本地方を震源とするマグニチュード</w:t>
      </w:r>
      <w:r w:rsidRPr="00115BA5">
        <w:rPr>
          <w:rFonts w:hint="eastAsia"/>
          <w:color w:val="000000" w:themeColor="text1"/>
          <w:bdr w:val="single" w:sz="4" w:space="0" w:color="auto"/>
        </w:rPr>
        <w:t>⑨</w:t>
      </w:r>
      <w:r w:rsidRPr="00FD3B80">
        <w:rPr>
          <w:color w:val="FFFFFF" w:themeColor="background1"/>
          <w:bdr w:val="single" w:sz="4" w:space="0" w:color="auto"/>
        </w:rPr>
        <w:t xml:space="preserve"> 6.5</w:t>
      </w:r>
      <w:r w:rsidRPr="00115BA5">
        <w:rPr>
          <w:color w:val="000000" w:themeColor="text1"/>
        </w:rPr>
        <w:t xml:space="preserve"> の地震が発生し、熊本県</w:t>
      </w:r>
      <w:r w:rsidR="00993D23" w:rsidRPr="00115BA5">
        <w:rPr>
          <w:color w:val="000000" w:themeColor="text1"/>
        </w:rPr>
        <w:ruby>
          <w:rubyPr>
            <w:rubyAlign w:val="distributeSpace"/>
            <w:hps w:val="10"/>
            <w:hpsRaise w:val="18"/>
            <w:hpsBaseText w:val="21"/>
            <w:lid w:val="ja-JP"/>
          </w:rubyPr>
          <w:rt>
            <w:r w:rsidR="00993D23" w:rsidRPr="00115BA5">
              <w:rPr>
                <w:rFonts w:ascii="游明朝" w:eastAsia="游明朝" w:hAnsi="游明朝"/>
                <w:color w:val="000000" w:themeColor="text1"/>
                <w:sz w:val="10"/>
              </w:rPr>
              <w:t>ましき</w:t>
            </w:r>
          </w:rt>
          <w:rubyBase>
            <w:r w:rsidR="00993D23" w:rsidRPr="00115BA5">
              <w:rPr>
                <w:color w:val="000000" w:themeColor="text1"/>
              </w:rPr>
              <w:t>益城</w:t>
            </w:r>
          </w:rubyBase>
        </w:ruby>
      </w:r>
      <w:r w:rsidRPr="00115BA5">
        <w:rPr>
          <w:color w:val="000000" w:themeColor="text1"/>
        </w:rPr>
        <w:t>町で震度７を観測</w:t>
      </w:r>
      <w:r w:rsidR="00993D23" w:rsidRPr="00115BA5">
        <w:rPr>
          <w:rFonts w:hint="eastAsia"/>
          <w:color w:val="000000" w:themeColor="text1"/>
        </w:rPr>
        <w:t>｡</w:t>
      </w:r>
      <w:r w:rsidRPr="00115BA5">
        <w:rPr>
          <w:color w:val="000000" w:themeColor="text1"/>
        </w:rPr>
        <w:t>さらに</w:t>
      </w:r>
      <w:r w:rsidR="00993D23" w:rsidRPr="00115BA5">
        <w:rPr>
          <w:rFonts w:hint="eastAsia"/>
          <w:color w:val="000000" w:themeColor="text1"/>
        </w:rPr>
        <w:t>､</w:t>
      </w:r>
      <w:r w:rsidRPr="00115BA5">
        <w:rPr>
          <w:color w:val="000000" w:themeColor="text1"/>
        </w:rPr>
        <w:t>その約 28 時間後の４月 16 日１時 25 分には、同地方を震源とする</w:t>
      </w:r>
      <w:r w:rsidRPr="00115BA5">
        <w:rPr>
          <w:color w:val="000000" w:themeColor="text1"/>
          <w:sz w:val="18"/>
          <w:szCs w:val="18"/>
        </w:rPr>
        <w:t>マグニチュード</w:t>
      </w:r>
      <w:r w:rsidRPr="00115BA5">
        <w:rPr>
          <w:color w:val="000000" w:themeColor="text1"/>
        </w:rPr>
        <w:t xml:space="preserve"> </w:t>
      </w:r>
      <w:r w:rsidRPr="00115BA5">
        <w:rPr>
          <w:rFonts w:hint="eastAsia"/>
          <w:color w:val="000000" w:themeColor="text1"/>
          <w:bdr w:val="single" w:sz="4" w:space="0" w:color="auto"/>
        </w:rPr>
        <w:t>⑩</w:t>
      </w:r>
      <w:r w:rsidRPr="00FD3B80">
        <w:rPr>
          <w:color w:val="FFFFFF" w:themeColor="background1"/>
          <w:bdr w:val="single" w:sz="4" w:space="0" w:color="auto"/>
        </w:rPr>
        <w:t>7.3</w:t>
      </w:r>
      <w:r w:rsidRPr="00115BA5">
        <w:rPr>
          <w:color w:val="000000" w:themeColor="text1"/>
        </w:rPr>
        <w:t>の地震が発生し</w:t>
      </w:r>
      <w:r w:rsidR="00993D23" w:rsidRPr="00115BA5">
        <w:rPr>
          <w:rFonts w:hint="eastAsia"/>
          <w:color w:val="000000" w:themeColor="text1"/>
        </w:rPr>
        <w:t>､</w:t>
      </w:r>
      <w:r w:rsidRPr="00115BA5">
        <w:rPr>
          <w:color w:val="000000" w:themeColor="text1"/>
        </w:rPr>
        <w:t>熊本県益城町と西原村で震度７を観測した</w:t>
      </w:r>
      <w:r w:rsidR="00993D23" w:rsidRPr="00115BA5">
        <w:rPr>
          <w:rFonts w:hint="eastAsia"/>
          <w:color w:val="000000" w:themeColor="text1"/>
        </w:rPr>
        <w:t>｡</w:t>
      </w:r>
      <w:r w:rsidRPr="00115BA5">
        <w:rPr>
          <w:color w:val="000000" w:themeColor="text1"/>
        </w:rPr>
        <w:t>これは、 1948 年福井地震を契機に従来の震度６に積み増された震度７の観測事例としては４番目と５番目にあたり、また、内陸直下地震でマグニチュード 6.5 以上の地震の後にさらに大きな地震が発生したこと、一連の地震活動で、震度７が２回続けて記録されたことも観測史上初めてのことであった</w:t>
      </w:r>
      <w:r w:rsidR="003D2B79" w:rsidRPr="00115BA5">
        <w:rPr>
          <w:color w:val="000000" w:themeColor="text1"/>
        </w:rPr>
        <w:t xml:space="preserve">。 </w:t>
      </w:r>
    </w:p>
    <w:p w14:paraId="4C4BC173" w14:textId="14C1C128" w:rsidR="00E70C38" w:rsidRPr="00115BA5" w:rsidRDefault="00476603" w:rsidP="004659E4">
      <w:pPr>
        <w:snapToGrid w:val="0"/>
        <w:ind w:leftChars="100" w:left="202" w:firstLine="202"/>
        <w:rPr>
          <w:color w:val="000000" w:themeColor="text1"/>
        </w:rPr>
      </w:pPr>
      <w:r w:rsidRPr="00115BA5">
        <w:rPr>
          <w:color w:val="000000" w:themeColor="text1"/>
        </w:rPr>
        <w:t>一連の地震による人的被害は、死者数 273 人（総務省消防庁）にのぼったが、このうち直接死は 50 人で</w:t>
      </w:r>
      <w:r w:rsidR="00993D23" w:rsidRPr="00115BA5">
        <w:rPr>
          <w:rFonts w:hint="eastAsia"/>
          <w:color w:val="000000" w:themeColor="text1"/>
        </w:rPr>
        <w:t>､</w:t>
      </w:r>
      <w:r w:rsidRPr="00115BA5">
        <w:rPr>
          <w:rFonts w:hint="eastAsia"/>
          <w:color w:val="000000" w:themeColor="text1"/>
          <w:bdr w:val="single" w:sz="4" w:space="0" w:color="auto"/>
        </w:rPr>
        <w:t>⑪</w:t>
      </w:r>
      <w:r w:rsidRPr="00FD3B80">
        <w:rPr>
          <w:color w:val="FFFFFF" w:themeColor="background1"/>
          <w:bdr w:val="single" w:sz="4" w:space="0" w:color="auto"/>
        </w:rPr>
        <w:t xml:space="preserve">223 </w:t>
      </w:r>
      <w:r w:rsidRPr="00115BA5">
        <w:rPr>
          <w:color w:val="000000" w:themeColor="text1"/>
        </w:rPr>
        <w:t>人が関連死であった。直接死の４倍もの関連死が生じていることは、避難所のあり方や被災者支援のあり方に大きな課題を投げかけている</w:t>
      </w:r>
      <w:r w:rsidR="00993D23" w:rsidRPr="00115BA5">
        <w:rPr>
          <w:rFonts w:hint="eastAsia"/>
          <w:color w:val="000000" w:themeColor="text1"/>
        </w:rPr>
        <w:t>｡</w:t>
      </w:r>
    </w:p>
    <w:p w14:paraId="60693CB5" w14:textId="77777777" w:rsidR="003D2B79" w:rsidRPr="00115BA5" w:rsidRDefault="003D2B79" w:rsidP="003D2B79">
      <w:pPr>
        <w:snapToGrid w:val="0"/>
        <w:ind w:firstLine="202"/>
        <w:rPr>
          <w:color w:val="000000" w:themeColor="text1"/>
        </w:rPr>
      </w:pPr>
    </w:p>
    <w:p w14:paraId="1149341E" w14:textId="05362CB1" w:rsidR="00DE7009" w:rsidRPr="00115BA5" w:rsidRDefault="00A1182F" w:rsidP="00F36DC5">
      <w:pPr>
        <w:snapToGrid w:val="0"/>
        <w:ind w:firstLine="202"/>
        <w:rPr>
          <w:b/>
          <w:bCs/>
          <w:color w:val="000000" w:themeColor="text1"/>
        </w:rPr>
      </w:pPr>
      <w:r w:rsidRPr="00115BA5">
        <w:rPr>
          <w:rFonts w:ascii="ＭＳ Ｐゴシック" w:eastAsia="ＭＳ Ｐゴシック" w:hAnsi="ＭＳ Ｐゴシック" w:hint="eastAsia"/>
          <w:b/>
          <w:bCs/>
          <w:color w:val="000000" w:themeColor="text1"/>
        </w:rPr>
        <w:t>■</w:t>
      </w:r>
      <w:r w:rsidR="003D2B79" w:rsidRPr="00115BA5">
        <w:rPr>
          <w:rFonts w:ascii="ＭＳ Ｐゴシック" w:eastAsia="ＭＳ Ｐゴシック" w:hAnsi="ＭＳ Ｐゴシック" w:hint="eastAsia"/>
          <w:b/>
          <w:bCs/>
          <w:color w:val="000000" w:themeColor="text1"/>
        </w:rPr>
        <w:t>平成30年7月</w:t>
      </w:r>
      <w:r w:rsidR="00DE7009" w:rsidRPr="00115BA5">
        <w:rPr>
          <w:rFonts w:ascii="ＭＳ Ｐゴシック" w:eastAsia="ＭＳ Ｐゴシック" w:hAnsi="ＭＳ Ｐゴシック" w:hint="eastAsia"/>
          <w:b/>
          <w:bCs/>
          <w:color w:val="000000" w:themeColor="text1"/>
        </w:rPr>
        <w:t>西日本豪雨災害〈</w:t>
      </w:r>
      <w:r w:rsidR="00DE7009" w:rsidRPr="00115BA5">
        <w:rPr>
          <w:rFonts w:ascii="ＭＳ Ｐゴシック" w:eastAsia="ＭＳ Ｐゴシック" w:hAnsi="ＭＳ Ｐゴシック"/>
          <w:b/>
          <w:bCs/>
          <w:color w:val="000000" w:themeColor="text1"/>
        </w:rPr>
        <w:t>2018年〉</w:t>
      </w:r>
    </w:p>
    <w:p w14:paraId="4061267C" w14:textId="3EC9385E" w:rsidR="00DE7009" w:rsidRPr="00115BA5" w:rsidRDefault="00993D23" w:rsidP="004659E4">
      <w:pPr>
        <w:snapToGrid w:val="0"/>
        <w:ind w:leftChars="100" w:left="202" w:firstLine="202"/>
        <w:rPr>
          <w:color w:val="000000" w:themeColor="text1"/>
        </w:rPr>
      </w:pPr>
      <w:r w:rsidRPr="00115BA5">
        <w:rPr>
          <w:color w:val="000000" w:themeColor="text1"/>
        </w:rPr>
        <w:t>2018 年７月５日から８日にかけて、西日本を中心に記録的豪雨が降り続き</w:t>
      </w:r>
      <w:r w:rsidR="004659E4" w:rsidRPr="00115BA5">
        <w:rPr>
          <w:rFonts w:hint="eastAsia"/>
          <w:color w:val="000000" w:themeColor="text1"/>
        </w:rPr>
        <w:t>､</w:t>
      </w:r>
      <w:r w:rsidRPr="00115BA5">
        <w:rPr>
          <w:color w:val="000000" w:themeColor="text1"/>
        </w:rPr>
        <w:t>大災害をもたらした。 この豪雨について、気象庁は７月９日、「平成 30 年７月豪雨」と命名している</w:t>
      </w:r>
      <w:r w:rsidR="00DE7009" w:rsidRPr="00115BA5">
        <w:rPr>
          <w:color w:val="000000" w:themeColor="text1"/>
        </w:rPr>
        <w:t>。</w:t>
      </w:r>
    </w:p>
    <w:p w14:paraId="433D4DCA" w14:textId="38A46A0B" w:rsidR="000427DE" w:rsidRPr="00115BA5" w:rsidRDefault="00993D23" w:rsidP="004659E4">
      <w:pPr>
        <w:snapToGrid w:val="0"/>
        <w:ind w:leftChars="100" w:left="202" w:firstLine="202"/>
        <w:rPr>
          <w:color w:val="000000" w:themeColor="text1"/>
        </w:rPr>
      </w:pPr>
      <w:r w:rsidRPr="00115BA5">
        <w:rPr>
          <w:color w:val="000000" w:themeColor="text1"/>
        </w:rPr>
        <w:t>気象庁は６日以降、「数十年に一度の重大な災害が予想される」として、岐阜、兵庫、京都、岡山、 広島、鳥取、愛媛、高知、福岡、佐賀、長崎の１府 10 県に「</w:t>
      </w:r>
      <w:r w:rsidRPr="00167DA2">
        <w:rPr>
          <w:color w:val="000000" w:themeColor="text1"/>
        </w:rPr>
        <w:t>大雨特別警報</w:t>
      </w:r>
      <w:r w:rsidRPr="00115BA5">
        <w:rPr>
          <w:color w:val="000000" w:themeColor="text1"/>
        </w:rPr>
        <w:t xml:space="preserve">」を発表した。 </w:t>
      </w:r>
    </w:p>
    <w:p w14:paraId="6A0E36BD" w14:textId="1684F28D" w:rsidR="00F36DC5" w:rsidRPr="00115BA5" w:rsidRDefault="00993D23" w:rsidP="004659E4">
      <w:pPr>
        <w:snapToGrid w:val="0"/>
        <w:ind w:leftChars="100" w:left="202" w:firstLine="202"/>
        <w:rPr>
          <w:color w:val="000000" w:themeColor="text1"/>
        </w:rPr>
      </w:pPr>
      <w:r w:rsidRPr="00115BA5">
        <w:rPr>
          <w:color w:val="000000" w:themeColor="text1"/>
        </w:rPr>
        <w:t>各地で観測された記録的豪雨の結果、西日本を中心に、河川の</w:t>
      </w:r>
      <w:r w:rsidR="000427DE" w:rsidRPr="00115BA5">
        <w:rPr>
          <w:color w:val="000000" w:themeColor="text1"/>
        </w:rPr>
        <w:ruby>
          <w:rubyPr>
            <w:rubyAlign w:val="distributeSpace"/>
            <w:hps w:val="10"/>
            <w:hpsRaise w:val="18"/>
            <w:hpsBaseText w:val="21"/>
            <w:lid w:val="ja-JP"/>
          </w:rubyPr>
          <w:rt>
            <w:r w:rsidR="000427DE" w:rsidRPr="00115BA5">
              <w:rPr>
                <w:rFonts w:ascii="游明朝" w:eastAsia="游明朝" w:hAnsi="游明朝"/>
                <w:color w:val="000000" w:themeColor="text1"/>
                <w:sz w:val="10"/>
              </w:rPr>
              <w:t>はんらん</w:t>
            </w:r>
          </w:rt>
          <w:rubyBase>
            <w:r w:rsidR="000427DE" w:rsidRPr="00115BA5">
              <w:rPr>
                <w:color w:val="000000" w:themeColor="text1"/>
              </w:rPr>
              <w:t>氾濫</w:t>
            </w:r>
          </w:rubyBase>
        </w:ruby>
      </w:r>
      <w:r w:rsidRPr="00115BA5">
        <w:rPr>
          <w:color w:val="000000" w:themeColor="text1"/>
        </w:rPr>
        <w:t>や洪水、</w:t>
      </w:r>
      <w:r w:rsidR="00167DA2" w:rsidRPr="00167DA2">
        <w:rPr>
          <w:rFonts w:hint="eastAsia"/>
          <w:color w:val="000000" w:themeColor="text1"/>
          <w:bdr w:val="single" w:sz="4" w:space="0" w:color="auto"/>
        </w:rPr>
        <w:t>⑫</w:t>
      </w:r>
      <w:r w:rsidRPr="002B7032">
        <w:rPr>
          <w:color w:val="FFFFFF" w:themeColor="background1"/>
          <w:bdr w:val="single" w:sz="4" w:space="0" w:color="auto"/>
        </w:rPr>
        <w:t>斜面崩壊</w:t>
      </w:r>
      <w:r w:rsidRPr="00115BA5">
        <w:rPr>
          <w:color w:val="000000" w:themeColor="text1"/>
        </w:rPr>
        <w:t xml:space="preserve">による土砂災害が多発し、237人の犠牲者と住家の全壊 </w:t>
      </w:r>
      <w:r w:rsidRPr="00115BA5">
        <w:rPr>
          <w:rFonts w:hint="eastAsia"/>
          <w:color w:val="000000" w:themeColor="text1"/>
          <w:bdr w:val="single" w:sz="4" w:space="0" w:color="auto"/>
        </w:rPr>
        <w:t>⑬</w:t>
      </w:r>
      <w:r w:rsidRPr="002B7032">
        <w:rPr>
          <w:color w:val="FFFFFF" w:themeColor="background1"/>
          <w:bdr w:val="single" w:sz="4" w:space="0" w:color="auto"/>
        </w:rPr>
        <w:t xml:space="preserve">6,767 </w:t>
      </w:r>
      <w:r w:rsidRPr="00115BA5">
        <w:rPr>
          <w:color w:val="000000" w:themeColor="text1"/>
        </w:rPr>
        <w:t>棟を数える大災害となったのである</w:t>
      </w:r>
      <w:r w:rsidRPr="00115BA5">
        <w:rPr>
          <w:rFonts w:hint="eastAsia"/>
          <w:color w:val="000000" w:themeColor="text1"/>
        </w:rPr>
        <w:t>｡(</w:t>
      </w:r>
      <w:r w:rsidRPr="00115BA5">
        <w:rPr>
          <w:color w:val="000000" w:themeColor="text1"/>
        </w:rPr>
        <w:t>総務省消防庁</w:t>
      </w:r>
      <w:r w:rsidRPr="00115BA5">
        <w:rPr>
          <w:rFonts w:hint="eastAsia"/>
          <w:color w:val="000000" w:themeColor="text1"/>
        </w:rPr>
        <w:t>）</w:t>
      </w:r>
    </w:p>
    <w:p w14:paraId="3E56ECBE" w14:textId="3D8458E1" w:rsidR="00DE7009" w:rsidRPr="00115BA5" w:rsidRDefault="00993D23" w:rsidP="004659E4">
      <w:pPr>
        <w:snapToGrid w:val="0"/>
        <w:ind w:leftChars="100" w:left="202" w:firstLine="202"/>
        <w:rPr>
          <w:color w:val="000000" w:themeColor="text1"/>
        </w:rPr>
      </w:pPr>
      <w:r w:rsidRPr="00115BA5">
        <w:rPr>
          <w:color w:val="000000" w:themeColor="text1"/>
        </w:rPr>
        <w:t>岡山県倉敷市真備町では</w:t>
      </w:r>
      <w:r w:rsidRPr="00115BA5">
        <w:rPr>
          <w:rFonts w:hint="eastAsia"/>
          <w:color w:val="000000" w:themeColor="text1"/>
        </w:rPr>
        <w:t>､</w:t>
      </w:r>
      <w:r w:rsidRPr="00115BA5">
        <w:rPr>
          <w:color w:val="000000" w:themeColor="text1"/>
        </w:rPr>
        <w:t>小田川やその支流の堤防が決壊して広範囲に浸水</w:t>
      </w:r>
      <w:r w:rsidRPr="00115BA5">
        <w:rPr>
          <w:rFonts w:hint="eastAsia"/>
          <w:color w:val="000000" w:themeColor="text1"/>
        </w:rPr>
        <w:t>､</w:t>
      </w:r>
      <w:r w:rsidRPr="00115BA5">
        <w:rPr>
          <w:color w:val="000000" w:themeColor="text1"/>
        </w:rPr>
        <w:t>真備町だけで</w:t>
      </w:r>
      <w:r w:rsidRPr="00115BA5">
        <w:rPr>
          <w:rFonts w:hint="eastAsia"/>
          <w:color w:val="000000" w:themeColor="text1"/>
          <w:szCs w:val="21"/>
          <w:bdr w:val="single" w:sz="4" w:space="0" w:color="auto"/>
        </w:rPr>
        <w:t>⑭</w:t>
      </w:r>
      <w:r w:rsidRPr="002B7032">
        <w:rPr>
          <w:color w:val="FFFFFF" w:themeColor="background1"/>
          <w:sz w:val="18"/>
          <w:szCs w:val="18"/>
          <w:bdr w:val="single" w:sz="4" w:space="0" w:color="auto"/>
        </w:rPr>
        <w:t>51</w:t>
      </w:r>
      <w:r w:rsidRPr="00115BA5">
        <w:rPr>
          <w:color w:val="000000" w:themeColor="text1"/>
          <w:sz w:val="18"/>
          <w:szCs w:val="18"/>
          <w:bdr w:val="single" w:sz="4" w:space="0" w:color="auto"/>
        </w:rPr>
        <w:t xml:space="preserve"> </w:t>
      </w:r>
      <w:r w:rsidRPr="002B7032">
        <w:rPr>
          <w:color w:val="FFFFFF" w:themeColor="background1"/>
          <w:sz w:val="18"/>
          <w:szCs w:val="18"/>
          <w:bdr w:val="single" w:sz="4" w:space="0" w:color="auto"/>
        </w:rPr>
        <w:t>人</w:t>
      </w:r>
      <w:r w:rsidRPr="00115BA5">
        <w:rPr>
          <w:color w:val="000000" w:themeColor="text1"/>
          <w:sz w:val="18"/>
          <w:szCs w:val="18"/>
          <w:bdr w:val="single" w:sz="4" w:space="0" w:color="auto"/>
        </w:rPr>
        <w:t xml:space="preserve"> </w:t>
      </w:r>
      <w:r w:rsidRPr="00115BA5">
        <w:rPr>
          <w:color w:val="000000" w:themeColor="text1"/>
        </w:rPr>
        <w:t>の死者が出た。浸水した範囲は、真備町の約４分の１にあたる 1,200 ヘクタールに及び、全壊棟数は 4,600 棟以上に達した。</w:t>
      </w:r>
    </w:p>
    <w:p w14:paraId="27C50712" w14:textId="77777777" w:rsidR="00DE7009" w:rsidRPr="00115BA5" w:rsidRDefault="00DE7009" w:rsidP="00F36DC5">
      <w:pPr>
        <w:snapToGrid w:val="0"/>
        <w:ind w:firstLine="202"/>
        <w:rPr>
          <w:color w:val="000000" w:themeColor="text1"/>
        </w:rPr>
      </w:pPr>
    </w:p>
    <w:p w14:paraId="4CAD1368" w14:textId="22B45F7C" w:rsidR="00DE7009" w:rsidRPr="00115BA5" w:rsidRDefault="00D34398" w:rsidP="00F36DC5">
      <w:pPr>
        <w:snapToGrid w:val="0"/>
        <w:ind w:firstLine="202"/>
        <w:rPr>
          <w:b/>
          <w:bCs/>
          <w:color w:val="000000" w:themeColor="text1"/>
          <w:lang w:eastAsia="zh-CN"/>
        </w:rPr>
      </w:pPr>
      <w:r w:rsidRPr="00115BA5">
        <w:rPr>
          <w:rFonts w:ascii="ＭＳ Ｐゴシック" w:eastAsia="ＭＳ Ｐゴシック" w:hAnsi="ＭＳ Ｐゴシック" w:hint="eastAsia"/>
          <w:b/>
          <w:bCs/>
          <w:color w:val="000000" w:themeColor="text1"/>
          <w:lang w:eastAsia="zh-CN"/>
        </w:rPr>
        <w:t>■</w:t>
      </w:r>
      <w:r w:rsidR="00DE7009" w:rsidRPr="00115BA5">
        <w:rPr>
          <w:rFonts w:ascii="ＭＳ Ｐゴシック" w:eastAsia="ＭＳ Ｐゴシック" w:hAnsi="ＭＳ Ｐゴシック" w:hint="eastAsia"/>
          <w:b/>
          <w:bCs/>
          <w:color w:val="000000" w:themeColor="text1"/>
          <w:lang w:eastAsia="zh-CN"/>
        </w:rPr>
        <w:t>北海道</w:t>
      </w:r>
      <w:r w:rsidR="002A5E03" w:rsidRPr="00115BA5">
        <w:rPr>
          <w:rFonts w:ascii="ＭＳ Ｐゴシック" w:eastAsia="ＭＳ Ｐゴシック" w:hAnsi="ＭＳ Ｐゴシック"/>
          <w:b/>
          <w:bCs/>
          <w:color w:val="000000" w:themeColor="text1"/>
        </w:rPr>
        <w:ruby>
          <w:rubyPr>
            <w:rubyAlign w:val="distributeSpace"/>
            <w:hps w:val="10"/>
            <w:hpsRaise w:val="18"/>
            <w:hpsBaseText w:val="21"/>
            <w:lid w:val="zh-CN"/>
          </w:rubyPr>
          <w:rt>
            <w:r w:rsidR="002A5E03" w:rsidRPr="00115BA5">
              <w:rPr>
                <w:rFonts w:ascii="ＭＳ Ｐゴシック" w:eastAsia="ＭＳ Ｐゴシック" w:hAnsi="ＭＳ Ｐゴシック"/>
                <w:b/>
                <w:bCs/>
                <w:color w:val="000000" w:themeColor="text1"/>
                <w:sz w:val="10"/>
              </w:rPr>
              <w:t>いぶり</w:t>
            </w:r>
          </w:rt>
          <w:rubyBase>
            <w:r w:rsidR="002A5E03" w:rsidRPr="00115BA5">
              <w:rPr>
                <w:rFonts w:ascii="ＭＳ Ｐゴシック" w:eastAsia="ＭＳ Ｐゴシック" w:hAnsi="ＭＳ Ｐゴシック"/>
                <w:b/>
                <w:bCs/>
                <w:color w:val="000000" w:themeColor="text1"/>
                <w:lang w:eastAsia="zh-CN"/>
              </w:rPr>
              <w:t>胆振</w:t>
            </w:r>
          </w:rubyBase>
        </w:ruby>
      </w:r>
      <w:r w:rsidR="00DE7009" w:rsidRPr="00115BA5">
        <w:rPr>
          <w:rFonts w:ascii="ＭＳ Ｐゴシック" w:eastAsia="ＭＳ Ｐゴシック" w:hAnsi="ＭＳ Ｐゴシック" w:hint="eastAsia"/>
          <w:b/>
          <w:bCs/>
          <w:color w:val="000000" w:themeColor="text1"/>
          <w:lang w:eastAsia="zh-CN"/>
        </w:rPr>
        <w:t>東部地震〈</w:t>
      </w:r>
      <w:r w:rsidR="00DE7009" w:rsidRPr="00115BA5">
        <w:rPr>
          <w:rFonts w:ascii="ＭＳ Ｐゴシック" w:eastAsia="ＭＳ Ｐゴシック" w:hAnsi="ＭＳ Ｐゴシック"/>
          <w:b/>
          <w:bCs/>
          <w:color w:val="000000" w:themeColor="text1"/>
          <w:lang w:eastAsia="zh-CN"/>
        </w:rPr>
        <w:t>2018 年〉</w:t>
      </w:r>
    </w:p>
    <w:p w14:paraId="26CE5CC4" w14:textId="18218CFF" w:rsidR="00DE7009" w:rsidRPr="00115BA5" w:rsidRDefault="007F31E0" w:rsidP="004659E4">
      <w:pPr>
        <w:snapToGrid w:val="0"/>
        <w:ind w:leftChars="100" w:left="202" w:firstLine="202"/>
        <w:rPr>
          <w:color w:val="000000" w:themeColor="text1"/>
        </w:rPr>
      </w:pPr>
      <w:r w:rsidRPr="00115BA5">
        <w:rPr>
          <w:color w:val="000000" w:themeColor="text1"/>
        </w:rPr>
        <w:t>2018 年９月６日午前３時７分、北海道胆振地方東部を震源にしてＭ６</w:t>
      </w:r>
      <w:r w:rsidR="004659E4" w:rsidRPr="00115BA5">
        <w:rPr>
          <w:rFonts w:hint="eastAsia"/>
          <w:color w:val="000000" w:themeColor="text1"/>
        </w:rPr>
        <w:t>.</w:t>
      </w:r>
      <w:r w:rsidRPr="00115BA5">
        <w:rPr>
          <w:color w:val="000000" w:themeColor="text1"/>
        </w:rPr>
        <w:t>７の地震が発生した。震 源の深さ</w:t>
      </w:r>
      <w:r w:rsidR="004659E4" w:rsidRPr="00115BA5">
        <w:rPr>
          <w:rFonts w:hint="eastAsia"/>
          <w:color w:val="000000" w:themeColor="text1"/>
        </w:rPr>
        <w:t>37km</w:t>
      </w:r>
      <w:r w:rsidRPr="00115BA5">
        <w:rPr>
          <w:color w:val="000000" w:themeColor="text1"/>
        </w:rPr>
        <w:t>の内陸直下地震であった</w:t>
      </w:r>
      <w:r w:rsidR="004659E4" w:rsidRPr="00115BA5">
        <w:rPr>
          <w:rFonts w:hint="eastAsia"/>
          <w:color w:val="000000" w:themeColor="text1"/>
        </w:rPr>
        <w:t>｡</w:t>
      </w:r>
      <w:r w:rsidRPr="00115BA5">
        <w:rPr>
          <w:color w:val="000000" w:themeColor="text1"/>
        </w:rPr>
        <w:t>この地震により、勇払郡厚真町で震度７</w:t>
      </w:r>
      <w:r w:rsidR="004659E4" w:rsidRPr="00115BA5">
        <w:rPr>
          <w:rFonts w:hint="eastAsia"/>
          <w:color w:val="000000" w:themeColor="text1"/>
        </w:rPr>
        <w:t>､</w:t>
      </w:r>
      <w:r w:rsidRPr="00115BA5">
        <w:rPr>
          <w:color w:val="000000" w:themeColor="text1"/>
        </w:rPr>
        <w:t>安平町</w:t>
      </w:r>
      <w:r w:rsidR="004659E4" w:rsidRPr="00115BA5">
        <w:rPr>
          <w:rFonts w:hint="eastAsia"/>
          <w:color w:val="000000" w:themeColor="text1"/>
        </w:rPr>
        <w:t>､</w:t>
      </w:r>
      <w:r w:rsidRPr="00115BA5">
        <w:rPr>
          <w:color w:val="000000" w:themeColor="text1"/>
        </w:rPr>
        <w:t>むかわ町などで震度６強、札幌市内でも一部で震度５強～６弱を観測した。北海道内で震度７が観測され たのは、初めてのことである。気象庁は同日、この地震について「平成 30 年北海道胆振東部地震」 と命名した</w:t>
      </w:r>
      <w:r w:rsidR="00DE7009" w:rsidRPr="00115BA5">
        <w:rPr>
          <w:rFonts w:hint="eastAsia"/>
          <w:color w:val="000000" w:themeColor="text1"/>
        </w:rPr>
        <w:t>。</w:t>
      </w:r>
    </w:p>
    <w:p w14:paraId="55C998D4" w14:textId="325542F6" w:rsidR="00DE7009" w:rsidRPr="00115BA5" w:rsidRDefault="007F31E0" w:rsidP="004659E4">
      <w:pPr>
        <w:snapToGrid w:val="0"/>
        <w:ind w:leftChars="100" w:left="202" w:firstLine="202"/>
        <w:rPr>
          <w:color w:val="000000" w:themeColor="text1"/>
        </w:rPr>
      </w:pPr>
      <w:r w:rsidRPr="00115BA5">
        <w:rPr>
          <w:color w:val="000000" w:themeColor="text1"/>
        </w:rPr>
        <w:t>総務省消防庁によると、この地震によって、死者 42 人、重軽傷者762人、住家の全壊462棟を 数えた</w:t>
      </w:r>
      <w:r w:rsidR="00DE7009" w:rsidRPr="00115BA5">
        <w:rPr>
          <w:color w:val="000000" w:themeColor="text1"/>
        </w:rPr>
        <w:t>。</w:t>
      </w:r>
    </w:p>
    <w:p w14:paraId="31F8DDC0" w14:textId="188A3828" w:rsidR="00DE7009" w:rsidRPr="00115BA5" w:rsidRDefault="007F31E0" w:rsidP="004659E4">
      <w:pPr>
        <w:snapToGrid w:val="0"/>
        <w:ind w:leftChars="100" w:left="202" w:firstLine="202"/>
        <w:rPr>
          <w:color w:val="000000" w:themeColor="text1"/>
        </w:rPr>
      </w:pPr>
      <w:r w:rsidRPr="00115BA5">
        <w:rPr>
          <w:color w:val="000000" w:themeColor="text1"/>
        </w:rPr>
        <w:t>また地震のあと</w:t>
      </w:r>
      <w:r w:rsidR="004659E4" w:rsidRPr="00115BA5">
        <w:rPr>
          <w:rFonts w:hint="eastAsia"/>
          <w:color w:val="000000" w:themeColor="text1"/>
        </w:rPr>
        <w:t>､</w:t>
      </w:r>
      <w:r w:rsidRPr="00115BA5">
        <w:rPr>
          <w:color w:val="000000" w:themeColor="text1"/>
        </w:rPr>
        <w:t>離島を除く北海道内のほぼ全域にあたる約295万戸で</w:t>
      </w:r>
      <w:r w:rsidR="004659E4" w:rsidRPr="00115BA5">
        <w:rPr>
          <w:rFonts w:hint="eastAsia"/>
          <w:color w:val="000000" w:themeColor="text1"/>
        </w:rPr>
        <w:t>､</w:t>
      </w:r>
      <w:r w:rsidRPr="00115BA5">
        <w:rPr>
          <w:color w:val="000000" w:themeColor="text1"/>
        </w:rPr>
        <w:t>停電（</w:t>
      </w:r>
      <w:r w:rsidRPr="00115BA5">
        <w:rPr>
          <w:rFonts w:hint="eastAsia"/>
          <w:color w:val="000000" w:themeColor="text1"/>
          <w:bdr w:val="single" w:sz="4" w:space="0" w:color="auto"/>
        </w:rPr>
        <w:t>⑮</w:t>
      </w:r>
      <w:r w:rsidRPr="00901C6C">
        <w:rPr>
          <w:color w:val="FFFFFF" w:themeColor="background1"/>
          <w:sz w:val="19"/>
          <w:szCs w:val="19"/>
          <w:bdr w:val="single" w:sz="4" w:space="0" w:color="auto"/>
        </w:rPr>
        <w:t>ブラックアウト</w:t>
      </w:r>
      <w:r w:rsidR="004659E4" w:rsidRPr="00115BA5">
        <w:rPr>
          <w:color w:val="000000" w:themeColor="text1"/>
        </w:rPr>
        <w:t>）</w:t>
      </w:r>
      <w:r w:rsidRPr="00115BA5">
        <w:rPr>
          <w:color w:val="000000" w:themeColor="text1"/>
        </w:rPr>
        <w:t>が発生、市民生活に甚大な影響が出た</w:t>
      </w:r>
      <w:r w:rsidR="00DE7009" w:rsidRPr="00115BA5">
        <w:rPr>
          <w:rFonts w:hint="eastAsia"/>
          <w:color w:val="000000" w:themeColor="text1"/>
        </w:rPr>
        <w:t>。</w:t>
      </w:r>
      <w:r w:rsidR="00DE7009" w:rsidRPr="00115BA5">
        <w:rPr>
          <w:color w:val="000000" w:themeColor="text1"/>
        </w:rPr>
        <w:br w:type="page"/>
      </w:r>
    </w:p>
    <w:p w14:paraId="1311A246" w14:textId="1E28FDD5" w:rsidR="000427DE" w:rsidRPr="00115BA5" w:rsidRDefault="00165803" w:rsidP="000427DE">
      <w:pPr>
        <w:ind w:firstLine="202"/>
        <w:jc w:val="center"/>
        <w:rPr>
          <w:b/>
          <w:color w:val="000000" w:themeColor="text1"/>
          <w:sz w:val="32"/>
          <w:bdr w:val="single" w:sz="4" w:space="0" w:color="auto"/>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17984" behindDoc="0" locked="0" layoutInCell="1" allowOverlap="1" wp14:anchorId="3ED00EF2" wp14:editId="5D4A3232">
                <wp:simplePos x="0" y="0"/>
                <wp:positionH relativeFrom="margin">
                  <wp:posOffset>4944534</wp:posOffset>
                </wp:positionH>
                <wp:positionV relativeFrom="paragraph">
                  <wp:posOffset>-54610</wp:posOffset>
                </wp:positionV>
                <wp:extent cx="717550" cy="1404620"/>
                <wp:effectExtent l="0" t="0" r="25400" b="13970"/>
                <wp:wrapNone/>
                <wp:docPr id="153054106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36ACEDC9" w14:textId="77777777" w:rsidR="00165803" w:rsidRPr="009F1659" w:rsidRDefault="00165803" w:rsidP="00165803">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D00EF2" id="_x0000_s1032" type="#_x0000_t202" style="position:absolute;left:0;text-align:left;margin-left:389.35pt;margin-top:-4.3pt;width:56.5pt;height:110.6pt;z-index:25181798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" fillcolor="yellow">
                <v:textbox style="mso-fit-shape-to-text:t">
                  <w:txbxContent>
                    <w:p w14:paraId="36ACEDC9" w14:textId="77777777" w:rsidR="00165803" w:rsidRPr="009F1659" w:rsidRDefault="00165803" w:rsidP="00165803">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r w:rsidR="000427DE" w:rsidRPr="00115BA5">
        <w:rPr>
          <w:rFonts w:hint="eastAsia"/>
          <w:b/>
          <w:color w:val="000000" w:themeColor="text1"/>
          <w:sz w:val="32"/>
          <w:bdr w:val="single" w:sz="4" w:space="0" w:color="auto"/>
        </w:rPr>
        <w:t>第６</w:t>
      </w:r>
      <w:r w:rsidR="000427DE" w:rsidRPr="00115BA5">
        <w:rPr>
          <w:b/>
          <w:color w:val="000000" w:themeColor="text1"/>
          <w:sz w:val="32"/>
          <w:bdr w:val="single" w:sz="4" w:space="0" w:color="auto"/>
        </w:rPr>
        <w:t xml:space="preserve">講 </w:t>
      </w:r>
      <w:r w:rsidR="000427DE" w:rsidRPr="00115BA5">
        <w:rPr>
          <w:rFonts w:hint="eastAsia"/>
          <w:b/>
          <w:color w:val="000000" w:themeColor="text1"/>
          <w:sz w:val="32"/>
          <w:bdr w:val="single" w:sz="4" w:space="0" w:color="auto"/>
        </w:rPr>
        <w:t>被害想定・ハザードマップ</w:t>
      </w:r>
    </w:p>
    <w:p w14:paraId="268B05BD" w14:textId="240CE7E5" w:rsidR="000427DE" w:rsidRPr="00115BA5" w:rsidRDefault="000427DE" w:rsidP="000427DE">
      <w:pPr>
        <w:ind w:firstLine="202"/>
        <w:jc w:val="left"/>
        <w:rPr>
          <w:color w:val="000000" w:themeColor="text1"/>
        </w:rPr>
      </w:pPr>
    </w:p>
    <w:p w14:paraId="3E67E0E1" w14:textId="77777777" w:rsidR="000427DE" w:rsidRPr="00115BA5" w:rsidRDefault="000427DE" w:rsidP="000427DE">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■被害想定とは</w:t>
      </w:r>
    </w:p>
    <w:p w14:paraId="322ADA93" w14:textId="77777777" w:rsidR="000427DE" w:rsidRPr="00115BA5" w:rsidRDefault="000427DE" w:rsidP="000427DE">
      <w:pPr>
        <w:snapToGrid w:val="0"/>
        <w:ind w:leftChars="100" w:left="202" w:firstLine="202"/>
        <w:jc w:val="left"/>
        <w:rPr>
          <w:color w:val="000000" w:themeColor="text1"/>
        </w:rPr>
      </w:pPr>
      <w:r w:rsidRPr="00115BA5">
        <w:rPr>
          <w:color w:val="000000" w:themeColor="text1"/>
        </w:rPr>
        <w:t>被害想定とは</w:t>
      </w:r>
      <w:r w:rsidRPr="00115BA5">
        <w:rPr>
          <w:rFonts w:hint="eastAsia"/>
          <w:color w:val="000000" w:themeColor="text1"/>
        </w:rPr>
        <w:t>､</w:t>
      </w:r>
      <w:r w:rsidRPr="00115BA5">
        <w:rPr>
          <w:color w:val="000000" w:themeColor="text1"/>
        </w:rPr>
        <w:t>地震などの災害が発生した場合に想定される被害</w:t>
      </w:r>
      <w:r w:rsidRPr="00115BA5">
        <w:rPr>
          <w:rFonts w:hint="eastAsia"/>
          <w:color w:val="000000" w:themeColor="text1"/>
        </w:rPr>
        <w:t>(</w:t>
      </w:r>
      <w:r w:rsidRPr="00115BA5">
        <w:rPr>
          <w:color w:val="000000" w:themeColor="text1"/>
        </w:rPr>
        <w:t>人的被害や家屋被害）の規模を、過去の被害事例などから分析して求められる「被害推定式」や、シミュレーションによって推定したものである。被害想定で想定する災害は</w:t>
      </w:r>
      <w:r w:rsidRPr="00115BA5">
        <w:rPr>
          <w:rFonts w:hint="eastAsia"/>
          <w:color w:val="000000" w:themeColor="text1"/>
        </w:rPr>
        <w:t>､</w:t>
      </w:r>
      <w:r w:rsidRPr="00115BA5">
        <w:rPr>
          <w:color w:val="000000" w:themeColor="text1"/>
        </w:rPr>
        <w:t>例えば地震災害であれば、過去の地震の再来、</w:t>
      </w:r>
      <w:r w:rsidRPr="00115BA5">
        <w:rPr>
          <w:rFonts w:hint="eastAsia"/>
          <w:color w:val="000000" w:themeColor="text1"/>
        </w:rPr>
        <w:t xml:space="preserve">　</w:t>
      </w:r>
      <w:r w:rsidRPr="00115BA5">
        <w:rPr>
          <w:color w:val="000000" w:themeColor="text1"/>
        </w:rPr>
        <w:t xml:space="preserve">今後発生すると想定されている活断層による地震や海溝型地震の発生などである。 </w:t>
      </w:r>
    </w:p>
    <w:p w14:paraId="31101424" w14:textId="77777777" w:rsidR="000427DE" w:rsidRPr="00115BA5" w:rsidRDefault="000427DE" w:rsidP="000427DE">
      <w:pPr>
        <w:snapToGrid w:val="0"/>
        <w:ind w:leftChars="100" w:left="202" w:firstLine="202"/>
        <w:jc w:val="left"/>
        <w:rPr>
          <w:color w:val="000000" w:themeColor="text1"/>
        </w:rPr>
      </w:pPr>
      <w:r w:rsidRPr="00115BA5">
        <w:rPr>
          <w:color w:val="000000" w:themeColor="text1"/>
        </w:rPr>
        <w:t>被害想定は</w:t>
      </w:r>
      <w:r w:rsidRPr="00115BA5">
        <w:rPr>
          <w:rFonts w:hint="eastAsia"/>
          <w:color w:val="000000" w:themeColor="text1"/>
        </w:rPr>
        <w:t>､</w:t>
      </w:r>
      <w:r w:rsidRPr="00115BA5">
        <w:rPr>
          <w:color w:val="000000" w:themeColor="text1"/>
        </w:rPr>
        <w:t>地域の防災対策の推進を目的として実施され</w:t>
      </w:r>
      <w:r w:rsidRPr="00115BA5">
        <w:rPr>
          <w:rFonts w:hint="eastAsia"/>
          <w:color w:val="000000" w:themeColor="text1"/>
        </w:rPr>
        <w:t>､</w:t>
      </w:r>
      <w:r w:rsidRPr="00115BA5">
        <w:rPr>
          <w:color w:val="000000" w:themeColor="text1"/>
        </w:rPr>
        <w:t>地方自治体が</w:t>
      </w:r>
      <w:r w:rsidRPr="00115BA5">
        <w:rPr>
          <w:rFonts w:hint="eastAsia"/>
          <w:color w:val="000000" w:themeColor="text1"/>
          <w:bdr w:val="single" w:sz="4" w:space="0" w:color="auto"/>
        </w:rPr>
        <w:t>①</w:t>
      </w:r>
      <w:r w:rsidRPr="00901C6C">
        <w:rPr>
          <w:color w:val="FFFFFF" w:themeColor="background1"/>
          <w:sz w:val="20"/>
          <w:szCs w:val="20"/>
          <w:bdr w:val="single" w:sz="4" w:space="0" w:color="auto"/>
        </w:rPr>
        <w:t>地域防災計画</w:t>
      </w:r>
      <w:r w:rsidRPr="00115BA5">
        <w:rPr>
          <w:color w:val="000000" w:themeColor="text1"/>
        </w:rPr>
        <w:t>を策定する際の前提となる</w:t>
      </w:r>
      <w:r w:rsidRPr="00115BA5">
        <w:rPr>
          <w:rFonts w:hint="eastAsia"/>
          <w:color w:val="000000" w:themeColor="text1"/>
        </w:rPr>
        <w:t>｡</w:t>
      </w:r>
      <w:r w:rsidRPr="00115BA5">
        <w:rPr>
          <w:color w:val="000000" w:themeColor="text1"/>
        </w:rPr>
        <w:t>また被害想定は</w:t>
      </w:r>
      <w:r w:rsidRPr="00115BA5">
        <w:rPr>
          <w:rFonts w:hint="eastAsia"/>
          <w:color w:val="000000" w:themeColor="text1"/>
        </w:rPr>
        <w:t>､</w:t>
      </w:r>
      <w:r w:rsidRPr="00115BA5">
        <w:rPr>
          <w:rFonts w:hint="eastAsia"/>
          <w:color w:val="000000" w:themeColor="text1"/>
          <w:bdr w:val="single" w:sz="4" w:space="0" w:color="auto"/>
        </w:rPr>
        <w:t>②</w:t>
      </w:r>
      <w:r w:rsidRPr="00901C6C">
        <w:rPr>
          <w:color w:val="FFFFFF" w:themeColor="background1"/>
          <w:sz w:val="20"/>
          <w:szCs w:val="20"/>
          <w:bdr w:val="single" w:sz="4" w:space="0" w:color="auto"/>
        </w:rPr>
        <w:t>地域で起こりうる災害の危険性</w:t>
      </w:r>
      <w:r w:rsidRPr="00115BA5">
        <w:rPr>
          <w:color w:val="000000" w:themeColor="text1"/>
        </w:rPr>
        <w:t>と</w:t>
      </w:r>
      <w:r w:rsidRPr="00115BA5">
        <w:rPr>
          <w:rFonts w:hint="eastAsia"/>
          <w:color w:val="000000" w:themeColor="text1"/>
        </w:rPr>
        <w:t>、</w:t>
      </w:r>
      <w:r w:rsidRPr="00115BA5">
        <w:rPr>
          <w:color w:val="000000" w:themeColor="text1"/>
        </w:rPr>
        <w:t>災害への備えの必要性を地域住民に周知するために作成されるハザードマップの基礎資料としても活用される。</w:t>
      </w:r>
    </w:p>
    <w:p w14:paraId="50E181A5" w14:textId="77777777" w:rsidR="000427DE" w:rsidRPr="00115BA5" w:rsidRDefault="000427DE" w:rsidP="000427DE">
      <w:pPr>
        <w:ind w:firstLine="202"/>
        <w:jc w:val="left"/>
        <w:rPr>
          <w:color w:val="000000" w:themeColor="text1"/>
        </w:rPr>
      </w:pPr>
    </w:p>
    <w:p w14:paraId="7637653D" w14:textId="77777777" w:rsidR="000427DE" w:rsidRPr="00115BA5" w:rsidRDefault="000427DE" w:rsidP="000427DE">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■被害想定の活用上の留意点</w:t>
      </w:r>
    </w:p>
    <w:p w14:paraId="4633CE3F" w14:textId="77777777" w:rsidR="000427DE" w:rsidRPr="00115BA5" w:rsidRDefault="000427DE" w:rsidP="000427DE">
      <w:pPr>
        <w:ind w:leftChars="100" w:left="202" w:firstLine="202"/>
        <w:jc w:val="left"/>
        <w:rPr>
          <w:color w:val="000000" w:themeColor="text1"/>
        </w:rPr>
      </w:pPr>
      <w:r w:rsidRPr="00115BA5">
        <w:rPr>
          <w:color w:val="000000" w:themeColor="text1"/>
        </w:rPr>
        <w:t>被害想定は</w:t>
      </w:r>
      <w:r w:rsidRPr="00115BA5">
        <w:rPr>
          <w:rFonts w:hint="eastAsia"/>
          <w:color w:val="000000" w:themeColor="text1"/>
        </w:rPr>
        <w:t>､</w:t>
      </w:r>
      <w:r w:rsidRPr="00115BA5">
        <w:rPr>
          <w:color w:val="000000" w:themeColor="text1"/>
        </w:rPr>
        <w:t>様々な前提条件のもとに作業が実施される</w:t>
      </w:r>
      <w:r w:rsidRPr="00115BA5">
        <w:rPr>
          <w:rFonts w:hint="eastAsia"/>
          <w:color w:val="000000" w:themeColor="text1"/>
        </w:rPr>
        <w:t>｡</w:t>
      </w:r>
      <w:r w:rsidRPr="00115BA5">
        <w:rPr>
          <w:color w:val="000000" w:themeColor="text1"/>
        </w:rPr>
        <w:t>例えば</w:t>
      </w:r>
      <w:r w:rsidRPr="00115BA5">
        <w:rPr>
          <w:rFonts w:hint="eastAsia"/>
          <w:color w:val="000000" w:themeColor="text1"/>
        </w:rPr>
        <w:t>､</w:t>
      </w:r>
      <w:r w:rsidRPr="00115BA5">
        <w:rPr>
          <w:color w:val="000000" w:themeColor="text1"/>
        </w:rPr>
        <w:t>基本となる地震の</w:t>
      </w:r>
      <w:r w:rsidRPr="00115BA5">
        <w:rPr>
          <w:rFonts w:hint="eastAsia"/>
          <w:color w:val="000000" w:themeColor="text1"/>
          <w:bdr w:val="single" w:sz="4" w:space="0" w:color="auto"/>
        </w:rPr>
        <w:t>③</w:t>
      </w:r>
      <w:r w:rsidRPr="00901C6C">
        <w:rPr>
          <w:color w:val="FFFFFF" w:themeColor="background1"/>
          <w:sz w:val="18"/>
          <w:szCs w:val="18"/>
          <w:bdr w:val="single" w:sz="4" w:space="0" w:color="auto"/>
        </w:rPr>
        <w:t>位置や規模</w:t>
      </w:r>
      <w:r w:rsidRPr="00115BA5">
        <w:rPr>
          <w:rFonts w:hint="eastAsia"/>
          <w:color w:val="000000" w:themeColor="text1"/>
        </w:rPr>
        <w:t>､</w:t>
      </w:r>
      <w:r w:rsidRPr="00115BA5">
        <w:rPr>
          <w:color w:val="000000" w:themeColor="text1"/>
        </w:rPr>
        <w:t>地震が発生する</w:t>
      </w:r>
      <w:r w:rsidRPr="00115BA5">
        <w:rPr>
          <w:rFonts w:hint="eastAsia"/>
          <w:color w:val="000000" w:themeColor="text1"/>
          <w:bdr w:val="single" w:sz="4" w:space="0" w:color="auto"/>
        </w:rPr>
        <w:t>④</w:t>
      </w:r>
      <w:r w:rsidRPr="00901C6C">
        <w:rPr>
          <w:color w:val="FFFFFF" w:themeColor="background1"/>
          <w:sz w:val="20"/>
          <w:szCs w:val="20"/>
          <w:bdr w:val="single" w:sz="4" w:space="0" w:color="auto"/>
        </w:rPr>
        <w:t>季節や時間</w:t>
      </w:r>
      <w:r w:rsidRPr="00115BA5">
        <w:rPr>
          <w:color w:val="000000" w:themeColor="text1"/>
        </w:rPr>
        <w:t>などがあり</w:t>
      </w:r>
      <w:r w:rsidRPr="00115BA5">
        <w:rPr>
          <w:rFonts w:hint="eastAsia"/>
          <w:color w:val="000000" w:themeColor="text1"/>
        </w:rPr>
        <w:t>､</w:t>
      </w:r>
      <w:r w:rsidRPr="00115BA5">
        <w:rPr>
          <w:color w:val="000000" w:themeColor="text1"/>
        </w:rPr>
        <w:t>これらの要素が変化すると結果は大きく変わる</w:t>
      </w:r>
      <w:r w:rsidRPr="00115BA5">
        <w:rPr>
          <w:rFonts w:hint="eastAsia"/>
          <w:color w:val="000000" w:themeColor="text1"/>
        </w:rPr>
        <w:t>｡</w:t>
      </w:r>
      <w:r w:rsidRPr="00115BA5">
        <w:rPr>
          <w:color w:val="000000" w:themeColor="text1"/>
        </w:rPr>
        <w:t xml:space="preserve">したがって被害想定を見るときは、どのような前提に基づいているのかに注意する必要がある。 </w:t>
      </w:r>
    </w:p>
    <w:p w14:paraId="4C7C0EBE" w14:textId="77777777" w:rsidR="000427DE" w:rsidRPr="00115BA5" w:rsidRDefault="000427DE" w:rsidP="000427DE">
      <w:pPr>
        <w:ind w:leftChars="100" w:left="202" w:firstLine="202"/>
        <w:jc w:val="left"/>
        <w:rPr>
          <w:color w:val="000000" w:themeColor="text1"/>
        </w:rPr>
      </w:pPr>
      <w:r w:rsidRPr="00115BA5">
        <w:rPr>
          <w:color w:val="000000" w:themeColor="text1"/>
        </w:rPr>
        <w:t>また</w:t>
      </w:r>
      <w:r w:rsidRPr="00115BA5">
        <w:rPr>
          <w:rFonts w:hint="eastAsia"/>
          <w:color w:val="000000" w:themeColor="text1"/>
        </w:rPr>
        <w:t>､</w:t>
      </w:r>
      <w:r w:rsidRPr="00115BA5">
        <w:rPr>
          <w:color w:val="000000" w:themeColor="text1"/>
        </w:rPr>
        <w:t>被害想定技術の進歩に伴い</w:t>
      </w:r>
      <w:r w:rsidRPr="00115BA5">
        <w:rPr>
          <w:rFonts w:hint="eastAsia"/>
          <w:color w:val="000000" w:themeColor="text1"/>
        </w:rPr>
        <w:t>､</w:t>
      </w:r>
      <w:r w:rsidRPr="00115BA5">
        <w:rPr>
          <w:color w:val="000000" w:themeColor="text1"/>
        </w:rPr>
        <w:t>どのような対策を推進すると</w:t>
      </w:r>
      <w:r w:rsidRPr="00115BA5">
        <w:rPr>
          <w:rFonts w:hint="eastAsia"/>
          <w:color w:val="000000" w:themeColor="text1"/>
        </w:rPr>
        <w:t>､</w:t>
      </w:r>
      <w:r w:rsidRPr="00115BA5">
        <w:rPr>
          <w:color w:val="000000" w:themeColor="text1"/>
        </w:rPr>
        <w:t>どの程度効果があるのかもわかってきた。例えば東南海・南海地震などでは、津波による犠牲者は、地震後早いタイミングで避難することにより</w:t>
      </w:r>
      <w:r w:rsidRPr="00115BA5">
        <w:rPr>
          <w:rFonts w:hint="eastAsia"/>
          <w:color w:val="000000" w:themeColor="text1"/>
          <w:bdr w:val="single" w:sz="4" w:space="0" w:color="auto"/>
        </w:rPr>
        <w:t>⑤</w:t>
      </w:r>
      <w:r w:rsidRPr="00901C6C">
        <w:rPr>
          <w:color w:val="FFFFFF" w:themeColor="background1"/>
          <w:sz w:val="20"/>
          <w:szCs w:val="20"/>
          <w:bdr w:val="single" w:sz="4" w:space="0" w:color="auto"/>
        </w:rPr>
        <w:t>半分にまで軽減</w:t>
      </w:r>
      <w:r w:rsidRPr="00115BA5">
        <w:rPr>
          <w:color w:val="000000" w:themeColor="text1"/>
        </w:rPr>
        <w:t>されることがわかった</w:t>
      </w:r>
      <w:r w:rsidRPr="00115BA5">
        <w:rPr>
          <w:rFonts w:hint="eastAsia"/>
          <w:color w:val="000000" w:themeColor="text1"/>
        </w:rPr>
        <w:t>｡</w:t>
      </w:r>
      <w:r w:rsidRPr="00115BA5">
        <w:rPr>
          <w:color w:val="000000" w:themeColor="text1"/>
        </w:rPr>
        <w:t>このように</w:t>
      </w:r>
      <w:r w:rsidRPr="00115BA5">
        <w:rPr>
          <w:rFonts w:hint="eastAsia"/>
          <w:color w:val="000000" w:themeColor="text1"/>
        </w:rPr>
        <w:t>､</w:t>
      </w:r>
      <w:r w:rsidRPr="00115BA5">
        <w:rPr>
          <w:color w:val="000000" w:themeColor="text1"/>
        </w:rPr>
        <w:t xml:space="preserve">防災施策の推進とその効果を図るなど、被害想定をより効果的に活用する方法も開発されつつある。 </w:t>
      </w:r>
    </w:p>
    <w:p w14:paraId="4E4E7048" w14:textId="77777777" w:rsidR="000427DE" w:rsidRPr="00115BA5" w:rsidRDefault="000427DE" w:rsidP="000427DE">
      <w:pPr>
        <w:ind w:leftChars="100" w:left="202" w:firstLine="202"/>
        <w:jc w:val="left"/>
        <w:rPr>
          <w:color w:val="000000" w:themeColor="text1"/>
        </w:rPr>
      </w:pPr>
      <w:r w:rsidRPr="00115BA5">
        <w:rPr>
          <w:color w:val="000000" w:themeColor="text1"/>
        </w:rPr>
        <w:t>一方で、被害想定の結果を見た際に、「自分の所は他の地域に比べて被害が少ないから大丈夫」というような安心感を持つことは危険である。予想もしなかった場所で地震が発生したり、想定していた災害よりも規模の大きなものが発生したりする可能性も否定できないことから、誰もが自助、共助の意識を持ち、災害に備えることが重要である。</w:t>
      </w:r>
    </w:p>
    <w:p w14:paraId="32364B28" w14:textId="77777777" w:rsidR="000427DE" w:rsidRPr="00115BA5" w:rsidRDefault="000427DE" w:rsidP="000427DE">
      <w:pPr>
        <w:ind w:firstLine="202"/>
        <w:jc w:val="left"/>
        <w:rPr>
          <w:color w:val="000000" w:themeColor="text1"/>
        </w:rPr>
      </w:pPr>
    </w:p>
    <w:p w14:paraId="67EDFE91" w14:textId="77777777" w:rsidR="000427DE" w:rsidRPr="00115BA5" w:rsidRDefault="000427DE" w:rsidP="000427DE">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■ハザードマップとは</w:t>
      </w:r>
    </w:p>
    <w:p w14:paraId="304BF3FE" w14:textId="77777777" w:rsidR="000427DE" w:rsidRPr="00115BA5" w:rsidRDefault="000427DE" w:rsidP="000427DE">
      <w:pPr>
        <w:snapToGrid w:val="0"/>
        <w:ind w:leftChars="100" w:left="202" w:firstLine="202"/>
        <w:jc w:val="left"/>
        <w:rPr>
          <w:color w:val="000000" w:themeColor="text1"/>
        </w:rPr>
      </w:pPr>
      <w:r w:rsidRPr="00115BA5">
        <w:rPr>
          <w:color w:val="000000" w:themeColor="text1"/>
        </w:rPr>
        <w:t>ハザードマップは</w:t>
      </w:r>
      <w:r w:rsidRPr="00115BA5">
        <w:rPr>
          <w:rFonts w:hint="eastAsia"/>
          <w:color w:val="000000" w:themeColor="text1"/>
        </w:rPr>
        <w:t>､</w:t>
      </w:r>
      <w:r w:rsidRPr="00115BA5">
        <w:rPr>
          <w:color w:val="000000" w:themeColor="text1"/>
        </w:rPr>
        <w:t>災害が発生した場合に</w:t>
      </w:r>
      <w:r w:rsidRPr="00115BA5">
        <w:rPr>
          <w:rFonts w:hint="eastAsia"/>
          <w:color w:val="000000" w:themeColor="text1"/>
        </w:rPr>
        <w:t>､</w:t>
      </w:r>
      <w:r w:rsidRPr="00115BA5">
        <w:rPr>
          <w:rFonts w:hint="eastAsia"/>
          <w:color w:val="000000" w:themeColor="text1"/>
          <w:bdr w:val="single" w:sz="4" w:space="0" w:color="auto"/>
        </w:rPr>
        <w:t>⑥</w:t>
      </w:r>
      <w:r w:rsidRPr="00901C6C">
        <w:rPr>
          <w:color w:val="FFFFFF" w:themeColor="background1"/>
          <w:bdr w:val="single" w:sz="4" w:space="0" w:color="auto"/>
        </w:rPr>
        <w:t>災害現象</w:t>
      </w:r>
      <w:r w:rsidRPr="00115BA5">
        <w:rPr>
          <w:color w:val="000000" w:themeColor="text1"/>
        </w:rPr>
        <w:t>により</w:t>
      </w:r>
      <w:r w:rsidRPr="00115BA5">
        <w:rPr>
          <w:color w:val="000000" w:themeColor="text1"/>
          <w:sz w:val="20"/>
          <w:szCs w:val="20"/>
        </w:rPr>
        <w:t>影響が及ぶ</w:t>
      </w:r>
      <w:r w:rsidRPr="00115BA5">
        <w:rPr>
          <w:color w:val="000000" w:themeColor="text1"/>
        </w:rPr>
        <w:t xml:space="preserve">と想定される区域及び避難に関する情報を地図にまとめたものであり、平常時からの住民の防災意識の啓発と、災害時における円滑な避難行動の促進によって人的被害の軽減を図ることが主な目的とされている。 </w:t>
      </w:r>
    </w:p>
    <w:p w14:paraId="6CDC1FA7" w14:textId="3C0A2D20" w:rsidR="000427DE" w:rsidRPr="00115BA5" w:rsidRDefault="000427DE" w:rsidP="000427DE">
      <w:pPr>
        <w:snapToGrid w:val="0"/>
        <w:ind w:leftChars="100" w:left="202" w:firstLine="202"/>
        <w:jc w:val="left"/>
        <w:rPr>
          <w:color w:val="000000" w:themeColor="text1"/>
        </w:rPr>
      </w:pPr>
      <w:r w:rsidRPr="00115BA5">
        <w:rPr>
          <w:color w:val="000000" w:themeColor="text1"/>
        </w:rPr>
        <w:t>近年</w:t>
      </w:r>
      <w:r w:rsidRPr="00115BA5">
        <w:rPr>
          <w:rFonts w:hint="eastAsia"/>
          <w:color w:val="000000" w:themeColor="text1"/>
        </w:rPr>
        <w:t>､</w:t>
      </w:r>
      <w:r w:rsidRPr="00115BA5">
        <w:rPr>
          <w:color w:val="000000" w:themeColor="text1"/>
        </w:rPr>
        <w:t>自然災害が多発する中で、ハード対策のみによる防災施策の限界が認識され、想定を超える災害に対応するための危機管理の重要性が指摘され、防災行政では、災害情報伝達体制や避難困難者対策の推進などの</w:t>
      </w:r>
      <w:r w:rsidRPr="00115BA5">
        <w:rPr>
          <w:rFonts w:hint="eastAsia"/>
          <w:color w:val="000000" w:themeColor="text1"/>
          <w:bdr w:val="single" w:sz="4" w:space="0" w:color="auto"/>
        </w:rPr>
        <w:t>⑦</w:t>
      </w:r>
      <w:r w:rsidRPr="00901C6C">
        <w:rPr>
          <w:color w:val="FFFFFF" w:themeColor="background1"/>
          <w:sz w:val="18"/>
          <w:szCs w:val="18"/>
          <w:bdr w:val="single" w:sz="4" w:space="0" w:color="auto"/>
        </w:rPr>
        <w:t>ソフト対策</w:t>
      </w:r>
      <w:r w:rsidRPr="00115BA5">
        <w:rPr>
          <w:color w:val="000000" w:themeColor="text1"/>
        </w:rPr>
        <w:t>が積極的に進められている</w:t>
      </w:r>
      <w:r w:rsidRPr="00115BA5">
        <w:rPr>
          <w:rFonts w:hint="eastAsia"/>
          <w:color w:val="000000" w:themeColor="text1"/>
        </w:rPr>
        <w:t>｡</w:t>
      </w:r>
      <w:r w:rsidRPr="00115BA5">
        <w:rPr>
          <w:color w:val="000000" w:themeColor="text1"/>
        </w:rPr>
        <w:t>ハザードマップは</w:t>
      </w:r>
      <w:r w:rsidRPr="00115BA5">
        <w:rPr>
          <w:rFonts w:hint="eastAsia"/>
          <w:color w:val="000000" w:themeColor="text1"/>
        </w:rPr>
        <w:t>､</w:t>
      </w:r>
      <w:r w:rsidRPr="00115BA5">
        <w:rPr>
          <w:color w:val="000000" w:themeColor="text1"/>
        </w:rPr>
        <w:t>その中の重要施策として位置づけられ、各地で洪水</w:t>
      </w:r>
      <w:r w:rsidRPr="00115BA5">
        <w:rPr>
          <w:rFonts w:hint="eastAsia"/>
          <w:color w:val="000000" w:themeColor="text1"/>
        </w:rPr>
        <w:t>､</w:t>
      </w:r>
      <w:r w:rsidRPr="00115BA5">
        <w:rPr>
          <w:color w:val="000000" w:themeColor="text1"/>
        </w:rPr>
        <w:t>津波</w:t>
      </w:r>
      <w:r w:rsidRPr="00115BA5">
        <w:rPr>
          <w:rFonts w:hint="eastAsia"/>
          <w:color w:val="000000" w:themeColor="text1"/>
        </w:rPr>
        <w:t>､</w:t>
      </w:r>
      <w:r w:rsidRPr="00115BA5">
        <w:rPr>
          <w:color w:val="000000" w:themeColor="text1"/>
        </w:rPr>
        <w:t>火山、地震、土砂災害など、様々な自然災害を対象としたハザードマップが作成されている。</w:t>
      </w:r>
    </w:p>
    <w:p w14:paraId="53B73557" w14:textId="77777777" w:rsidR="000427DE" w:rsidRPr="00115BA5" w:rsidRDefault="000427DE" w:rsidP="000427DE">
      <w:pPr>
        <w:snapToGrid w:val="0"/>
        <w:ind w:firstLine="202"/>
        <w:jc w:val="left"/>
        <w:rPr>
          <w:color w:val="000000" w:themeColor="text1"/>
        </w:rPr>
      </w:pPr>
    </w:p>
    <w:p w14:paraId="36862532" w14:textId="77777777" w:rsidR="000427DE" w:rsidRPr="00115BA5" w:rsidRDefault="000427DE" w:rsidP="000427DE">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■ハザードマップの有効性</w:t>
      </w:r>
    </w:p>
    <w:p w14:paraId="534DB9CB" w14:textId="77777777" w:rsidR="000427DE" w:rsidRPr="00115BA5" w:rsidRDefault="000427DE" w:rsidP="000427DE">
      <w:pPr>
        <w:snapToGrid w:val="0"/>
        <w:ind w:leftChars="100" w:left="202" w:firstLine="202"/>
        <w:jc w:val="left"/>
        <w:rPr>
          <w:color w:val="000000" w:themeColor="text1"/>
        </w:rPr>
      </w:pPr>
      <w:r w:rsidRPr="00115BA5">
        <w:rPr>
          <w:color w:val="000000" w:themeColor="text1"/>
        </w:rPr>
        <w:t>ハザードマップは最新の知見に基づいて作成されているので</w:t>
      </w:r>
      <w:r w:rsidRPr="00115BA5">
        <w:rPr>
          <w:rFonts w:hint="eastAsia"/>
          <w:color w:val="000000" w:themeColor="text1"/>
        </w:rPr>
        <w:t>､</w:t>
      </w:r>
      <w:r w:rsidRPr="00115BA5">
        <w:rPr>
          <w:color w:val="000000" w:themeColor="text1"/>
        </w:rPr>
        <w:t>的確にこれを利活用すれば人命・財産を守るために非常に有効である。内閣府・防災情報のページ「富士山の火山防災対策」には次のように紹介されている</w:t>
      </w:r>
      <w:r w:rsidRPr="00115BA5">
        <w:rPr>
          <w:rFonts w:hint="eastAsia"/>
          <w:color w:val="000000" w:themeColor="text1"/>
        </w:rPr>
        <w:t>。</w:t>
      </w:r>
    </w:p>
    <w:p w14:paraId="11EB83A4" w14:textId="77777777" w:rsidR="00B52F56" w:rsidRPr="00115BA5" w:rsidRDefault="000427DE" w:rsidP="005314B6">
      <w:pPr>
        <w:autoSpaceDE w:val="0"/>
        <w:autoSpaceDN w:val="0"/>
        <w:adjustRightInd w:val="0"/>
        <w:ind w:leftChars="100" w:left="202" w:firstLine="202"/>
        <w:jc w:val="left"/>
        <w:rPr>
          <w:color w:val="000000" w:themeColor="text1"/>
        </w:rPr>
      </w:pPr>
      <w:r w:rsidRPr="00115BA5">
        <w:rPr>
          <w:color w:val="000000" w:themeColor="text1"/>
        </w:rPr>
        <w:t>「有珠山 2000 年噴火では、日本で初めて既に作成されていた火山防災マップが</w:t>
      </w:r>
      <w:r w:rsidR="005314B6" w:rsidRPr="00115BA5">
        <w:rPr>
          <w:rFonts w:hint="eastAsia"/>
          <w:color w:val="000000" w:themeColor="text1"/>
        </w:rPr>
        <w:t>､</w:t>
      </w:r>
      <w:r w:rsidRPr="00115BA5">
        <w:rPr>
          <w:color w:val="000000" w:themeColor="text1"/>
        </w:rPr>
        <w:t>避難時</w:t>
      </w:r>
      <w:r w:rsidR="005314B6" w:rsidRPr="00115BA5">
        <w:rPr>
          <w:rFonts w:hint="eastAsia"/>
          <w:color w:val="000000" w:themeColor="text1"/>
        </w:rPr>
        <w:t>･</w:t>
      </w:r>
      <w:r w:rsidRPr="00115BA5">
        <w:rPr>
          <w:color w:val="000000" w:themeColor="text1"/>
        </w:rPr>
        <w:t>噴火 時の緊急事態に実際に活用された</w:t>
      </w:r>
      <w:r w:rsidRPr="00115BA5">
        <w:rPr>
          <w:rFonts w:hint="eastAsia"/>
          <w:color w:val="000000" w:themeColor="text1"/>
        </w:rPr>
        <w:t>｡</w:t>
      </w:r>
      <w:r w:rsidRPr="00115BA5">
        <w:rPr>
          <w:color w:val="000000" w:themeColor="text1"/>
        </w:rPr>
        <w:t>有珠山では</w:t>
      </w:r>
      <w:r w:rsidRPr="00115BA5">
        <w:rPr>
          <w:rFonts w:hint="eastAsia"/>
          <w:color w:val="000000" w:themeColor="text1"/>
        </w:rPr>
        <w:t>､</w:t>
      </w:r>
      <w:r w:rsidRPr="00115BA5">
        <w:rPr>
          <w:color w:val="000000" w:themeColor="text1"/>
        </w:rPr>
        <w:t>噴火直前に</w:t>
      </w:r>
      <w:r w:rsidRPr="00115BA5">
        <w:rPr>
          <w:rFonts w:hint="eastAsia"/>
          <w:color w:val="000000" w:themeColor="text1"/>
        </w:rPr>
        <w:t>､</w:t>
      </w:r>
      <w:r w:rsidRPr="00115BA5">
        <w:rPr>
          <w:color w:val="000000" w:themeColor="text1"/>
        </w:rPr>
        <w:t>火山防災マップに記載されている</w:t>
      </w:r>
      <w:r w:rsidRPr="00115BA5">
        <w:rPr>
          <w:rFonts w:hint="eastAsia"/>
          <w:color w:val="000000" w:themeColor="text1"/>
          <w:bdr w:val="single" w:sz="4" w:space="0" w:color="auto"/>
        </w:rPr>
        <w:t>⑧</w:t>
      </w:r>
      <w:r w:rsidRPr="00901C6C">
        <w:rPr>
          <w:color w:val="FFFFFF" w:themeColor="background1"/>
          <w:bdr w:val="single" w:sz="4" w:space="0" w:color="auto"/>
        </w:rPr>
        <w:t>火砕流・火砕サージ</w:t>
      </w:r>
      <w:r w:rsidRPr="00115BA5">
        <w:rPr>
          <w:color w:val="000000" w:themeColor="text1"/>
        </w:rPr>
        <w:t>の危険範囲を避難地区に指定した</w:t>
      </w:r>
      <w:r w:rsidRPr="00115BA5">
        <w:rPr>
          <w:rFonts w:hint="eastAsia"/>
          <w:color w:val="000000" w:themeColor="text1"/>
        </w:rPr>
        <w:t>｡</w:t>
      </w:r>
      <w:r w:rsidRPr="00115BA5">
        <w:rPr>
          <w:color w:val="000000" w:themeColor="text1"/>
        </w:rPr>
        <w:t>そして住民への広報展開の際には火山防災マップにおける記述をそのまま広報文として活用した。また噴火中には、噴火状況の変化に伴い、</w:t>
      </w:r>
      <w:r w:rsidRPr="00115BA5">
        <w:rPr>
          <w:color w:val="000000" w:themeColor="text1"/>
        </w:rPr>
        <w:lastRenderedPageBreak/>
        <w:t>危険区域の範囲を随時変更し</w:t>
      </w:r>
      <w:r w:rsidRPr="00115BA5">
        <w:rPr>
          <w:rFonts w:hint="eastAsia"/>
          <w:color w:val="000000" w:themeColor="text1"/>
        </w:rPr>
        <w:t>､</w:t>
      </w:r>
      <w:r w:rsidRPr="00115BA5">
        <w:rPr>
          <w:color w:val="000000" w:themeColor="text1"/>
        </w:rPr>
        <w:t>避難区域の更新を行った。長崎県雲仙普賢岳 1990 〜 95 年の噴火では、最初の火砕流が始まった後に火山防災マップが作成され（1991 年）、警戒区域の設定に活用された。」</w:t>
      </w:r>
    </w:p>
    <w:p w14:paraId="67DD7749" w14:textId="348FF660" w:rsidR="000427DE" w:rsidRPr="00115BA5" w:rsidRDefault="000427DE" w:rsidP="005314B6">
      <w:pPr>
        <w:autoSpaceDE w:val="0"/>
        <w:autoSpaceDN w:val="0"/>
        <w:adjustRightInd w:val="0"/>
        <w:ind w:leftChars="100" w:left="202" w:firstLine="202"/>
        <w:jc w:val="left"/>
        <w:rPr>
          <w:color w:val="000000" w:themeColor="text1"/>
        </w:rPr>
      </w:pPr>
      <w:r w:rsidRPr="00115BA5">
        <w:rPr>
          <w:color w:val="000000" w:themeColor="text1"/>
        </w:rPr>
        <w:t>2015年常総市での鬼怒川決壊による洪水では、破堤した場所は異なるものの、浸水の状況は、ほぼハザードマップの通りであったし、2018 年</w:t>
      </w:r>
      <w:r w:rsidRPr="00115BA5">
        <w:rPr>
          <w:rFonts w:hint="eastAsia"/>
          <w:color w:val="000000" w:themeColor="text1"/>
          <w:bdr w:val="single" w:sz="4" w:space="0" w:color="auto"/>
        </w:rPr>
        <w:t>⑨</w:t>
      </w:r>
      <w:r w:rsidRPr="00901C6C">
        <w:rPr>
          <w:color w:val="FFFFFF" w:themeColor="background1"/>
          <w:bdr w:val="single" w:sz="4" w:space="0" w:color="auto"/>
        </w:rPr>
        <w:t>倉敷市真備町</w:t>
      </w:r>
      <w:r w:rsidRPr="00115BA5">
        <w:rPr>
          <w:color w:val="000000" w:themeColor="text1"/>
        </w:rPr>
        <w:t>の洪水では</w:t>
      </w:r>
      <w:r w:rsidRPr="00115BA5">
        <w:rPr>
          <w:rFonts w:hint="eastAsia"/>
          <w:color w:val="000000" w:themeColor="text1"/>
        </w:rPr>
        <w:t>､</w:t>
      </w:r>
      <w:r w:rsidRPr="00115BA5">
        <w:rPr>
          <w:color w:val="000000" w:themeColor="text1"/>
        </w:rPr>
        <w:t>浸水したエリア</w:t>
      </w:r>
      <w:r w:rsidRPr="00115BA5">
        <w:rPr>
          <w:rFonts w:hint="eastAsia"/>
          <w:color w:val="000000" w:themeColor="text1"/>
        </w:rPr>
        <w:t>､</w:t>
      </w:r>
      <w:r w:rsidRPr="00115BA5">
        <w:rPr>
          <w:color w:val="000000" w:themeColor="text1"/>
        </w:rPr>
        <w:t>浸水深はハザードマップとほぼ一致した</w:t>
      </w:r>
      <w:r w:rsidRPr="00115BA5">
        <w:rPr>
          <w:rFonts w:hint="eastAsia"/>
          <w:color w:val="000000" w:themeColor="text1"/>
        </w:rPr>
        <w:t>｡</w:t>
      </w:r>
      <w:r w:rsidRPr="00115BA5">
        <w:rPr>
          <w:color w:val="000000" w:themeColor="text1"/>
        </w:rPr>
        <w:t>事前に洪水ハザードマップを確認していた人は</w:t>
      </w:r>
      <w:r w:rsidRPr="00115BA5">
        <w:rPr>
          <w:rFonts w:hint="eastAsia"/>
          <w:color w:val="000000" w:themeColor="text1"/>
        </w:rPr>
        <w:t>､</w:t>
      </w:r>
      <w:r w:rsidRPr="00115BA5">
        <w:rPr>
          <w:color w:val="000000" w:themeColor="text1"/>
        </w:rPr>
        <w:t>洪水の危険性を知っていたであろうし、避難行動につながったものと推察される</w:t>
      </w:r>
      <w:r w:rsidRPr="00115BA5">
        <w:rPr>
          <w:rFonts w:hint="eastAsia"/>
          <w:color w:val="000000" w:themeColor="text1"/>
        </w:rPr>
        <w:t xml:space="preserve">｡ </w:t>
      </w:r>
    </w:p>
    <w:p w14:paraId="363623DB" w14:textId="77777777" w:rsidR="000427DE" w:rsidRPr="00115BA5" w:rsidRDefault="000427DE" w:rsidP="000427DE">
      <w:pPr>
        <w:autoSpaceDE w:val="0"/>
        <w:autoSpaceDN w:val="0"/>
        <w:adjustRightInd w:val="0"/>
        <w:ind w:leftChars="100" w:left="202" w:firstLine="202"/>
        <w:jc w:val="left"/>
        <w:rPr>
          <w:color w:val="000000" w:themeColor="text1"/>
        </w:rPr>
      </w:pPr>
      <w:r w:rsidRPr="00115BA5">
        <w:rPr>
          <w:color w:val="000000" w:themeColor="text1"/>
        </w:rPr>
        <w:t>また、国土交通省</w:t>
      </w:r>
      <w:r w:rsidRPr="00115BA5">
        <w:rPr>
          <w:rFonts w:hint="eastAsia"/>
          <w:color w:val="000000" w:themeColor="text1"/>
        </w:rPr>
        <w:t>｢</w:t>
      </w:r>
      <w:r w:rsidRPr="00115BA5">
        <w:rPr>
          <w:color w:val="000000" w:themeColor="text1"/>
        </w:rPr>
        <w:t>水害ハザードマップの利活用事例集</w:t>
      </w:r>
      <w:r w:rsidRPr="00115BA5">
        <w:rPr>
          <w:rFonts w:hint="eastAsia"/>
          <w:color w:val="000000" w:themeColor="text1"/>
        </w:rPr>
        <w:t>｣</w:t>
      </w:r>
      <w:r w:rsidRPr="00115BA5">
        <w:rPr>
          <w:color w:val="000000" w:themeColor="text1"/>
        </w:rPr>
        <w:t>などに見られるように</w:t>
      </w:r>
      <w:r w:rsidRPr="00115BA5">
        <w:rPr>
          <w:rFonts w:hint="eastAsia"/>
          <w:color w:val="000000" w:themeColor="text1"/>
        </w:rPr>
        <w:t>､</w:t>
      </w:r>
      <w:r w:rsidRPr="00115BA5">
        <w:rPr>
          <w:color w:val="000000" w:themeColor="text1"/>
        </w:rPr>
        <w:t>ハザードマップは平時から地域の防災啓発活動に活用されている</w:t>
      </w:r>
      <w:r w:rsidRPr="00115BA5">
        <w:rPr>
          <w:rFonts w:hint="eastAsia"/>
          <w:color w:val="000000" w:themeColor="text1"/>
        </w:rPr>
        <w:t>。</w:t>
      </w:r>
    </w:p>
    <w:p w14:paraId="560A5775" w14:textId="77777777" w:rsidR="000427DE" w:rsidRPr="00115BA5" w:rsidRDefault="000427DE" w:rsidP="000427DE">
      <w:pPr>
        <w:snapToGrid w:val="0"/>
        <w:ind w:firstLine="202"/>
        <w:jc w:val="left"/>
        <w:rPr>
          <w:color w:val="000000" w:themeColor="text1"/>
        </w:rPr>
      </w:pPr>
    </w:p>
    <w:p w14:paraId="65CA079B" w14:textId="77777777" w:rsidR="000427DE" w:rsidRPr="00115BA5" w:rsidRDefault="000427DE" w:rsidP="000427DE">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■ハザードマップを家庭・地域で確認しあう</w:t>
      </w:r>
    </w:p>
    <w:p w14:paraId="1292B8ED" w14:textId="1325D7FD" w:rsidR="000427DE" w:rsidRPr="00115BA5" w:rsidRDefault="000427DE" w:rsidP="000427DE">
      <w:pPr>
        <w:snapToGrid w:val="0"/>
        <w:ind w:leftChars="100" w:left="202" w:firstLine="202"/>
        <w:jc w:val="left"/>
        <w:rPr>
          <w:color w:val="000000" w:themeColor="text1"/>
        </w:rPr>
      </w:pPr>
      <w:r w:rsidRPr="00115BA5">
        <w:rPr>
          <w:color w:val="000000" w:themeColor="text1"/>
        </w:rPr>
        <w:t>ハザードマップは</w:t>
      </w:r>
      <w:r w:rsidRPr="00115BA5">
        <w:rPr>
          <w:rFonts w:hint="eastAsia"/>
          <w:color w:val="000000" w:themeColor="text1"/>
        </w:rPr>
        <w:t>､</w:t>
      </w:r>
      <w:r w:rsidRPr="00115BA5">
        <w:rPr>
          <w:color w:val="000000" w:themeColor="text1"/>
        </w:rPr>
        <w:t>地域住民の自助力、共助力を向上させるツールとして活用されることが望まれる。しかし現実には、ハザードマップによる防災意識の啓発効果は十分に得られていない。住民は多忙な日常生活のなかでハザードマップをしっかりと確認して、わが家の対策を考える機会をつくりにくい。そこで、家庭、地域で次のことを心がけたい</w:t>
      </w:r>
      <w:r w:rsidRPr="00115BA5">
        <w:rPr>
          <w:rFonts w:hint="eastAsia"/>
          <w:color w:val="000000" w:themeColor="text1"/>
        </w:rPr>
        <w:t>。</w:t>
      </w:r>
    </w:p>
    <w:p w14:paraId="21CD19FE" w14:textId="77777777" w:rsidR="000427DE" w:rsidRPr="00115BA5" w:rsidRDefault="000427DE" w:rsidP="000427DE">
      <w:pPr>
        <w:spacing w:line="276" w:lineRule="auto"/>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（１）ハザードマップを囲んでわが家の防災会議を開く</w:t>
      </w:r>
    </w:p>
    <w:p w14:paraId="546ADA19" w14:textId="473F23CB" w:rsidR="000427DE" w:rsidRPr="00115BA5" w:rsidRDefault="000427DE" w:rsidP="000427DE">
      <w:pPr>
        <w:autoSpaceDE w:val="0"/>
        <w:autoSpaceDN w:val="0"/>
        <w:adjustRightInd w:val="0"/>
        <w:spacing w:line="0" w:lineRule="atLeast"/>
        <w:ind w:leftChars="100" w:left="202" w:firstLine="202"/>
        <w:jc w:val="left"/>
        <w:rPr>
          <w:rFonts w:eastAsiaTheme="minorHAnsi"/>
          <w:color w:val="000000" w:themeColor="text1"/>
        </w:rPr>
      </w:pPr>
      <w:r w:rsidRPr="00115BA5">
        <w:rPr>
          <w:color w:val="000000" w:themeColor="text1"/>
        </w:rPr>
        <w:t>時間をつくって家族全員が集まり</w:t>
      </w:r>
      <w:r w:rsidRPr="00115BA5">
        <w:rPr>
          <w:rFonts w:hint="eastAsia"/>
          <w:color w:val="000000" w:themeColor="text1"/>
        </w:rPr>
        <w:t>､</w:t>
      </w:r>
      <w:r w:rsidR="005314B6" w:rsidRPr="00115BA5">
        <w:rPr>
          <w:rFonts w:hint="eastAsia"/>
          <w:color w:val="000000" w:themeColor="text1"/>
        </w:rPr>
        <w:t>地方</w:t>
      </w:r>
      <w:r w:rsidRPr="00115BA5">
        <w:rPr>
          <w:color w:val="000000" w:themeColor="text1"/>
        </w:rPr>
        <w:t>自治体から配布されたハザードマップを全種類確認する。ハザードマップをなくしていたら市町村役場でもらってくるか</w:t>
      </w:r>
      <w:r w:rsidRPr="00115BA5">
        <w:rPr>
          <w:rFonts w:hint="eastAsia"/>
          <w:color w:val="000000" w:themeColor="text1"/>
        </w:rPr>
        <w:t>､</w:t>
      </w:r>
      <w:r w:rsidR="005314B6" w:rsidRPr="00115BA5">
        <w:rPr>
          <w:rFonts w:hint="eastAsia"/>
          <w:color w:val="000000" w:themeColor="text1"/>
        </w:rPr>
        <w:t>地方</w:t>
      </w:r>
      <w:r w:rsidRPr="00115BA5">
        <w:rPr>
          <w:color w:val="000000" w:themeColor="text1"/>
        </w:rPr>
        <w:t>自治体のホームページからダウンロードする。また、国土交通省</w:t>
      </w:r>
      <w:r w:rsidRPr="00115BA5">
        <w:rPr>
          <w:rFonts w:hint="eastAsia"/>
          <w:color w:val="000000" w:themeColor="text1"/>
        </w:rPr>
        <w:t>｢</w:t>
      </w:r>
      <w:r w:rsidRPr="00115BA5">
        <w:rPr>
          <w:color w:val="000000" w:themeColor="text1"/>
        </w:rPr>
        <w:t>ハザードマップポータルサイト</w:t>
      </w:r>
      <w:r w:rsidRPr="00115BA5">
        <w:rPr>
          <w:rFonts w:hint="eastAsia"/>
          <w:color w:val="000000" w:themeColor="text1"/>
        </w:rPr>
        <w:t>｣</w:t>
      </w:r>
      <w:r w:rsidRPr="00115BA5">
        <w:rPr>
          <w:color w:val="000000" w:themeColor="text1"/>
        </w:rPr>
        <w:t>も参考とする。家にいる場合、学校や職場にいる場合など</w:t>
      </w:r>
      <w:r w:rsidRPr="00115BA5">
        <w:rPr>
          <w:rFonts w:hint="eastAsia"/>
          <w:color w:val="000000" w:themeColor="text1"/>
          <w:bdr w:val="single" w:sz="4" w:space="0" w:color="auto"/>
        </w:rPr>
        <w:t>⑩</w:t>
      </w:r>
      <w:r w:rsidRPr="00901C6C">
        <w:rPr>
          <w:color w:val="FFFFFF" w:themeColor="background1"/>
          <w:bdr w:val="single" w:sz="4" w:space="0" w:color="auto"/>
        </w:rPr>
        <w:t>時間帯を想定</w:t>
      </w:r>
      <w:r w:rsidRPr="00115BA5">
        <w:rPr>
          <w:color w:val="000000" w:themeColor="text1"/>
        </w:rPr>
        <w:t>しながら、皆で対応を話し合う</w:t>
      </w:r>
      <w:r w:rsidRPr="00115BA5">
        <w:rPr>
          <w:rFonts w:eastAsiaTheme="minorHAnsi" w:hint="eastAsia"/>
          <w:color w:val="000000" w:themeColor="text1"/>
        </w:rPr>
        <w:t>｡</w:t>
      </w:r>
    </w:p>
    <w:p w14:paraId="223DCD19" w14:textId="77777777" w:rsidR="000427DE" w:rsidRPr="00115BA5" w:rsidRDefault="000427DE" w:rsidP="000427DE">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（２）地域で災害図上訓練を行う</w:t>
      </w:r>
    </w:p>
    <w:p w14:paraId="37F1EDA8" w14:textId="77777777" w:rsidR="000427DE" w:rsidRPr="00115BA5" w:rsidRDefault="000427DE" w:rsidP="000427DE">
      <w:pPr>
        <w:snapToGrid w:val="0"/>
        <w:ind w:leftChars="100" w:left="202" w:firstLine="202"/>
        <w:jc w:val="left"/>
        <w:rPr>
          <w:color w:val="000000" w:themeColor="text1"/>
        </w:rPr>
      </w:pPr>
      <w:r w:rsidRPr="00115BA5">
        <w:rPr>
          <w:color w:val="000000" w:themeColor="text1"/>
        </w:rPr>
        <w:t>ハザードをしっかりと認識するには</w:t>
      </w:r>
      <w:r w:rsidRPr="00115BA5">
        <w:rPr>
          <w:rFonts w:hint="eastAsia"/>
          <w:color w:val="000000" w:themeColor="text1"/>
        </w:rPr>
        <w:t>､</w:t>
      </w:r>
      <w:r w:rsidRPr="00115BA5">
        <w:rPr>
          <w:rFonts w:hint="eastAsia"/>
          <w:color w:val="000000" w:themeColor="text1"/>
          <w:bdr w:val="single" w:sz="4" w:space="0" w:color="auto"/>
        </w:rPr>
        <w:t>⑪</w:t>
      </w:r>
      <w:r w:rsidRPr="00901C6C">
        <w:rPr>
          <w:color w:val="FFFFFF" w:themeColor="background1"/>
          <w:bdr w:val="single" w:sz="4" w:space="0" w:color="auto"/>
        </w:rPr>
        <w:t>災害図上訓練</w:t>
      </w:r>
      <w:r w:rsidRPr="00115BA5">
        <w:rPr>
          <w:color w:val="000000" w:themeColor="text1"/>
        </w:rPr>
        <w:t>を行うことが効果的である。自分の手で地図にハザードを書き込むことで</w:t>
      </w:r>
      <w:r w:rsidRPr="00115BA5">
        <w:rPr>
          <w:rFonts w:hint="eastAsia"/>
          <w:color w:val="000000" w:themeColor="text1"/>
        </w:rPr>
        <w:t>､</w:t>
      </w:r>
      <w:r w:rsidRPr="00115BA5">
        <w:rPr>
          <w:color w:val="000000" w:themeColor="text1"/>
        </w:rPr>
        <w:t>イメージがわき</w:t>
      </w:r>
      <w:r w:rsidRPr="00115BA5">
        <w:rPr>
          <w:rFonts w:hint="eastAsia"/>
          <w:color w:val="000000" w:themeColor="text1"/>
        </w:rPr>
        <w:t>､</w:t>
      </w:r>
      <w:r w:rsidRPr="00115BA5">
        <w:rPr>
          <w:color w:val="000000" w:themeColor="text1"/>
        </w:rPr>
        <w:t>対応も現実的に考えることが可能となる</w:t>
      </w:r>
      <w:r w:rsidRPr="00115BA5">
        <w:rPr>
          <w:rFonts w:hint="eastAsia"/>
          <w:color w:val="000000" w:themeColor="text1"/>
        </w:rPr>
        <w:t>｡</w:t>
      </w:r>
      <w:r w:rsidRPr="00115BA5">
        <w:rPr>
          <w:color w:val="000000" w:themeColor="text1"/>
        </w:rPr>
        <w:t>百聞は一見にしかずなので、自主防災組織の役員を中心に実施しよう</w:t>
      </w:r>
      <w:r w:rsidRPr="00115BA5">
        <w:rPr>
          <w:rFonts w:hint="eastAsia"/>
          <w:color w:val="000000" w:themeColor="text1"/>
        </w:rPr>
        <w:t>。</w:t>
      </w:r>
    </w:p>
    <w:p w14:paraId="57371B00" w14:textId="77777777" w:rsidR="000427DE" w:rsidRPr="00115BA5" w:rsidRDefault="000427DE" w:rsidP="000427DE">
      <w:pPr>
        <w:snapToGrid w:val="0"/>
        <w:ind w:firstLine="202"/>
        <w:jc w:val="left"/>
        <w:rPr>
          <w:color w:val="000000" w:themeColor="text1"/>
        </w:rPr>
      </w:pPr>
    </w:p>
    <w:p w14:paraId="7813A816" w14:textId="77777777" w:rsidR="000427DE" w:rsidRPr="00115BA5" w:rsidRDefault="000427DE" w:rsidP="000427DE">
      <w:pPr>
        <w:ind w:firstLine="202"/>
        <w:jc w:val="center"/>
        <w:rPr>
          <w:color w:val="000000" w:themeColor="text1"/>
        </w:rPr>
      </w:pPr>
      <w:r w:rsidRPr="00115BA5">
        <w:rPr>
          <w:color w:val="000000" w:themeColor="text1"/>
        </w:rPr>
        <w:br w:type="page"/>
      </w:r>
    </w:p>
    <w:p w14:paraId="6D869768" w14:textId="5EF5419B" w:rsidR="009E7A14" w:rsidRPr="00115BA5" w:rsidRDefault="00165803" w:rsidP="009E7A14">
      <w:pPr>
        <w:ind w:firstLine="202"/>
        <w:jc w:val="center"/>
        <w:rPr>
          <w:b/>
          <w:color w:val="000000" w:themeColor="text1"/>
          <w:sz w:val="32"/>
          <w:bdr w:val="single" w:sz="4" w:space="0" w:color="auto"/>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20032" behindDoc="0" locked="0" layoutInCell="1" allowOverlap="1" wp14:anchorId="01E2AE87" wp14:editId="3B482EA6">
                <wp:simplePos x="0" y="0"/>
                <wp:positionH relativeFrom="margin">
                  <wp:posOffset>4969934</wp:posOffset>
                </wp:positionH>
                <wp:positionV relativeFrom="paragraph">
                  <wp:posOffset>11853</wp:posOffset>
                </wp:positionV>
                <wp:extent cx="717550" cy="1404620"/>
                <wp:effectExtent l="0" t="0" r="25400" b="13970"/>
                <wp:wrapNone/>
                <wp:docPr id="4304950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7A902EDF" w14:textId="77777777" w:rsidR="00165803" w:rsidRPr="009F1659" w:rsidRDefault="00165803" w:rsidP="00165803">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E2AE87" id="_x0000_s1033" type="#_x0000_t202" style="position:absolute;left:0;text-align:left;margin-left:391.35pt;margin-top:.95pt;width:56.5pt;height:110.6pt;z-index:25182003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" fillcolor="yellow">
                <v:textbox style="mso-fit-shape-to-text:t">
                  <w:txbxContent>
                    <w:p w14:paraId="7A902EDF" w14:textId="77777777" w:rsidR="00165803" w:rsidRPr="009F1659" w:rsidRDefault="00165803" w:rsidP="00165803">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r w:rsidR="009E7A14" w:rsidRPr="00115BA5">
        <w:rPr>
          <w:rFonts w:hint="eastAsia"/>
          <w:b/>
          <w:color w:val="000000" w:themeColor="text1"/>
          <w:sz w:val="32"/>
          <w:bdr w:val="single" w:sz="4" w:space="0" w:color="auto"/>
        </w:rPr>
        <w:t>第</w:t>
      </w:r>
      <w:r w:rsidR="005314B6" w:rsidRPr="00115BA5">
        <w:rPr>
          <w:rFonts w:hint="eastAsia"/>
          <w:b/>
          <w:color w:val="000000" w:themeColor="text1"/>
          <w:sz w:val="32"/>
          <w:bdr w:val="single" w:sz="4" w:space="0" w:color="auto"/>
        </w:rPr>
        <w:t>７</w:t>
      </w:r>
      <w:r w:rsidR="009E7A14" w:rsidRPr="00115BA5">
        <w:rPr>
          <w:b/>
          <w:color w:val="000000" w:themeColor="text1"/>
          <w:sz w:val="32"/>
          <w:bdr w:val="single" w:sz="4" w:space="0" w:color="auto"/>
        </w:rPr>
        <w:t xml:space="preserve">講 </w:t>
      </w:r>
      <w:r w:rsidR="009E7A14" w:rsidRPr="00115BA5">
        <w:rPr>
          <w:rFonts w:hint="eastAsia"/>
          <w:b/>
          <w:color w:val="000000" w:themeColor="text1"/>
          <w:sz w:val="32"/>
          <w:bdr w:val="single" w:sz="4" w:space="0" w:color="auto"/>
        </w:rPr>
        <w:t>災害関連情報と予報・警報</w:t>
      </w:r>
    </w:p>
    <w:p w14:paraId="49C1DBCB" w14:textId="77777777" w:rsidR="00515F34" w:rsidRPr="00115BA5" w:rsidRDefault="00515F34" w:rsidP="009E7A14">
      <w:pPr>
        <w:ind w:firstLine="202"/>
        <w:rPr>
          <w:rFonts w:ascii="ＭＳ Ｐゴシック" w:eastAsia="ＭＳ Ｐゴシック" w:hAnsi="ＭＳ Ｐゴシック"/>
          <w:color w:val="000000" w:themeColor="text1"/>
        </w:rPr>
      </w:pPr>
    </w:p>
    <w:p w14:paraId="36EBAFF4" w14:textId="044E4536" w:rsidR="009E7A14" w:rsidRPr="00115BA5" w:rsidRDefault="009E7A14" w:rsidP="009E7A14">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■警報、注意報と特別警報</w:t>
      </w:r>
    </w:p>
    <w:p w14:paraId="0AC9F9D0" w14:textId="77777777" w:rsidR="009E7A14" w:rsidRPr="00115BA5" w:rsidRDefault="009E7A14" w:rsidP="00A878A3">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（１）警報・注意報</w:t>
      </w:r>
    </w:p>
    <w:p w14:paraId="01814FB2" w14:textId="221BAEDF" w:rsidR="009E7A14" w:rsidRPr="00115BA5" w:rsidRDefault="007F31E0" w:rsidP="004659E4">
      <w:pPr>
        <w:snapToGrid w:val="0"/>
        <w:ind w:leftChars="100" w:left="202" w:firstLine="202"/>
        <w:rPr>
          <w:color w:val="000000" w:themeColor="text1"/>
        </w:rPr>
      </w:pPr>
      <w:r w:rsidRPr="00115BA5">
        <w:rPr>
          <w:color w:val="000000" w:themeColor="text1"/>
        </w:rPr>
        <w:t>気象庁は</w:t>
      </w:r>
      <w:r w:rsidRPr="00115BA5">
        <w:rPr>
          <w:rFonts w:hint="eastAsia"/>
          <w:color w:val="000000" w:themeColor="text1"/>
        </w:rPr>
        <w:t>、</w:t>
      </w:r>
      <w:r w:rsidRPr="00115BA5">
        <w:rPr>
          <w:color w:val="000000" w:themeColor="text1"/>
        </w:rPr>
        <w:t>気象によって「</w:t>
      </w:r>
      <w:r w:rsidRPr="00115BA5">
        <w:rPr>
          <w:rFonts w:hint="eastAsia"/>
          <w:color w:val="000000" w:themeColor="text1"/>
          <w:bdr w:val="single" w:sz="4" w:space="0" w:color="auto"/>
        </w:rPr>
        <w:t>①</w:t>
      </w:r>
      <w:r w:rsidRPr="003E5015">
        <w:rPr>
          <w:color w:val="FFFFFF" w:themeColor="background1"/>
          <w:bdr w:val="single" w:sz="4" w:space="0" w:color="auto"/>
        </w:rPr>
        <w:t>重大な災害が起こるおそれのあるとき</w:t>
      </w:r>
      <w:r w:rsidRPr="00115BA5">
        <w:rPr>
          <w:color w:val="000000" w:themeColor="text1"/>
        </w:rPr>
        <w:t>」には「警報」を、「災害が起こるおそれのあるとき」には「注意報」を発表する。警報や注意報は関係行政機関、都道府県や市町村へ伝達され、これらを受けた防災機関では、法律によって定められた</w:t>
      </w:r>
      <w:r w:rsidRPr="00115BA5">
        <w:rPr>
          <w:rFonts w:hint="eastAsia"/>
          <w:color w:val="000000" w:themeColor="text1"/>
          <w:bdr w:val="single" w:sz="4" w:space="0" w:color="auto"/>
        </w:rPr>
        <w:t>②</w:t>
      </w:r>
      <w:r w:rsidRPr="003E5015">
        <w:rPr>
          <w:color w:val="FFFFFF" w:themeColor="background1"/>
          <w:bdr w:val="single" w:sz="4" w:space="0" w:color="auto"/>
        </w:rPr>
        <w:t>地域防災計画</w:t>
      </w:r>
      <w:r w:rsidRPr="00115BA5">
        <w:rPr>
          <w:color w:val="000000" w:themeColor="text1"/>
        </w:rPr>
        <w:t>に基づいて、河川の見回りや避難体制の確保などの必要な防災対策をとることになる。また、報道機関</w:t>
      </w:r>
      <w:r w:rsidR="005314B6" w:rsidRPr="00115BA5">
        <w:rPr>
          <w:rFonts w:hint="eastAsia"/>
          <w:color w:val="000000" w:themeColor="text1"/>
        </w:rPr>
        <w:t>等</w:t>
      </w:r>
      <w:r w:rsidRPr="00115BA5">
        <w:rPr>
          <w:color w:val="000000" w:themeColor="text1"/>
        </w:rPr>
        <w:t>を通じて地域住民へ伝えられる</w:t>
      </w:r>
      <w:r w:rsidR="009E7A14" w:rsidRPr="00115BA5">
        <w:rPr>
          <w:rFonts w:hint="eastAsia"/>
          <w:color w:val="000000" w:themeColor="text1"/>
        </w:rPr>
        <w:t>。</w:t>
      </w:r>
    </w:p>
    <w:p w14:paraId="68ECED11" w14:textId="77777777" w:rsidR="009E7A14" w:rsidRPr="00115BA5" w:rsidRDefault="009E7A14" w:rsidP="00A878A3">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（２）特別警報</w:t>
      </w:r>
    </w:p>
    <w:p w14:paraId="644F8F7F" w14:textId="7AF59E24" w:rsidR="009E7A14" w:rsidRPr="00115BA5" w:rsidRDefault="00523773" w:rsidP="004659E4">
      <w:pPr>
        <w:snapToGrid w:val="0"/>
        <w:ind w:leftChars="100" w:left="202" w:firstLine="202"/>
        <w:rPr>
          <w:color w:val="000000" w:themeColor="text1"/>
        </w:rPr>
      </w:pPr>
      <w:r w:rsidRPr="00115BA5">
        <w:rPr>
          <w:color w:val="000000" w:themeColor="text1"/>
        </w:rPr>
        <w:t>気象庁は、2013 年に「</w:t>
      </w:r>
      <w:r w:rsidRPr="00115BA5">
        <w:rPr>
          <w:rFonts w:hint="eastAsia"/>
          <w:color w:val="000000" w:themeColor="text1"/>
        </w:rPr>
        <w:t xml:space="preserve"> </w:t>
      </w:r>
      <w:r w:rsidRPr="00115BA5">
        <w:rPr>
          <w:color w:val="000000" w:themeColor="text1"/>
        </w:rPr>
        <w:t>特別警報</w:t>
      </w:r>
      <w:r w:rsidRPr="00115BA5">
        <w:rPr>
          <w:rFonts w:hint="eastAsia"/>
          <w:color w:val="000000" w:themeColor="text1"/>
        </w:rPr>
        <w:t xml:space="preserve"> </w:t>
      </w:r>
      <w:r w:rsidRPr="00115BA5">
        <w:rPr>
          <w:color w:val="000000" w:themeColor="text1"/>
        </w:rPr>
        <w:t>」の運用を開始した。大雨、地震、津波、高潮などにより重大な災害の起こるおそれがあるときに、気象庁は警報を発表するが、警報の発表基準をはるかに超える大雨や大津波等が予想され、重大な災害の発生のおそれが著しく高まっている場合には、特別警報を発表して、</w:t>
      </w:r>
      <w:r w:rsidR="00B44F33" w:rsidRPr="00115BA5">
        <w:rPr>
          <w:color w:val="000000" w:themeColor="text1"/>
        </w:rPr>
        <w:t>最大級の警戒を呼びかける</w:t>
      </w:r>
      <w:r w:rsidR="009E7A14" w:rsidRPr="00115BA5">
        <w:rPr>
          <w:rFonts w:hint="eastAsia"/>
          <w:color w:val="000000" w:themeColor="text1"/>
        </w:rPr>
        <w:t>。</w:t>
      </w:r>
    </w:p>
    <w:p w14:paraId="6953D578" w14:textId="16C6D66B" w:rsidR="00523773" w:rsidRPr="00115BA5" w:rsidRDefault="00523773" w:rsidP="004659E4">
      <w:pPr>
        <w:snapToGrid w:val="0"/>
        <w:ind w:leftChars="100" w:left="202" w:firstLine="202"/>
        <w:rPr>
          <w:color w:val="000000" w:themeColor="text1"/>
        </w:rPr>
      </w:pPr>
      <w:r w:rsidRPr="00115BA5">
        <w:rPr>
          <w:color w:val="000000" w:themeColor="text1"/>
        </w:rPr>
        <w:t>特別警報が出た場合</w:t>
      </w:r>
      <w:r w:rsidR="004659E4" w:rsidRPr="00115BA5">
        <w:rPr>
          <w:rFonts w:hint="eastAsia"/>
          <w:color w:val="000000" w:themeColor="text1"/>
        </w:rPr>
        <w:t>､</w:t>
      </w:r>
      <w:r w:rsidRPr="00115BA5">
        <w:rPr>
          <w:color w:val="000000" w:themeColor="text1"/>
        </w:rPr>
        <w:t>その地域は</w:t>
      </w:r>
      <w:r w:rsidR="004659E4" w:rsidRPr="00115BA5">
        <w:rPr>
          <w:rFonts w:hint="eastAsia"/>
          <w:color w:val="000000" w:themeColor="text1"/>
        </w:rPr>
        <w:t>｢</w:t>
      </w:r>
      <w:r w:rsidRPr="00115BA5">
        <w:rPr>
          <w:rFonts w:hint="eastAsia"/>
          <w:color w:val="000000" w:themeColor="text1"/>
          <w:bdr w:val="single" w:sz="4" w:space="0" w:color="auto"/>
        </w:rPr>
        <w:t>③</w:t>
      </w:r>
      <w:r w:rsidRPr="003E5015">
        <w:rPr>
          <w:color w:val="FFFFFF" w:themeColor="background1"/>
          <w:bdr w:val="single" w:sz="4" w:space="0" w:color="auto"/>
        </w:rPr>
        <w:t>数十年に一度しかないような非常に危険な状況</w:t>
      </w:r>
      <w:r w:rsidR="004659E4" w:rsidRPr="00115BA5">
        <w:rPr>
          <w:rFonts w:hint="eastAsia"/>
          <w:color w:val="000000" w:themeColor="text1"/>
        </w:rPr>
        <w:t>」</w:t>
      </w:r>
      <w:r w:rsidRPr="00115BA5">
        <w:rPr>
          <w:color w:val="000000" w:themeColor="text1"/>
        </w:rPr>
        <w:t>にあるので、 周囲の状況や市町村から発表される避難情報に留意し、「ただちに命を守るための行動」をとる必要 がある。</w:t>
      </w:r>
    </w:p>
    <w:p w14:paraId="65843AF5" w14:textId="609F0AB1" w:rsidR="009E7A14" w:rsidRDefault="00523773" w:rsidP="004659E4">
      <w:pPr>
        <w:snapToGrid w:val="0"/>
        <w:ind w:leftChars="100" w:left="202" w:firstLine="202"/>
        <w:rPr>
          <w:color w:val="000000" w:themeColor="text1"/>
        </w:rPr>
      </w:pPr>
      <w:r w:rsidRPr="00115BA5">
        <w:rPr>
          <w:color w:val="000000" w:themeColor="text1"/>
        </w:rPr>
        <w:t>「平成30年7月豪雨災害</w:t>
      </w:r>
      <w:r w:rsidRPr="00115BA5">
        <w:rPr>
          <w:rFonts w:hint="eastAsia"/>
          <w:color w:val="000000" w:themeColor="text1"/>
        </w:rPr>
        <w:t>｣</w:t>
      </w:r>
      <w:r w:rsidRPr="00115BA5">
        <w:rPr>
          <w:color w:val="000000" w:themeColor="text1"/>
        </w:rPr>
        <w:t>を踏まえて、2019年3月に「避難勧告等に関するガイドライン」（内閣府（防災担当））が改定され</w:t>
      </w:r>
      <w:r w:rsidRPr="00115BA5">
        <w:rPr>
          <w:rFonts w:hint="eastAsia"/>
          <w:color w:val="000000" w:themeColor="text1"/>
        </w:rPr>
        <w:t>、</w:t>
      </w:r>
      <w:r w:rsidRPr="00115BA5">
        <w:rPr>
          <w:color w:val="000000" w:themeColor="text1"/>
        </w:rPr>
        <w:t>住民は</w:t>
      </w:r>
      <w:r w:rsidRPr="00115BA5">
        <w:rPr>
          <w:rFonts w:hint="eastAsia"/>
          <w:color w:val="000000" w:themeColor="text1"/>
        </w:rPr>
        <w:t>｢</w:t>
      </w:r>
      <w:r w:rsidRPr="00115BA5">
        <w:rPr>
          <w:color w:val="000000" w:themeColor="text1"/>
        </w:rPr>
        <w:t>自らの命は自らが守る</w:t>
      </w:r>
      <w:r w:rsidRPr="00115BA5">
        <w:rPr>
          <w:rFonts w:hint="eastAsia"/>
          <w:color w:val="000000" w:themeColor="text1"/>
        </w:rPr>
        <w:t>｣</w:t>
      </w:r>
      <w:r w:rsidRPr="00115BA5">
        <w:rPr>
          <w:color w:val="000000" w:themeColor="text1"/>
        </w:rPr>
        <w:t>意識を持ち、自らの判断で避難行動をとるとの方針が示された。これに沿って防災情報を用いて住民がとるべき行動を直感的に理解し やすくなるよう</w:t>
      </w:r>
      <w:r w:rsidR="00B44F33" w:rsidRPr="00115BA5">
        <w:rPr>
          <w:rFonts w:hint="eastAsia"/>
          <w:color w:val="000000" w:themeColor="text1"/>
        </w:rPr>
        <w:t>､</w:t>
      </w:r>
      <w:r w:rsidRPr="00115BA5">
        <w:rPr>
          <w:rFonts w:hint="eastAsia"/>
          <w:color w:val="000000" w:themeColor="text1"/>
          <w:bdr w:val="single" w:sz="4" w:space="0" w:color="auto"/>
        </w:rPr>
        <w:t>④</w:t>
      </w:r>
      <w:r w:rsidRPr="003E5015">
        <w:rPr>
          <w:color w:val="FFFFFF" w:themeColor="background1"/>
          <w:bdr w:val="single" w:sz="4" w:space="0" w:color="auto"/>
        </w:rPr>
        <w:t>5 段階の警戒レベル</w:t>
      </w:r>
      <w:r w:rsidRPr="00115BA5">
        <w:rPr>
          <w:color w:val="000000" w:themeColor="text1"/>
        </w:rPr>
        <w:t>を明記した防災情報が提供されている</w:t>
      </w:r>
      <w:r w:rsidR="00B44F33" w:rsidRPr="00115BA5">
        <w:rPr>
          <w:rFonts w:hint="eastAsia"/>
          <w:color w:val="000000" w:themeColor="text1"/>
        </w:rPr>
        <w:t>｡</w:t>
      </w:r>
      <w:r w:rsidRPr="00115BA5">
        <w:rPr>
          <w:color w:val="000000" w:themeColor="text1"/>
        </w:rPr>
        <w:t>さらに</w:t>
      </w:r>
      <w:r w:rsidR="00B44F33" w:rsidRPr="00115BA5">
        <w:rPr>
          <w:rFonts w:hint="eastAsia"/>
          <w:color w:val="000000" w:themeColor="text1"/>
        </w:rPr>
        <w:t>､</w:t>
      </w:r>
      <w:r w:rsidR="004659E4" w:rsidRPr="00115BA5">
        <w:rPr>
          <w:rFonts w:hint="eastAsia"/>
          <w:color w:val="000000" w:themeColor="text1"/>
        </w:rPr>
        <w:t>｢</w:t>
      </w:r>
      <w:r w:rsidRPr="00115BA5">
        <w:rPr>
          <w:color w:val="000000" w:themeColor="text1"/>
        </w:rPr>
        <w:t>令和元年台風第 19 号等による災害」等を踏まえた2021年5月の災害対策基本法の改定に伴って、「避難勧告等に関するガイドライン」についても</w:t>
      </w:r>
      <w:r w:rsidR="004659E4" w:rsidRPr="00115BA5">
        <w:rPr>
          <w:rFonts w:hint="eastAsia"/>
          <w:color w:val="000000" w:themeColor="text1"/>
        </w:rPr>
        <w:t>｢</w:t>
      </w:r>
      <w:r w:rsidRPr="00115BA5">
        <w:rPr>
          <w:color w:val="000000" w:themeColor="text1"/>
        </w:rPr>
        <w:t>避難情報に関するガイドライン</w:t>
      </w:r>
      <w:r w:rsidR="004659E4" w:rsidRPr="00115BA5">
        <w:rPr>
          <w:rFonts w:hint="eastAsia"/>
          <w:color w:val="000000" w:themeColor="text1"/>
        </w:rPr>
        <w:t>｣</w:t>
      </w:r>
      <w:r w:rsidRPr="00115BA5">
        <w:rPr>
          <w:color w:val="000000" w:themeColor="text1"/>
        </w:rPr>
        <w:t>として名称を含めて改定された。これらでは、「避難勧告」が廃止される等、警戒レベルの内容等について改定された</w:t>
      </w:r>
      <w:r w:rsidRPr="00115BA5">
        <w:rPr>
          <w:rFonts w:hint="eastAsia"/>
          <w:color w:val="000000" w:themeColor="text1"/>
        </w:rPr>
        <w:t>。</w:t>
      </w:r>
    </w:p>
    <w:p w14:paraId="7AA5B7A7" w14:textId="77777777" w:rsidR="00004D66" w:rsidRDefault="00004D66" w:rsidP="004659E4">
      <w:pPr>
        <w:snapToGrid w:val="0"/>
        <w:ind w:leftChars="100" w:left="202" w:firstLine="202"/>
        <w:rPr>
          <w:color w:val="000000" w:themeColor="text1"/>
        </w:rPr>
      </w:pPr>
    </w:p>
    <w:p w14:paraId="3374162D" w14:textId="77777777" w:rsidR="00004D66" w:rsidRPr="00004D66" w:rsidRDefault="00004D66" w:rsidP="00004D66">
      <w:pPr>
        <w:snapToGrid w:val="0"/>
        <w:ind w:leftChars="71" w:left="202" w:hangingChars="29" w:hanging="59"/>
        <w:rPr>
          <w:rFonts w:ascii="ＭＳ Ｐゴシック" w:eastAsia="ＭＳ Ｐゴシック" w:hAnsi="ＭＳ Ｐゴシック"/>
          <w:b/>
          <w:bCs/>
          <w:color w:val="000000" w:themeColor="text1"/>
        </w:rPr>
      </w:pPr>
      <w:r w:rsidRPr="00004D66">
        <w:rPr>
          <w:rFonts w:ascii="ＭＳ Ｐゴシック" w:eastAsia="ＭＳ Ｐゴシック" w:hAnsi="ＭＳ Ｐゴシック" w:hint="eastAsia"/>
          <w:b/>
          <w:bCs/>
          <w:color w:val="000000" w:themeColor="text1"/>
        </w:rPr>
        <w:t>■新しい防災気象情報</w:t>
      </w:r>
    </w:p>
    <w:p w14:paraId="000D4C98" w14:textId="6BEDE1E7" w:rsidR="00D42A25" w:rsidRPr="00D42A25" w:rsidRDefault="00D42A25" w:rsidP="00D42A25">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004D66">
        <w:rPr>
          <w:rFonts w:ascii="ＭＳ Ｐゴシック" w:eastAsia="ＭＳ Ｐゴシック" w:hAnsi="ＭＳ Ｐゴシック" w:hint="eastAsia"/>
          <w:color w:val="000000" w:themeColor="text1"/>
        </w:rPr>
        <w:t>１</w:t>
      </w:r>
      <w:r w:rsidRPr="00115BA5">
        <w:rPr>
          <w:rFonts w:ascii="ＭＳ Ｐゴシック" w:eastAsia="ＭＳ Ｐゴシック" w:hAnsi="ＭＳ Ｐゴシック" w:hint="eastAsia"/>
          <w:color w:val="000000" w:themeColor="text1"/>
        </w:rPr>
        <w:t>）</w:t>
      </w:r>
      <w:r w:rsidRPr="00D42A25">
        <w:rPr>
          <w:rFonts w:ascii="ＭＳ Ｐゴシック" w:eastAsia="ＭＳ Ｐゴシック" w:hAnsi="ＭＳ Ｐゴシック" w:hint="eastAsia"/>
          <w:color w:val="000000" w:themeColor="text1"/>
        </w:rPr>
        <w:t>新しい防災気象情報の情報体系とその名称</w:t>
      </w:r>
    </w:p>
    <w:p w14:paraId="23C31FE5" w14:textId="31094D40" w:rsidR="00D42A25" w:rsidRDefault="00D42A25" w:rsidP="00D42A25">
      <w:pPr>
        <w:snapToGrid w:val="0"/>
        <w:ind w:leftChars="100" w:left="202" w:firstLine="202"/>
        <w:rPr>
          <w:color w:val="000000" w:themeColor="text1"/>
        </w:rPr>
      </w:pPr>
      <w:r w:rsidRPr="00D42A25">
        <w:rPr>
          <w:rFonts w:hint="eastAsia"/>
          <w:color w:val="000000" w:themeColor="text1"/>
        </w:rPr>
        <w:t>防災気象情報</w:t>
      </w:r>
      <w:r>
        <w:rPr>
          <w:rFonts w:hint="eastAsia"/>
          <w:color w:val="000000" w:themeColor="text1"/>
        </w:rPr>
        <w:t>(</w:t>
      </w:r>
      <w:r w:rsidRPr="00D42A25">
        <w:rPr>
          <w:rFonts w:hint="eastAsia"/>
          <w:color w:val="000000" w:themeColor="text1"/>
        </w:rPr>
        <w:t>大雨浸水、河川氾濫、土砂災害、高潮</w:t>
      </w:r>
      <w:r>
        <w:rPr>
          <w:rFonts w:hint="eastAsia"/>
          <w:color w:val="000000" w:themeColor="text1"/>
        </w:rPr>
        <w:t>)</w:t>
      </w:r>
      <w:r w:rsidRPr="00D42A25">
        <w:rPr>
          <w:rFonts w:hint="eastAsia"/>
          <w:color w:val="000000" w:themeColor="text1"/>
        </w:rPr>
        <w:t>を５段階の警戒レベルにあわせて発表。</w:t>
      </w:r>
      <w:r>
        <w:rPr>
          <w:rFonts w:hint="eastAsia"/>
          <w:color w:val="000000" w:themeColor="text1"/>
        </w:rPr>
        <w:t>対</w:t>
      </w:r>
      <w:r w:rsidRPr="00D42A25">
        <w:rPr>
          <w:rFonts w:hint="eastAsia"/>
          <w:color w:val="000000" w:themeColor="text1"/>
        </w:rPr>
        <w:t>象災害ごとの情報として整理するとともに、レベル４相当の情報として</w:t>
      </w:r>
      <w:r w:rsidRPr="00D42A25">
        <w:rPr>
          <w:rFonts w:hint="eastAsia"/>
          <w:color w:val="000000" w:themeColor="text1"/>
          <w:bdr w:val="single" w:sz="4" w:space="0" w:color="auto"/>
        </w:rPr>
        <w:t>⑤</w:t>
      </w:r>
      <w:r w:rsidRPr="003E5015">
        <w:rPr>
          <w:rFonts w:hint="eastAsia"/>
          <w:color w:val="FFFFFF" w:themeColor="background1"/>
          <w:bdr w:val="single" w:sz="4" w:space="0" w:color="auto"/>
        </w:rPr>
        <w:t>危険警報</w:t>
      </w:r>
      <w:r w:rsidRPr="00D42A25">
        <w:rPr>
          <w:rFonts w:hint="eastAsia"/>
          <w:color w:val="000000" w:themeColor="text1"/>
        </w:rPr>
        <w:t>が新設された。また、情報名称そのものにレベルの数字を付けて発表（例：レベル４</w:t>
      </w:r>
      <w:r w:rsidRPr="00D42A25">
        <w:rPr>
          <w:rFonts w:hint="eastAsia"/>
          <w:color w:val="000000" w:themeColor="text1"/>
          <w:bdr w:val="single" w:sz="4" w:space="0" w:color="auto"/>
        </w:rPr>
        <w:t>⑥</w:t>
      </w:r>
      <w:r w:rsidRPr="003E5015">
        <w:rPr>
          <w:rFonts w:hint="eastAsia"/>
          <w:color w:val="FFFFFF" w:themeColor="background1"/>
          <w:bdr w:val="single" w:sz="4" w:space="0" w:color="auto"/>
        </w:rPr>
        <w:t>大雨危険警報等</w:t>
      </w:r>
      <w:r w:rsidRPr="00D42A25">
        <w:rPr>
          <w:rFonts w:hint="eastAsia"/>
          <w:color w:val="000000" w:themeColor="text1"/>
        </w:rPr>
        <w:t>）。情報と対応する防災行動との関係が明確化された。</w:t>
      </w:r>
    </w:p>
    <w:p w14:paraId="63C1E53F" w14:textId="1C9D9D01" w:rsidR="00D42A25" w:rsidRDefault="00503797" w:rsidP="00D42A25">
      <w:pPr>
        <w:snapToGrid w:val="0"/>
        <w:ind w:firstLineChars="49" w:firstLine="99"/>
        <w:rPr>
          <w:color w:val="000000" w:themeColor="text1"/>
        </w:rPr>
      </w:pPr>
      <w:r w:rsidRPr="00503797">
        <w:rPr>
          <w:noProof/>
          <w:color w:val="000000" w:themeColor="text1"/>
        </w:rPr>
        <w:drawing>
          <wp:anchor distT="0" distB="0" distL="114300" distR="114300" simplePos="0" relativeHeight="251788288" behindDoc="1" locked="0" layoutInCell="1" allowOverlap="1" wp14:anchorId="53DA9232" wp14:editId="6A253A8A">
            <wp:simplePos x="0" y="0"/>
            <wp:positionH relativeFrom="column">
              <wp:posOffset>44450</wp:posOffset>
            </wp:positionH>
            <wp:positionV relativeFrom="paragraph">
              <wp:posOffset>64135</wp:posOffset>
            </wp:positionV>
            <wp:extent cx="5759450" cy="2630170"/>
            <wp:effectExtent l="0" t="0" r="0" b="0"/>
            <wp:wrapNone/>
            <wp:docPr id="1064729627" name="図 1" descr="カレンダー&#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4729627" name="図 1" descr="カレンダー&#10;&#10;AI 生成コンテンツは誤りを含む可能性があります。"/>
                    <pic:cNvPicPr/>
                  </pic:nvPicPr>
                  <pic:blipFill>
                    <a:blip r:embed="rId15">
                      <a:extLst>
                        <a:ext uri="{28A0092B-C50C-407E-A947-70E740481C1C}">
                          <a14:useLocalDpi xmlns:a14="http://schemas.microsoft.com/office/drawing/2010/main" val="0"/>
                        </a:ext>
                      </a:extLst>
                    </a:blip>
                    <a:stretch>
                      <a:fillRect/>
                    </a:stretch>
                  </pic:blipFill>
                  <pic:spPr>
                    <a:xfrm>
                      <a:off x="0" y="0"/>
                      <a:ext cx="5759450" cy="2630170"/>
                    </a:xfrm>
                    <a:prstGeom prst="rect">
                      <a:avLst/>
                    </a:prstGeom>
                  </pic:spPr>
                </pic:pic>
              </a:graphicData>
            </a:graphic>
          </wp:anchor>
        </w:drawing>
      </w:r>
    </w:p>
    <w:p w14:paraId="41BE475C" w14:textId="77777777" w:rsidR="00503797" w:rsidRDefault="00503797" w:rsidP="00D42A25">
      <w:pPr>
        <w:snapToGrid w:val="0"/>
        <w:ind w:firstLineChars="49" w:firstLine="99"/>
        <w:rPr>
          <w:color w:val="000000" w:themeColor="text1"/>
        </w:rPr>
      </w:pPr>
    </w:p>
    <w:p w14:paraId="7A340D18" w14:textId="75523984" w:rsidR="00503797" w:rsidRDefault="00503797" w:rsidP="00D42A25">
      <w:pPr>
        <w:snapToGrid w:val="0"/>
        <w:ind w:firstLineChars="49" w:firstLine="99"/>
        <w:rPr>
          <w:color w:val="000000" w:themeColor="text1"/>
        </w:rPr>
      </w:pPr>
      <w:r>
        <w:rPr>
          <w:noProof/>
          <w:color w:val="000000" w:themeColor="text1"/>
        </w:rPr>
        <mc:AlternateContent>
          <mc:Choice Requires="wps">
            <w:drawing>
              <wp:anchor distT="0" distB="0" distL="114300" distR="114300" simplePos="0" relativeHeight="251789312" behindDoc="0" locked="0" layoutInCell="1" allowOverlap="1" wp14:anchorId="6E757AC1" wp14:editId="2D62CF80">
                <wp:simplePos x="0" y="0"/>
                <wp:positionH relativeFrom="column">
                  <wp:posOffset>3328670</wp:posOffset>
                </wp:positionH>
                <wp:positionV relativeFrom="paragraph">
                  <wp:posOffset>122555</wp:posOffset>
                </wp:positionV>
                <wp:extent cx="1130300" cy="307340"/>
                <wp:effectExtent l="0" t="0" r="12700" b="16510"/>
                <wp:wrapNone/>
                <wp:docPr id="215417193" name="テキスト ボックス 22"/>
                <wp:cNvGraphicFramePr/>
                <a:graphic xmlns:a="http://schemas.openxmlformats.org/drawingml/2006/main">
                  <a:graphicData uri="http://schemas.microsoft.com/office/word/2010/wordprocessingShape">
                    <wps:wsp>
                      <wps:cNvSpPr txBox="1"/>
                      <wps:spPr>
                        <a:xfrm>
                          <a:off x="0" y="0"/>
                          <a:ext cx="1130300" cy="307340"/>
                        </a:xfrm>
                        <a:prstGeom prst="rect">
                          <a:avLst/>
                        </a:prstGeom>
                        <a:solidFill>
                          <a:schemeClr val="lt1"/>
                        </a:solidFill>
                        <a:ln w="6350">
                          <a:solidFill>
                            <a:prstClr val="black"/>
                          </a:solidFill>
                        </a:ln>
                      </wps:spPr>
                      <wps:txbx>
                        <w:txbxContent>
                          <w:p w14:paraId="54F730A7" w14:textId="534D2138" w:rsidR="00503797" w:rsidRDefault="00503797" w:rsidP="00503797">
                            <w:pPr>
                              <w:ind w:firstLineChars="0" w:firstLine="0"/>
                            </w:pPr>
                            <w:r>
                              <w:rPr>
                                <w:rFonts w:hint="eastAsia"/>
                              </w:rPr>
                              <w:t>⑦</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757AC1" id="テキスト ボックス 22" o:spid="_x0000_s1034" type="#_x0000_t202" style="position:absolute;left:0;text-align:left;margin-left:262.1pt;margin-top:9.65pt;width:89pt;height:24.2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" fillcolor="white [3201]" strokeweight=".5pt">
                <v:textbox>
                  <w:txbxContent>
                    <w:p w14:paraId="54F730A7" w14:textId="534D2138" w:rsidR="00503797" w:rsidRDefault="00503797" w:rsidP="00503797">
                      <w:pPr>
                        <w:ind w:firstLineChars="0" w:firstLine="0"/>
                      </w:pPr>
                      <w:r>
                        <w:rPr>
                          <w:rFonts w:hint="eastAsia"/>
                        </w:rPr>
                        <w:t>⑦</w:t>
                      </w:r>
                    </w:p>
                  </w:txbxContent>
                </v:textbox>
              </v:shape>
            </w:pict>
          </mc:Fallback>
        </mc:AlternateContent>
      </w:r>
    </w:p>
    <w:p w14:paraId="79B4A2B0" w14:textId="77777777" w:rsidR="00503797" w:rsidRDefault="00503797" w:rsidP="00D42A25">
      <w:pPr>
        <w:snapToGrid w:val="0"/>
        <w:ind w:firstLineChars="49" w:firstLine="99"/>
        <w:rPr>
          <w:color w:val="000000" w:themeColor="text1"/>
        </w:rPr>
      </w:pPr>
    </w:p>
    <w:p w14:paraId="152D9585" w14:textId="77777777" w:rsidR="00503797" w:rsidRDefault="00503797" w:rsidP="00D42A25">
      <w:pPr>
        <w:snapToGrid w:val="0"/>
        <w:ind w:firstLineChars="49" w:firstLine="99"/>
        <w:rPr>
          <w:color w:val="000000" w:themeColor="text1"/>
        </w:rPr>
      </w:pPr>
    </w:p>
    <w:p w14:paraId="43153C21" w14:textId="2BD8FED3" w:rsidR="00503797" w:rsidRDefault="00503797" w:rsidP="00D42A25">
      <w:pPr>
        <w:snapToGrid w:val="0"/>
        <w:ind w:firstLineChars="49" w:firstLine="99"/>
        <w:rPr>
          <w:color w:val="000000" w:themeColor="text1"/>
        </w:rPr>
      </w:pPr>
    </w:p>
    <w:p w14:paraId="3397BC5A" w14:textId="77777777" w:rsidR="00503797" w:rsidRDefault="00503797" w:rsidP="00D42A25">
      <w:pPr>
        <w:snapToGrid w:val="0"/>
        <w:ind w:firstLineChars="49" w:firstLine="99"/>
        <w:rPr>
          <w:color w:val="000000" w:themeColor="text1"/>
        </w:rPr>
      </w:pPr>
    </w:p>
    <w:p w14:paraId="24298433" w14:textId="77777777" w:rsidR="00503797" w:rsidRDefault="00503797" w:rsidP="00D42A25">
      <w:pPr>
        <w:snapToGrid w:val="0"/>
        <w:ind w:firstLineChars="49" w:firstLine="99"/>
        <w:rPr>
          <w:color w:val="000000" w:themeColor="text1"/>
        </w:rPr>
      </w:pPr>
    </w:p>
    <w:p w14:paraId="005953D6" w14:textId="4DF073F7" w:rsidR="00503797" w:rsidRDefault="00503797" w:rsidP="00D42A25">
      <w:pPr>
        <w:snapToGrid w:val="0"/>
        <w:ind w:firstLineChars="49" w:firstLine="99"/>
        <w:rPr>
          <w:color w:val="000000" w:themeColor="text1"/>
        </w:rPr>
      </w:pPr>
    </w:p>
    <w:p w14:paraId="4661821C" w14:textId="77777777" w:rsidR="00503797" w:rsidRDefault="00503797" w:rsidP="00D42A25">
      <w:pPr>
        <w:snapToGrid w:val="0"/>
        <w:ind w:firstLineChars="49" w:firstLine="99"/>
        <w:rPr>
          <w:color w:val="000000" w:themeColor="text1"/>
        </w:rPr>
      </w:pPr>
    </w:p>
    <w:p w14:paraId="366FE8AD" w14:textId="7420C9F6" w:rsidR="00503797" w:rsidRDefault="00503797" w:rsidP="00D42A25">
      <w:pPr>
        <w:snapToGrid w:val="0"/>
        <w:ind w:firstLineChars="49" w:firstLine="99"/>
        <w:rPr>
          <w:color w:val="000000" w:themeColor="text1"/>
        </w:rPr>
      </w:pPr>
    </w:p>
    <w:p w14:paraId="2B87617A" w14:textId="3C68D4D8" w:rsidR="00503797" w:rsidRPr="00115BA5" w:rsidRDefault="00503797" w:rsidP="00D42A25">
      <w:pPr>
        <w:snapToGrid w:val="0"/>
        <w:ind w:firstLineChars="49" w:firstLine="99"/>
        <w:rPr>
          <w:color w:val="000000" w:themeColor="text1"/>
        </w:rPr>
      </w:pPr>
    </w:p>
    <w:p w14:paraId="0DD98CF8" w14:textId="3A32D296" w:rsidR="00503797" w:rsidRPr="00D42A25" w:rsidRDefault="00503797" w:rsidP="00503797">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w:t>
      </w:r>
      <w:r w:rsidR="00004D66" w:rsidRPr="00004D66">
        <w:rPr>
          <w:rFonts w:ascii="ＭＳ Ｐゴシック" w:eastAsia="ＭＳ Ｐゴシック" w:hAnsi="ＭＳ Ｐゴシック" w:hint="eastAsia"/>
          <w:color w:val="000000" w:themeColor="text1"/>
        </w:rPr>
        <w:t>気象情報２つの分類</w:t>
      </w:r>
    </w:p>
    <w:p w14:paraId="0DA42E81" w14:textId="2AB3251E" w:rsidR="00503797" w:rsidRPr="00D85F2D" w:rsidRDefault="00503797" w:rsidP="00D85F2D">
      <w:pPr>
        <w:ind w:leftChars="100" w:left="202" w:firstLine="202"/>
        <w:rPr>
          <w:rFonts w:eastAsiaTheme="minorHAnsi"/>
          <w:color w:val="000000" w:themeColor="text1"/>
        </w:rPr>
      </w:pPr>
      <w:r w:rsidRPr="00503797">
        <w:rPr>
          <w:rFonts w:eastAsiaTheme="minorHAnsi" w:hint="eastAsia"/>
          <w:color w:val="000000" w:themeColor="text1"/>
        </w:rPr>
        <w:t>これまで、気象警報・注意報を補足する情報等として伝えてきた様々な気象情報を、「</w:t>
      </w:r>
      <w:r w:rsidR="00D85F2D" w:rsidRPr="00D85F2D">
        <w:rPr>
          <w:rFonts w:eastAsiaTheme="minorHAnsi" w:hint="eastAsia"/>
          <w:color w:val="000000" w:themeColor="text1"/>
          <w:bdr w:val="single" w:sz="4" w:space="0" w:color="auto"/>
        </w:rPr>
        <w:t>⑧</w:t>
      </w:r>
      <w:r w:rsidRPr="00FD3B80">
        <w:rPr>
          <w:rFonts w:eastAsiaTheme="minorHAnsi" w:hint="eastAsia"/>
          <w:color w:val="FFFFFF" w:themeColor="background1"/>
          <w:bdr w:val="single" w:sz="4" w:space="0" w:color="auto"/>
        </w:rPr>
        <w:t>気象防災速報</w:t>
      </w:r>
      <w:r w:rsidRPr="00503797">
        <w:rPr>
          <w:rFonts w:eastAsiaTheme="minorHAnsi" w:hint="eastAsia"/>
          <w:color w:val="000000" w:themeColor="text1"/>
        </w:rPr>
        <w:t>」と「</w:t>
      </w:r>
      <w:r w:rsidR="00D85F2D" w:rsidRPr="00D85F2D">
        <w:rPr>
          <w:rFonts w:eastAsiaTheme="minorHAnsi" w:hint="eastAsia"/>
          <w:color w:val="000000" w:themeColor="text1"/>
          <w:bdr w:val="single" w:sz="4" w:space="0" w:color="auto"/>
        </w:rPr>
        <w:t>⑨</w:t>
      </w:r>
      <w:r w:rsidRPr="00FD3B80">
        <w:rPr>
          <w:rFonts w:eastAsiaTheme="minorHAnsi" w:hint="eastAsia"/>
          <w:color w:val="FFFFFF" w:themeColor="background1"/>
          <w:bdr w:val="single" w:sz="4" w:space="0" w:color="auto"/>
        </w:rPr>
        <w:t>気象解説情報</w:t>
      </w:r>
      <w:r w:rsidRPr="00503797">
        <w:rPr>
          <w:rFonts w:eastAsiaTheme="minorHAnsi" w:hint="eastAsia"/>
          <w:color w:val="000000" w:themeColor="text1"/>
        </w:rPr>
        <w:t>」の大きく２つのカテゴリーに分類して発表されることとなった。線状降水帯の発生や、記録的な短時間大雨など、顕著現象が発生または発生しつつある場合にその旨を、「気象防災速報」</w:t>
      </w:r>
      <w:r w:rsidRPr="00D85F2D">
        <w:rPr>
          <w:rFonts w:eastAsiaTheme="minorHAnsi" w:hint="eastAsia"/>
          <w:color w:val="000000" w:themeColor="text1"/>
        </w:rPr>
        <w:t>として速報的に伝える運用となる。</w:t>
      </w:r>
    </w:p>
    <w:p w14:paraId="77B63FA6" w14:textId="1C289544" w:rsidR="00503797" w:rsidRDefault="00D85F2D" w:rsidP="009E7A14">
      <w:pPr>
        <w:ind w:firstLine="202"/>
        <w:rPr>
          <w:rFonts w:ascii="ＭＳ Ｐゴシック" w:eastAsia="ＭＳ Ｐゴシック" w:hAnsi="ＭＳ Ｐゴシック"/>
          <w:b/>
          <w:bCs/>
          <w:color w:val="000000" w:themeColor="text1"/>
        </w:rPr>
      </w:pPr>
      <w:r w:rsidRPr="00D85F2D">
        <w:rPr>
          <w:rFonts w:ascii="ＭＳ Ｐゴシック" w:eastAsia="ＭＳ Ｐゴシック" w:hAnsi="ＭＳ Ｐゴシック"/>
          <w:b/>
          <w:bCs/>
          <w:noProof/>
          <w:color w:val="000000" w:themeColor="text1"/>
        </w:rPr>
        <w:drawing>
          <wp:anchor distT="0" distB="0" distL="114300" distR="114300" simplePos="0" relativeHeight="251790336" behindDoc="1" locked="0" layoutInCell="1" allowOverlap="1" wp14:anchorId="32C55B65" wp14:editId="5BF3222D">
            <wp:simplePos x="0" y="0"/>
            <wp:positionH relativeFrom="margin">
              <wp:posOffset>-1270</wp:posOffset>
            </wp:positionH>
            <wp:positionV relativeFrom="paragraph">
              <wp:posOffset>194310</wp:posOffset>
            </wp:positionV>
            <wp:extent cx="5759450" cy="3328035"/>
            <wp:effectExtent l="0" t="0" r="0" b="5715"/>
            <wp:wrapNone/>
            <wp:docPr id="53403193" name="図 1" descr="グラフィカル ユーザー インターフェイス, テキスト, アプリケーション&#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03193" name="図 1" descr="グラフィカル ユーザー インターフェイス, テキスト, アプリケーション&#10;&#10;AI 生成コンテンツは誤りを含む可能性があります。"/>
                    <pic:cNvPicPr/>
                  </pic:nvPicPr>
                  <pic:blipFill>
                    <a:blip r:embed="rId16">
                      <a:extLst>
                        <a:ext uri="{28A0092B-C50C-407E-A947-70E740481C1C}">
                          <a14:useLocalDpi xmlns:a14="http://schemas.microsoft.com/office/drawing/2010/main" val="0"/>
                        </a:ext>
                      </a:extLst>
                    </a:blip>
                    <a:stretch>
                      <a:fillRect/>
                    </a:stretch>
                  </pic:blipFill>
                  <pic:spPr>
                    <a:xfrm>
                      <a:off x="0" y="0"/>
                      <a:ext cx="5759450" cy="3328035"/>
                    </a:xfrm>
                    <a:prstGeom prst="rect">
                      <a:avLst/>
                    </a:prstGeom>
                  </pic:spPr>
                </pic:pic>
              </a:graphicData>
            </a:graphic>
          </wp:anchor>
        </w:drawing>
      </w:r>
    </w:p>
    <w:p w14:paraId="23191FD6" w14:textId="31171CA0" w:rsidR="00503797" w:rsidRDefault="00503797" w:rsidP="009E7A14">
      <w:pPr>
        <w:ind w:firstLine="202"/>
        <w:rPr>
          <w:rFonts w:ascii="ＭＳ Ｐゴシック" w:eastAsia="ＭＳ Ｐゴシック" w:hAnsi="ＭＳ Ｐゴシック"/>
          <w:b/>
          <w:bCs/>
          <w:color w:val="000000" w:themeColor="text1"/>
        </w:rPr>
      </w:pPr>
    </w:p>
    <w:p w14:paraId="68EA5199" w14:textId="4A3CEB43" w:rsidR="00D85F2D" w:rsidRDefault="00D85F2D" w:rsidP="009E7A14">
      <w:pPr>
        <w:ind w:firstLine="202"/>
        <w:rPr>
          <w:rFonts w:ascii="ＭＳ Ｐゴシック" w:eastAsia="ＭＳ Ｐゴシック" w:hAnsi="ＭＳ Ｐゴシック"/>
          <w:b/>
          <w:bCs/>
          <w:color w:val="000000" w:themeColor="text1"/>
        </w:rPr>
      </w:pPr>
    </w:p>
    <w:p w14:paraId="633EA02B" w14:textId="7D8C958F" w:rsidR="00D85F2D" w:rsidRDefault="00382004" w:rsidP="009E7A14">
      <w:pPr>
        <w:ind w:firstLine="202"/>
        <w:rPr>
          <w:rFonts w:ascii="ＭＳ Ｐゴシック" w:eastAsia="ＭＳ Ｐゴシック" w:hAnsi="ＭＳ Ｐゴシック"/>
          <w:b/>
          <w:bCs/>
          <w:color w:val="000000" w:themeColor="text1"/>
        </w:rPr>
      </w:pPr>
      <w:r w:rsidRPr="00382004">
        <w:rPr>
          <w:rFonts w:ascii="ＭＳ Ｐゴシック" w:eastAsia="ＭＳ Ｐゴシック" w:hAnsi="ＭＳ Ｐゴシック"/>
          <w:b/>
          <w:bCs/>
          <w:noProof/>
          <w:color w:val="000000" w:themeColor="text1"/>
        </w:rPr>
        <w:drawing>
          <wp:anchor distT="0" distB="0" distL="114300" distR="114300" simplePos="0" relativeHeight="251793408" behindDoc="1" locked="0" layoutInCell="1" allowOverlap="1" wp14:anchorId="5FF21C30" wp14:editId="6230DA25">
            <wp:simplePos x="0" y="0"/>
            <wp:positionH relativeFrom="column">
              <wp:posOffset>4116070</wp:posOffset>
            </wp:positionH>
            <wp:positionV relativeFrom="paragraph">
              <wp:posOffset>221615</wp:posOffset>
            </wp:positionV>
            <wp:extent cx="236220" cy="191770"/>
            <wp:effectExtent l="0" t="0" r="0" b="0"/>
            <wp:wrapTight wrapText="bothSides">
              <wp:wrapPolygon edited="0">
                <wp:start x="0" y="0"/>
                <wp:lineTo x="0" y="19311"/>
                <wp:lineTo x="19161" y="19311"/>
                <wp:lineTo x="19161" y="0"/>
                <wp:lineTo x="0" y="0"/>
              </wp:wrapPolygon>
            </wp:wrapTight>
            <wp:docPr id="64107696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1076961" name=""/>
                    <pic:cNvPicPr/>
                  </pic:nvPicPr>
                  <pic:blipFill>
                    <a:blip r:embed="rId17">
                      <a:extLst>
                        <a:ext uri="{28A0092B-C50C-407E-A947-70E740481C1C}">
                          <a14:useLocalDpi xmlns:a14="http://schemas.microsoft.com/office/drawing/2010/main" val="0"/>
                        </a:ext>
                      </a:extLst>
                    </a:blip>
                    <a:stretch>
                      <a:fillRect/>
                    </a:stretch>
                  </pic:blipFill>
                  <pic:spPr>
                    <a:xfrm>
                      <a:off x="0" y="0"/>
                      <a:ext cx="236220" cy="191770"/>
                    </a:xfrm>
                    <a:prstGeom prst="rect">
                      <a:avLst/>
                    </a:prstGeom>
                  </pic:spPr>
                </pic:pic>
              </a:graphicData>
            </a:graphic>
            <wp14:sizeRelH relativeFrom="margin">
              <wp14:pctWidth>0</wp14:pctWidth>
            </wp14:sizeRelH>
            <wp14:sizeRelV relativeFrom="margin">
              <wp14:pctHeight>0</wp14:pctHeight>
            </wp14:sizeRelV>
          </wp:anchor>
        </w:drawing>
      </w:r>
      <w:r>
        <w:rPr>
          <w:rFonts w:ascii="ＭＳ Ｐゴシック" w:eastAsia="ＭＳ Ｐゴシック" w:hAnsi="ＭＳ Ｐゴシック"/>
          <w:b/>
          <w:bCs/>
          <w:noProof/>
          <w:color w:val="000000" w:themeColor="text1"/>
        </w:rPr>
        <mc:AlternateContent>
          <mc:Choice Requires="wps">
            <w:drawing>
              <wp:anchor distT="0" distB="0" distL="114300" distR="114300" simplePos="0" relativeHeight="251791360" behindDoc="0" locked="0" layoutInCell="1" allowOverlap="1" wp14:anchorId="11C1F343" wp14:editId="60F0B65F">
                <wp:simplePos x="0" y="0"/>
                <wp:positionH relativeFrom="column">
                  <wp:posOffset>4151630</wp:posOffset>
                </wp:positionH>
                <wp:positionV relativeFrom="paragraph">
                  <wp:posOffset>232410</wp:posOffset>
                </wp:positionV>
                <wp:extent cx="838200" cy="137160"/>
                <wp:effectExtent l="0" t="0" r="19050" b="15240"/>
                <wp:wrapThrough wrapText="bothSides">
                  <wp:wrapPolygon edited="0">
                    <wp:start x="0" y="0"/>
                    <wp:lineTo x="0" y="21000"/>
                    <wp:lineTo x="21600" y="21000"/>
                    <wp:lineTo x="21600" y="0"/>
                    <wp:lineTo x="0" y="0"/>
                  </wp:wrapPolygon>
                </wp:wrapThrough>
                <wp:docPr id="716675721" name="テキスト ボックス 23"/>
                <wp:cNvGraphicFramePr/>
                <a:graphic xmlns:a="http://schemas.openxmlformats.org/drawingml/2006/main">
                  <a:graphicData uri="http://schemas.microsoft.com/office/word/2010/wordprocessingShape">
                    <wps:wsp>
                      <wps:cNvSpPr txBox="1"/>
                      <wps:spPr>
                        <a:xfrm>
                          <a:off x="0" y="0"/>
                          <a:ext cx="838200" cy="137160"/>
                        </a:xfrm>
                        <a:prstGeom prst="rect">
                          <a:avLst/>
                        </a:prstGeom>
                        <a:solidFill>
                          <a:schemeClr val="lt1"/>
                        </a:solidFill>
                        <a:ln w="6350">
                          <a:solidFill>
                            <a:prstClr val="black"/>
                          </a:solidFill>
                        </a:ln>
                      </wps:spPr>
                      <wps:txbx>
                        <w:txbxContent>
                          <w:p w14:paraId="078834A0" w14:textId="0AE31049" w:rsidR="00382004" w:rsidRDefault="00382004">
                            <w:pPr>
                              <w:ind w:firstLine="202"/>
                            </w:pPr>
                            <w:r>
                              <w:rPr>
                                <w:noProof/>
                              </w:rPr>
                              <w:drawing>
                                <wp:inline distT="0" distB="0" distL="0" distR="0" wp14:anchorId="43F483CE" wp14:editId="16715406">
                                  <wp:extent cx="48260" cy="39370"/>
                                  <wp:effectExtent l="0" t="0" r="8890" b="0"/>
                                  <wp:docPr id="9847735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73583" name=""/>
                                          <pic:cNvPicPr/>
                                        </pic:nvPicPr>
                                        <pic:blipFill>
                                          <a:blip r:embed="rId18"/>
                                          <a:stretch>
                                            <a:fillRect/>
                                          </a:stretch>
                                        </pic:blipFill>
                                        <pic:spPr>
                                          <a:xfrm>
                                            <a:off x="0" y="0"/>
                                            <a:ext cx="48260" cy="393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1C1F343" id="テキスト ボックス 23" o:spid="_x0000_s1035" type="#_x0000_t202" style="position:absolute;left:0;text-align:left;margin-left:326.9pt;margin-top:18.3pt;width:66pt;height:10.8pt;z-index:251791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" fillcolor="white [3201]" strokeweight=".5pt">
                <v:textbox>
                  <w:txbxContent>
                    <w:p w14:paraId="078834A0" w14:textId="0AE31049" w:rsidR="00382004" w:rsidRDefault="00382004">
                      <w:pPr>
                        <w:ind w:firstLine="202"/>
                      </w:pPr>
                      <w:r>
                        <w:rPr>
                          <w:noProof/>
                        </w:rPr>
                        <w:drawing>
                          <wp:inline distT="0" distB="0" distL="0" distR="0" wp14:anchorId="43F483CE" wp14:editId="16715406">
                            <wp:extent cx="48260" cy="39370"/>
                            <wp:effectExtent l="0" t="0" r="8890" b="0"/>
                            <wp:docPr id="98477358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73583" name=""/>
                                    <pic:cNvPicPr/>
                                  </pic:nvPicPr>
                                  <pic:blipFill>
                                    <a:blip r:embed="rId18"/>
                                    <a:stretch>
                                      <a:fillRect/>
                                    </a:stretch>
                                  </pic:blipFill>
                                  <pic:spPr>
                                    <a:xfrm>
                                      <a:off x="0" y="0"/>
                                      <a:ext cx="48260" cy="39370"/>
                                    </a:xfrm>
                                    <a:prstGeom prst="rect">
                                      <a:avLst/>
                                    </a:prstGeom>
                                  </pic:spPr>
                                </pic:pic>
                              </a:graphicData>
                            </a:graphic>
                          </wp:inline>
                        </w:drawing>
                      </w:r>
                    </w:p>
                  </w:txbxContent>
                </v:textbox>
                <w10:wrap type="through"/>
              </v:shape>
            </w:pict>
          </mc:Fallback>
        </mc:AlternateContent>
      </w:r>
    </w:p>
    <w:p w14:paraId="5B1D6B08" w14:textId="3EDFA521" w:rsidR="00D85F2D" w:rsidRDefault="00D85F2D" w:rsidP="009E7A14">
      <w:pPr>
        <w:ind w:firstLine="202"/>
        <w:rPr>
          <w:rFonts w:ascii="ＭＳ Ｐゴシック" w:eastAsia="ＭＳ Ｐゴシック" w:hAnsi="ＭＳ Ｐゴシック"/>
          <w:b/>
          <w:bCs/>
          <w:color w:val="000000" w:themeColor="text1"/>
        </w:rPr>
      </w:pPr>
    </w:p>
    <w:p w14:paraId="1E4BB73B" w14:textId="5382787F" w:rsidR="00D85F2D" w:rsidRDefault="00D85F2D" w:rsidP="009E7A14">
      <w:pPr>
        <w:ind w:firstLine="202"/>
        <w:rPr>
          <w:rFonts w:ascii="ＭＳ Ｐゴシック" w:eastAsia="ＭＳ Ｐゴシック" w:hAnsi="ＭＳ Ｐゴシック"/>
          <w:b/>
          <w:bCs/>
          <w:color w:val="000000" w:themeColor="text1"/>
        </w:rPr>
      </w:pPr>
    </w:p>
    <w:p w14:paraId="5F233543" w14:textId="39933282" w:rsidR="00D85F2D" w:rsidRDefault="00382004" w:rsidP="009E7A14">
      <w:pPr>
        <w:ind w:firstLine="202"/>
        <w:rPr>
          <w:rFonts w:ascii="ＭＳ Ｐゴシック" w:eastAsia="ＭＳ Ｐゴシック" w:hAnsi="ＭＳ Ｐゴシック"/>
          <w:b/>
          <w:bCs/>
          <w:color w:val="000000" w:themeColor="text1"/>
        </w:rPr>
      </w:pPr>
      <w:r w:rsidRPr="00382004">
        <w:rPr>
          <w:rFonts w:ascii="ＭＳ Ｐゴシック" w:eastAsia="ＭＳ Ｐゴシック" w:hAnsi="ＭＳ Ｐゴシック"/>
          <w:b/>
          <w:bCs/>
          <w:noProof/>
          <w:color w:val="000000" w:themeColor="text1"/>
        </w:rPr>
        <w:drawing>
          <wp:anchor distT="0" distB="0" distL="114300" distR="114300" simplePos="0" relativeHeight="251796480" behindDoc="1" locked="0" layoutInCell="1" allowOverlap="1" wp14:anchorId="543F181B" wp14:editId="565026EA">
            <wp:simplePos x="0" y="0"/>
            <wp:positionH relativeFrom="column">
              <wp:posOffset>4190153</wp:posOffset>
            </wp:positionH>
            <wp:positionV relativeFrom="paragraph">
              <wp:posOffset>110490</wp:posOffset>
            </wp:positionV>
            <wp:extent cx="243840" cy="219456"/>
            <wp:effectExtent l="0" t="0" r="3810" b="9525"/>
            <wp:wrapTight wrapText="bothSides">
              <wp:wrapPolygon edited="0">
                <wp:start x="0" y="0"/>
                <wp:lineTo x="0" y="20661"/>
                <wp:lineTo x="20250" y="20661"/>
                <wp:lineTo x="20250" y="0"/>
                <wp:lineTo x="0" y="0"/>
              </wp:wrapPolygon>
            </wp:wrapTight>
            <wp:docPr id="15394351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43511" name=""/>
                    <pic:cNvPicPr/>
                  </pic:nvPicPr>
                  <pic:blipFill>
                    <a:blip r:embed="rId19">
                      <a:extLst>
                        <a:ext uri="{28A0092B-C50C-407E-A947-70E740481C1C}">
                          <a14:useLocalDpi xmlns:a14="http://schemas.microsoft.com/office/drawing/2010/main" val="0"/>
                        </a:ext>
                      </a:extLst>
                    </a:blip>
                    <a:stretch>
                      <a:fillRect/>
                    </a:stretch>
                  </pic:blipFill>
                  <pic:spPr>
                    <a:xfrm>
                      <a:off x="0" y="0"/>
                      <a:ext cx="243840" cy="219456"/>
                    </a:xfrm>
                    <a:prstGeom prst="rect">
                      <a:avLst/>
                    </a:prstGeom>
                  </pic:spPr>
                </pic:pic>
              </a:graphicData>
            </a:graphic>
          </wp:anchor>
        </w:drawing>
      </w:r>
      <w:r>
        <w:rPr>
          <w:rFonts w:ascii="ＭＳ Ｐゴシック" w:eastAsia="ＭＳ Ｐゴシック" w:hAnsi="ＭＳ Ｐゴシック"/>
          <w:b/>
          <w:bCs/>
          <w:noProof/>
          <w:color w:val="000000" w:themeColor="text1"/>
        </w:rPr>
        <mc:AlternateContent>
          <mc:Choice Requires="wps">
            <w:drawing>
              <wp:anchor distT="0" distB="0" distL="114300" distR="114300" simplePos="0" relativeHeight="251795456" behindDoc="0" locked="0" layoutInCell="1" allowOverlap="1" wp14:anchorId="788315E8" wp14:editId="34303764">
                <wp:simplePos x="0" y="0"/>
                <wp:positionH relativeFrom="column">
                  <wp:posOffset>4243070</wp:posOffset>
                </wp:positionH>
                <wp:positionV relativeFrom="paragraph">
                  <wp:posOffset>163830</wp:posOffset>
                </wp:positionV>
                <wp:extent cx="838200" cy="137160"/>
                <wp:effectExtent l="0" t="0" r="19050" b="15240"/>
                <wp:wrapThrough wrapText="bothSides">
                  <wp:wrapPolygon edited="0">
                    <wp:start x="0" y="0"/>
                    <wp:lineTo x="0" y="21000"/>
                    <wp:lineTo x="21600" y="21000"/>
                    <wp:lineTo x="21600" y="0"/>
                    <wp:lineTo x="0" y="0"/>
                  </wp:wrapPolygon>
                </wp:wrapThrough>
                <wp:docPr id="316224537" name="テキスト ボックス 23"/>
                <wp:cNvGraphicFramePr/>
                <a:graphic xmlns:a="http://schemas.openxmlformats.org/drawingml/2006/main">
                  <a:graphicData uri="http://schemas.microsoft.com/office/word/2010/wordprocessingShape">
                    <wps:wsp>
                      <wps:cNvSpPr txBox="1"/>
                      <wps:spPr>
                        <a:xfrm>
                          <a:off x="0" y="0"/>
                          <a:ext cx="838200" cy="137160"/>
                        </a:xfrm>
                        <a:prstGeom prst="rect">
                          <a:avLst/>
                        </a:prstGeom>
                        <a:solidFill>
                          <a:schemeClr val="lt1"/>
                        </a:solidFill>
                        <a:ln w="6350">
                          <a:solidFill>
                            <a:prstClr val="black"/>
                          </a:solidFill>
                        </a:ln>
                      </wps:spPr>
                      <wps:txbx>
                        <w:txbxContent>
                          <w:p w14:paraId="27EBC97C" w14:textId="77777777" w:rsidR="00382004" w:rsidRDefault="00382004" w:rsidP="00382004">
                            <w:pPr>
                              <w:ind w:firstLine="202"/>
                            </w:pPr>
                            <w:r>
                              <w:rPr>
                                <w:noProof/>
                              </w:rPr>
                              <w:drawing>
                                <wp:inline distT="0" distB="0" distL="0" distR="0" wp14:anchorId="7E37EDE4" wp14:editId="42AE3053">
                                  <wp:extent cx="48260" cy="39370"/>
                                  <wp:effectExtent l="0" t="0" r="8890" b="0"/>
                                  <wp:docPr id="15761297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73583" name=""/>
                                          <pic:cNvPicPr/>
                                        </pic:nvPicPr>
                                        <pic:blipFill>
                                          <a:blip r:embed="rId18"/>
                                          <a:stretch>
                                            <a:fillRect/>
                                          </a:stretch>
                                        </pic:blipFill>
                                        <pic:spPr>
                                          <a:xfrm>
                                            <a:off x="0" y="0"/>
                                            <a:ext cx="48260" cy="3937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88315E8" id="_x0000_s1036" type="#_x0000_t202" style="position:absolute;left:0;text-align:left;margin-left:334.1pt;margin-top:12.9pt;width:66pt;height:10.8p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" fillcolor="white [3201]" strokeweight=".5pt">
                <v:textbox>
                  <w:txbxContent>
                    <w:p w14:paraId="27EBC97C" w14:textId="77777777" w:rsidR="00382004" w:rsidRDefault="00382004" w:rsidP="00382004">
                      <w:pPr>
                        <w:ind w:firstLine="202"/>
                      </w:pPr>
                      <w:r>
                        <w:rPr>
                          <w:noProof/>
                        </w:rPr>
                        <w:drawing>
                          <wp:inline distT="0" distB="0" distL="0" distR="0" wp14:anchorId="7E37EDE4" wp14:editId="42AE3053">
                            <wp:extent cx="48260" cy="39370"/>
                            <wp:effectExtent l="0" t="0" r="8890" b="0"/>
                            <wp:docPr id="157612973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73583" name=""/>
                                    <pic:cNvPicPr/>
                                  </pic:nvPicPr>
                                  <pic:blipFill>
                                    <a:blip r:embed="rId18"/>
                                    <a:stretch>
                                      <a:fillRect/>
                                    </a:stretch>
                                  </pic:blipFill>
                                  <pic:spPr>
                                    <a:xfrm>
                                      <a:off x="0" y="0"/>
                                      <a:ext cx="48260" cy="39370"/>
                                    </a:xfrm>
                                    <a:prstGeom prst="rect">
                                      <a:avLst/>
                                    </a:prstGeom>
                                  </pic:spPr>
                                </pic:pic>
                              </a:graphicData>
                            </a:graphic>
                          </wp:inline>
                        </w:drawing>
                      </w:r>
                    </w:p>
                  </w:txbxContent>
                </v:textbox>
                <w10:wrap type="through"/>
              </v:shape>
            </w:pict>
          </mc:Fallback>
        </mc:AlternateContent>
      </w:r>
    </w:p>
    <w:p w14:paraId="140DA6DE" w14:textId="1801FDDB" w:rsidR="00D85F2D" w:rsidRDefault="00D85F2D" w:rsidP="009E7A14">
      <w:pPr>
        <w:ind w:firstLine="202"/>
        <w:rPr>
          <w:rFonts w:ascii="ＭＳ Ｐゴシック" w:eastAsia="ＭＳ Ｐゴシック" w:hAnsi="ＭＳ Ｐゴシック"/>
          <w:b/>
          <w:bCs/>
          <w:color w:val="000000" w:themeColor="text1"/>
        </w:rPr>
      </w:pPr>
    </w:p>
    <w:p w14:paraId="7C69AE7D" w14:textId="6AD9F1E7" w:rsidR="00D85F2D" w:rsidRDefault="00D85F2D" w:rsidP="009E7A14">
      <w:pPr>
        <w:ind w:firstLine="202"/>
        <w:rPr>
          <w:rFonts w:ascii="ＭＳ Ｐゴシック" w:eastAsia="ＭＳ Ｐゴシック" w:hAnsi="ＭＳ Ｐゴシック"/>
          <w:b/>
          <w:bCs/>
          <w:color w:val="000000" w:themeColor="text1"/>
        </w:rPr>
      </w:pPr>
    </w:p>
    <w:p w14:paraId="59944999" w14:textId="77777777" w:rsidR="00D85F2D" w:rsidRDefault="00D85F2D" w:rsidP="009E7A14">
      <w:pPr>
        <w:ind w:firstLine="202"/>
        <w:rPr>
          <w:rFonts w:ascii="ＭＳ Ｐゴシック" w:eastAsia="ＭＳ Ｐゴシック" w:hAnsi="ＭＳ Ｐゴシック"/>
          <w:b/>
          <w:bCs/>
          <w:color w:val="000000" w:themeColor="text1"/>
        </w:rPr>
      </w:pPr>
    </w:p>
    <w:p w14:paraId="0DADCBC4" w14:textId="1E2068A4" w:rsidR="00D85F2D" w:rsidRDefault="00D85F2D" w:rsidP="009E7A14">
      <w:pPr>
        <w:ind w:firstLine="202"/>
        <w:rPr>
          <w:rFonts w:ascii="ＭＳ Ｐゴシック" w:eastAsia="ＭＳ Ｐゴシック" w:hAnsi="ＭＳ Ｐゴシック"/>
          <w:b/>
          <w:bCs/>
          <w:color w:val="000000" w:themeColor="text1"/>
        </w:rPr>
      </w:pPr>
    </w:p>
    <w:p w14:paraId="3957D2EB" w14:textId="1E80C457" w:rsidR="00D85F2D" w:rsidRDefault="00D85F2D" w:rsidP="009E7A14">
      <w:pPr>
        <w:ind w:firstLine="202"/>
        <w:rPr>
          <w:rFonts w:ascii="ＭＳ Ｐゴシック" w:eastAsia="ＭＳ Ｐゴシック" w:hAnsi="ＭＳ Ｐゴシック"/>
          <w:b/>
          <w:bCs/>
          <w:color w:val="000000" w:themeColor="text1"/>
        </w:rPr>
      </w:pPr>
    </w:p>
    <w:p w14:paraId="272EC261" w14:textId="5DD97BDE" w:rsidR="00D85F2D" w:rsidRDefault="00D85F2D" w:rsidP="009E7A14">
      <w:pPr>
        <w:ind w:firstLine="202"/>
        <w:rPr>
          <w:rFonts w:ascii="ＭＳ Ｐゴシック" w:eastAsia="ＭＳ Ｐゴシック" w:hAnsi="ＭＳ Ｐゴシック"/>
          <w:b/>
          <w:bCs/>
          <w:color w:val="000000" w:themeColor="text1"/>
        </w:rPr>
      </w:pPr>
    </w:p>
    <w:p w14:paraId="7D10264E" w14:textId="74DCB07B" w:rsidR="00D85F2D" w:rsidRDefault="00D85F2D" w:rsidP="009E7A14">
      <w:pPr>
        <w:ind w:firstLine="202"/>
        <w:rPr>
          <w:rFonts w:ascii="ＭＳ Ｐゴシック" w:eastAsia="ＭＳ Ｐゴシック" w:hAnsi="ＭＳ Ｐゴシック"/>
          <w:b/>
          <w:bCs/>
          <w:color w:val="000000" w:themeColor="text1"/>
        </w:rPr>
      </w:pPr>
    </w:p>
    <w:p w14:paraId="167C344B" w14:textId="6814F267" w:rsidR="00D85F2D" w:rsidRDefault="00D85F2D" w:rsidP="009E7A14">
      <w:pPr>
        <w:ind w:firstLine="202"/>
        <w:rPr>
          <w:rFonts w:ascii="ＭＳ Ｐゴシック" w:eastAsia="ＭＳ Ｐゴシック" w:hAnsi="ＭＳ Ｐゴシック"/>
          <w:b/>
          <w:bCs/>
          <w:color w:val="000000" w:themeColor="text1"/>
        </w:rPr>
      </w:pPr>
    </w:p>
    <w:p w14:paraId="1715FAC0" w14:textId="2ACD9D0B" w:rsidR="00D85F2D" w:rsidRDefault="00D85F2D" w:rsidP="009E7A14">
      <w:pPr>
        <w:ind w:firstLine="202"/>
        <w:rPr>
          <w:rFonts w:ascii="ＭＳ Ｐゴシック" w:eastAsia="ＭＳ Ｐゴシック" w:hAnsi="ＭＳ Ｐゴシック"/>
          <w:b/>
          <w:bCs/>
          <w:color w:val="000000" w:themeColor="text1"/>
        </w:rPr>
      </w:pPr>
    </w:p>
    <w:p w14:paraId="5FBB1B38" w14:textId="3B07DC75" w:rsidR="00382004" w:rsidRPr="00D42A25" w:rsidRDefault="00382004" w:rsidP="00382004">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004D66">
        <w:rPr>
          <w:rFonts w:ascii="ＭＳ Ｐゴシック" w:eastAsia="ＭＳ Ｐゴシック" w:hAnsi="ＭＳ Ｐゴシック" w:hint="eastAsia"/>
          <w:color w:val="000000" w:themeColor="text1"/>
        </w:rPr>
        <w:t>３</w:t>
      </w:r>
      <w:r w:rsidRPr="00115BA5">
        <w:rPr>
          <w:rFonts w:ascii="ＭＳ Ｐゴシック" w:eastAsia="ＭＳ Ｐゴシック" w:hAnsi="ＭＳ Ｐゴシック" w:hint="eastAsia"/>
          <w:color w:val="000000" w:themeColor="text1"/>
        </w:rPr>
        <w:t>）</w:t>
      </w:r>
      <w:r w:rsidRPr="00382004">
        <w:rPr>
          <w:rFonts w:ascii="ＭＳ Ｐゴシック" w:eastAsia="ＭＳ Ｐゴシック" w:hAnsi="ＭＳ Ｐゴシック" w:hint="eastAsia"/>
          <w:b/>
          <w:bCs/>
          <w:color w:val="000000" w:themeColor="text1"/>
        </w:rPr>
        <w:t>各種情報の主な変更点</w:t>
      </w:r>
    </w:p>
    <w:p w14:paraId="58F3BC87" w14:textId="77777777" w:rsidR="00C33913" w:rsidRPr="00167DA2" w:rsidRDefault="00C33913" w:rsidP="00C33913">
      <w:pPr>
        <w:ind w:leftChars="100" w:left="404" w:hangingChars="100" w:hanging="202"/>
        <w:rPr>
          <w:rFonts w:eastAsiaTheme="minorHAnsi"/>
          <w:b/>
          <w:bCs/>
          <w:color w:val="000000" w:themeColor="text1"/>
        </w:rPr>
      </w:pPr>
      <w:r w:rsidRPr="00167DA2">
        <w:rPr>
          <w:rFonts w:eastAsiaTheme="minorHAnsi"/>
          <w:b/>
          <w:bCs/>
          <w:color w:val="000000" w:themeColor="text1"/>
        </w:rPr>
        <w:t xml:space="preserve">①　土砂災害に関する情報の主な変更点 </w:t>
      </w:r>
    </w:p>
    <w:p w14:paraId="6D276655" w14:textId="0A6948D4" w:rsidR="00C33913"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・これまでレベル４相当情報は、警報等とは別系統で、情報名称も「土砂災害警戒情報」となって いたが、今後は、「</w:t>
      </w:r>
      <w:r w:rsidRPr="00C33913">
        <w:rPr>
          <w:rFonts w:eastAsiaTheme="minorHAnsi" w:hint="eastAsia"/>
          <w:color w:val="000000" w:themeColor="text1"/>
          <w:bdr w:val="single" w:sz="4" w:space="0" w:color="auto"/>
        </w:rPr>
        <w:t>⑫</w:t>
      </w:r>
      <w:r w:rsidRPr="003E5015">
        <w:rPr>
          <w:rFonts w:eastAsiaTheme="minorHAnsi"/>
          <w:color w:val="FFFFFF" w:themeColor="background1"/>
          <w:bdr w:val="single" w:sz="4" w:space="0" w:color="auto"/>
        </w:rPr>
        <w:t>レベル４土砂災害危険警報</w:t>
      </w:r>
      <w:r w:rsidRPr="00C33913">
        <w:rPr>
          <w:rFonts w:eastAsiaTheme="minorHAnsi"/>
          <w:color w:val="000000" w:themeColor="text1"/>
        </w:rPr>
        <w:t xml:space="preserve">」として発表される。 </w:t>
      </w:r>
    </w:p>
    <w:p w14:paraId="24CC8EF8" w14:textId="77777777" w:rsidR="00C33913"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・発表指標を、土砂災害警戒情報で用いている指標（土壌雨量指数と 60 分雨量の２要素）に統一。</w:t>
      </w:r>
    </w:p>
    <w:p w14:paraId="49C0D9B4" w14:textId="73EC3B70" w:rsidR="00D85F2D"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・警戒レベル５相当情報については、土砂災害の発生確度がより高い状況を示す情報として発表基準を設定</w:t>
      </w:r>
      <w:r w:rsidR="00167DA2">
        <w:rPr>
          <w:rFonts w:eastAsiaTheme="minorHAnsi" w:hint="eastAsia"/>
          <w:color w:val="000000" w:themeColor="text1"/>
        </w:rPr>
        <w:t>。</w:t>
      </w:r>
    </w:p>
    <w:p w14:paraId="3D71950E" w14:textId="77777777" w:rsidR="00C33913"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 xml:space="preserve">・警戒レベル４相当情報については、発表基準の設定方法は従来と同様。今後も基準値の検証を継 続的に実施し、適宜改善を図る。 </w:t>
      </w:r>
    </w:p>
    <w:p w14:paraId="6888E17F" w14:textId="77777777" w:rsidR="00C33913"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 xml:space="preserve">・警戒レベル３相当情報については、警戒レベル４相当情報の基準（レベル４基準）に到達すると 予想される時刻からのリードタイムを３時間※確保して発表。 </w:t>
      </w:r>
    </w:p>
    <w:p w14:paraId="349CCDA5" w14:textId="40B2CB50" w:rsidR="00C33913"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・警戒レベル２情報は、雨による</w:t>
      </w:r>
      <w:r w:rsidRPr="00C33913">
        <w:rPr>
          <w:rFonts w:eastAsiaTheme="minorHAnsi" w:hint="eastAsia"/>
          <w:color w:val="000000" w:themeColor="text1"/>
          <w:bdr w:val="single" w:sz="4" w:space="0" w:color="auto"/>
        </w:rPr>
        <w:t>⑬</w:t>
      </w:r>
      <w:r w:rsidRPr="003E5015">
        <w:rPr>
          <w:rFonts w:eastAsiaTheme="minorHAnsi"/>
          <w:color w:val="FFFFFF" w:themeColor="background1"/>
          <w:bdr w:val="single" w:sz="4" w:space="0" w:color="auto"/>
        </w:rPr>
        <w:t>土砂災害</w:t>
      </w:r>
      <w:r w:rsidRPr="00C33913">
        <w:rPr>
          <w:rFonts w:eastAsiaTheme="minorHAnsi"/>
          <w:color w:val="000000" w:themeColor="text1"/>
        </w:rPr>
        <w:t xml:space="preserve">への注意を広く呼び掛ける情報として、発表頻度やレベル４基準に到達するまでのリードタイムを考慮しつつ、災害捕捉率や発表頻度が現行の注意報と同等となるように発表基準を設定。 </w:t>
      </w:r>
    </w:p>
    <w:p w14:paraId="0FA29E25" w14:textId="663FB201" w:rsidR="00C33913" w:rsidRPr="00EE6B36"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※：4 ～ 6 時間先にレベル４基準に到達すると予想が可能な場合にも発表</w:t>
      </w:r>
    </w:p>
    <w:p w14:paraId="0FE96358" w14:textId="77777777" w:rsidR="00D85F2D" w:rsidRPr="00EE6B36" w:rsidRDefault="00D85F2D" w:rsidP="009E7A14">
      <w:pPr>
        <w:ind w:firstLine="202"/>
        <w:rPr>
          <w:rFonts w:eastAsiaTheme="minorHAnsi"/>
          <w:color w:val="000000" w:themeColor="text1"/>
        </w:rPr>
      </w:pPr>
    </w:p>
    <w:p w14:paraId="31C0B1F6" w14:textId="77777777" w:rsidR="00C33913" w:rsidRPr="00167DA2" w:rsidRDefault="00C33913" w:rsidP="00B7457C">
      <w:pPr>
        <w:ind w:firstLine="202"/>
        <w:rPr>
          <w:rFonts w:eastAsiaTheme="minorHAnsi"/>
          <w:b/>
          <w:bCs/>
          <w:color w:val="000000" w:themeColor="text1"/>
        </w:rPr>
      </w:pPr>
      <w:r w:rsidRPr="00167DA2">
        <w:rPr>
          <w:rFonts w:eastAsiaTheme="minorHAnsi"/>
          <w:b/>
          <w:bCs/>
          <w:color w:val="000000" w:themeColor="text1"/>
        </w:rPr>
        <w:t xml:space="preserve">②　高潮に関する情報の主な変更点 </w:t>
      </w:r>
    </w:p>
    <w:p w14:paraId="3D212FA1" w14:textId="77777777" w:rsidR="00C33913"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 xml:space="preserve">・高潮特別警報は発表基準を変更して警戒レベル５相当情報として運用（これまでの台風を要因と する高潮特別警報の運用はなくなり、レベル５相当の基準を新たに設定して運用）。 </w:t>
      </w:r>
    </w:p>
    <w:p w14:paraId="018DE1E9" w14:textId="77777777" w:rsidR="00C33913"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lastRenderedPageBreak/>
        <w:t xml:space="preserve">・警戒レベル毎に情報体系を整理し、避難行動との関係を明確化。レベル４相当、レベル３相当、 レベル２の情報は、浸水被害のおそれがある状況からリードタイムをとって発表する運用に変更。 </w:t>
      </w:r>
    </w:p>
    <w:p w14:paraId="021C285B" w14:textId="5842A85F" w:rsidR="00B7457C"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・高潮により国民経済上重大な損害を生ずるおそれがあるものとして国土交通大臣が新たに指定し た海岸（</w:t>
      </w:r>
      <w:r w:rsidRPr="00C33913">
        <w:rPr>
          <w:rFonts w:eastAsiaTheme="minorHAnsi" w:hint="eastAsia"/>
          <w:color w:val="000000" w:themeColor="text1"/>
          <w:bdr w:val="single" w:sz="4" w:space="0" w:color="auto"/>
        </w:rPr>
        <w:t>⑭</w:t>
      </w:r>
      <w:r w:rsidRPr="00FD3B80">
        <w:rPr>
          <w:rFonts w:eastAsiaTheme="minorHAnsi"/>
          <w:color w:val="FFFFFF" w:themeColor="background1"/>
          <w:bdr w:val="single" w:sz="4" w:space="0" w:color="auto"/>
        </w:rPr>
        <w:t>高潮予報海岸</w:t>
      </w:r>
      <w:r w:rsidRPr="00C33913">
        <w:rPr>
          <w:rFonts w:eastAsiaTheme="minorHAnsi"/>
          <w:color w:val="000000" w:themeColor="text1"/>
        </w:rPr>
        <w:t>）では、国土交通省・都道府県・気象台が共同発表する情報とし、波の打上げの効果も加味した情報に高度化する。</w:t>
      </w:r>
    </w:p>
    <w:p w14:paraId="568CF218" w14:textId="77777777" w:rsidR="00C33913" w:rsidRPr="00167DA2" w:rsidRDefault="00C33913" w:rsidP="00C33913">
      <w:pPr>
        <w:ind w:leftChars="100" w:left="404" w:hangingChars="100" w:hanging="202"/>
        <w:rPr>
          <w:rFonts w:eastAsiaTheme="minorHAnsi"/>
          <w:b/>
          <w:bCs/>
          <w:color w:val="000000" w:themeColor="text1"/>
        </w:rPr>
      </w:pPr>
      <w:r w:rsidRPr="00167DA2">
        <w:rPr>
          <w:rFonts w:eastAsiaTheme="minorHAnsi"/>
          <w:b/>
          <w:bCs/>
          <w:color w:val="000000" w:themeColor="text1"/>
        </w:rPr>
        <w:t xml:space="preserve">③　河川氾濫等に関する情報の主な変更点 </w:t>
      </w:r>
    </w:p>
    <w:p w14:paraId="41AD9CDC" w14:textId="48B1333E" w:rsidR="00C33913"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・河川氾濫等に関する情報は、</w:t>
      </w:r>
      <w:r w:rsidR="00867C4B" w:rsidRPr="00867C4B">
        <w:rPr>
          <w:rFonts w:eastAsiaTheme="minorHAnsi" w:hint="eastAsia"/>
          <w:color w:val="000000" w:themeColor="text1"/>
          <w:bdr w:val="single" w:sz="4" w:space="0" w:color="auto"/>
        </w:rPr>
        <w:t>⑮</w:t>
      </w:r>
      <w:r w:rsidRPr="00FD3B80">
        <w:rPr>
          <w:rFonts w:eastAsiaTheme="minorHAnsi"/>
          <w:color w:val="FFFFFF" w:themeColor="background1"/>
          <w:bdr w:val="single" w:sz="4" w:space="0" w:color="auto"/>
        </w:rPr>
        <w:t>洪水予報河川</w:t>
      </w:r>
      <w:r w:rsidRPr="00C33913">
        <w:rPr>
          <w:rFonts w:eastAsiaTheme="minorHAnsi"/>
          <w:color w:val="000000" w:themeColor="text1"/>
        </w:rPr>
        <w:t xml:space="preserve">のみを対象とした河川ごとの情報とし、これを一般向けの警報扱となる。これまでの気象台による市町村ごとの洪水警報・注意報の発表は行われない。 </w:t>
      </w:r>
    </w:p>
    <w:p w14:paraId="65E6487A" w14:textId="4289F5F5" w:rsidR="00C33913"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 xml:space="preserve">・水位周知河川の氾濫危険情報等のレベル毎の水位の情報は、警戒レベルとの関係を含めてこれま で通りの運用とされ、洪水予報河川への移行を促進。 </w:t>
      </w:r>
    </w:p>
    <w:p w14:paraId="314D64F9" w14:textId="77777777" w:rsidR="00C33913"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 xml:space="preserve">【大雨に関する情報について】 </w:t>
      </w:r>
    </w:p>
    <w:p w14:paraId="5F1FE994" w14:textId="2FB745A1" w:rsidR="00C33913"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・現在の大雨（浸水害）の特別警報・警報・注意報をベースに、洪水予報河川以外の外水氾濫等も 対象に、</w:t>
      </w:r>
      <w:r w:rsidR="00867C4B" w:rsidRPr="00867C4B">
        <w:rPr>
          <w:rFonts w:eastAsiaTheme="minorHAnsi" w:hint="eastAsia"/>
          <w:color w:val="000000" w:themeColor="text1"/>
          <w:bdr w:val="single" w:sz="4" w:space="0" w:color="auto"/>
        </w:rPr>
        <w:t>⑯</w:t>
      </w:r>
      <w:r w:rsidRPr="00FD3B80">
        <w:rPr>
          <w:rFonts w:eastAsiaTheme="minorHAnsi"/>
          <w:color w:val="FFFFFF" w:themeColor="background1"/>
          <w:bdr w:val="single" w:sz="4" w:space="0" w:color="auto"/>
        </w:rPr>
        <w:t>５段階</w:t>
      </w:r>
      <w:r w:rsidRPr="00C33913">
        <w:rPr>
          <w:rFonts w:eastAsiaTheme="minorHAnsi"/>
          <w:color w:val="000000" w:themeColor="text1"/>
        </w:rPr>
        <w:t xml:space="preserve">の警戒レベルに合わせて情報発表（発表主体は気象台）。 </w:t>
      </w:r>
    </w:p>
    <w:p w14:paraId="60CAA7B1" w14:textId="4DC4A2B9" w:rsidR="00C33913" w:rsidRPr="00B7457C" w:rsidRDefault="00C33913" w:rsidP="00C33913">
      <w:pPr>
        <w:ind w:leftChars="100" w:left="404" w:hangingChars="100" w:hanging="202"/>
        <w:rPr>
          <w:rFonts w:eastAsiaTheme="minorHAnsi"/>
          <w:color w:val="000000" w:themeColor="text1"/>
        </w:rPr>
      </w:pPr>
      <w:r w:rsidRPr="00C33913">
        <w:rPr>
          <w:rFonts w:eastAsiaTheme="minorHAnsi"/>
          <w:color w:val="000000" w:themeColor="text1"/>
        </w:rPr>
        <w:t>・内水氾濫に加えて、洪水予報河川以外の外水氾濫についても対象となる。このため、発表基準に 流域雨量指数の基準も加わる。新たに</w:t>
      </w:r>
      <w:r w:rsidR="00867C4B" w:rsidRPr="00867C4B">
        <w:rPr>
          <w:rFonts w:eastAsiaTheme="minorHAnsi" w:hint="eastAsia"/>
          <w:color w:val="000000" w:themeColor="text1"/>
          <w:bdr w:val="single" w:sz="4" w:space="0" w:color="auto"/>
        </w:rPr>
        <w:t>⑰</w:t>
      </w:r>
      <w:r w:rsidRPr="00FD3B80">
        <w:rPr>
          <w:rFonts w:eastAsiaTheme="minorHAnsi"/>
          <w:color w:val="FFFFFF" w:themeColor="background1"/>
          <w:bdr w:val="single" w:sz="4" w:space="0" w:color="auto"/>
        </w:rPr>
        <w:t>レベル４</w:t>
      </w:r>
      <w:r w:rsidRPr="00C33913">
        <w:rPr>
          <w:rFonts w:eastAsiaTheme="minorHAnsi"/>
          <w:color w:val="000000" w:themeColor="text1"/>
        </w:rPr>
        <w:t>相当の情報も新設される。</w:t>
      </w:r>
    </w:p>
    <w:p w14:paraId="38BF7F0B" w14:textId="77777777" w:rsidR="00867C4B" w:rsidRDefault="00867C4B" w:rsidP="009E7A14">
      <w:pPr>
        <w:ind w:firstLine="202"/>
        <w:rPr>
          <w:rFonts w:ascii="ＭＳ Ｐゴシック" w:eastAsia="ＭＳ Ｐゴシック" w:hAnsi="ＭＳ Ｐゴシック"/>
          <w:b/>
          <w:bCs/>
          <w:color w:val="000000" w:themeColor="text1"/>
        </w:rPr>
      </w:pPr>
    </w:p>
    <w:p w14:paraId="754E8A29" w14:textId="42BF1CC5" w:rsidR="00ED3BC7" w:rsidRPr="00115BA5" w:rsidRDefault="009E7A14" w:rsidP="009E7A14">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■地震情報と津波情報</w:t>
      </w:r>
    </w:p>
    <w:p w14:paraId="500229A1" w14:textId="54ADA03A" w:rsidR="009E7A14" w:rsidRPr="00115BA5" w:rsidRDefault="00DA28ED" w:rsidP="004659E4">
      <w:pPr>
        <w:ind w:firstLineChars="200" w:firstLine="403"/>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緊急地震速報</w:t>
      </w:r>
    </w:p>
    <w:p w14:paraId="7E03D3DC" w14:textId="314DFD8A" w:rsidR="009E7A14" w:rsidRPr="00115BA5" w:rsidRDefault="00BB3887" w:rsidP="004659E4">
      <w:pPr>
        <w:snapToGrid w:val="0"/>
        <w:spacing w:line="0" w:lineRule="atLeast"/>
        <w:ind w:leftChars="100" w:left="202" w:firstLine="202"/>
        <w:rPr>
          <w:color w:val="000000" w:themeColor="text1"/>
        </w:rPr>
      </w:pPr>
      <w:r w:rsidRPr="00115BA5">
        <w:rPr>
          <w:color w:val="000000" w:themeColor="text1"/>
        </w:rPr>
        <w:t>緊急地震速報は、地震の揺れが伝わる速さよりも電気信号の伝わる速さのほうが早いことを利用して、地震の発生を可能な限りすばやく知らせる情報である。具体的には震源に近い地点で観測した『</w:t>
      </w:r>
      <w:r w:rsidR="00867C4B" w:rsidRPr="003E5015">
        <w:rPr>
          <w:rFonts w:hint="eastAsia"/>
          <w:bdr w:val="single" w:sz="4" w:space="0" w:color="auto"/>
        </w:rPr>
        <w:t>⑱</w:t>
      </w:r>
      <w:r w:rsidRPr="003E5015">
        <w:rPr>
          <w:color w:val="FFFFFF" w:themeColor="background1"/>
          <w:bdr w:val="single" w:sz="4" w:space="0" w:color="auto"/>
        </w:rPr>
        <w:t>初期微動（Ｐ波）</w:t>
      </w:r>
      <w:r w:rsidRPr="00115BA5">
        <w:rPr>
          <w:color w:val="000000" w:themeColor="text1"/>
        </w:rPr>
        <w:t>』を元に、地震の大きさや震源の位置を計算し、大きな横揺れの『</w:t>
      </w:r>
      <w:r w:rsidR="00867C4B" w:rsidRPr="003E5015">
        <w:rPr>
          <w:rFonts w:hint="eastAsia"/>
          <w:bdr w:val="single" w:sz="4" w:space="0" w:color="auto"/>
        </w:rPr>
        <w:t>⑲</w:t>
      </w:r>
      <w:r w:rsidRPr="003E5015">
        <w:rPr>
          <w:color w:val="FFFFFF" w:themeColor="background1"/>
          <w:bdr w:val="single" w:sz="4" w:space="0" w:color="auto"/>
        </w:rPr>
        <w:t>主要動（Ｓ波）</w:t>
      </w:r>
      <w:r w:rsidRPr="00115BA5">
        <w:rPr>
          <w:color w:val="000000" w:themeColor="text1"/>
        </w:rPr>
        <w:t>』が各地に達しないうちに、到達時間やその地点での予測震度を速報するものである。震源までの距離によって地震の揺れが伝わってくるまでにどれくらいの時間があるかは大きく異なり、その間にどのような防災行動がとれるかも異なってくる</w:t>
      </w:r>
      <w:r w:rsidR="009E7A14" w:rsidRPr="00115BA5">
        <w:rPr>
          <w:rFonts w:hint="eastAsia"/>
          <w:color w:val="000000" w:themeColor="text1"/>
        </w:rPr>
        <w:t>。</w:t>
      </w:r>
    </w:p>
    <w:p w14:paraId="73E39EF9" w14:textId="18047060" w:rsidR="009E7A14" w:rsidRPr="00115BA5" w:rsidRDefault="00867C4B" w:rsidP="004659E4">
      <w:pPr>
        <w:autoSpaceDE w:val="0"/>
        <w:autoSpaceDN w:val="0"/>
        <w:adjustRightInd w:val="0"/>
        <w:ind w:leftChars="100" w:left="202" w:firstLine="202"/>
        <w:jc w:val="left"/>
        <w:rPr>
          <w:color w:val="000000" w:themeColor="text1"/>
        </w:rPr>
      </w:pPr>
      <w:r w:rsidRPr="00867C4B">
        <w:rPr>
          <w:color w:val="000000" w:themeColor="text1"/>
        </w:rPr>
        <w:t>緊急地震速報では、情報を発表してから主要動が到達するまでの時間は、</w:t>
      </w:r>
      <w:r w:rsidRPr="00867C4B">
        <w:rPr>
          <w:rFonts w:hint="eastAsia"/>
          <w:color w:val="000000" w:themeColor="text1"/>
          <w:bdr w:val="single" w:sz="4" w:space="0" w:color="auto"/>
        </w:rPr>
        <w:t>⑳</w:t>
      </w:r>
      <w:r w:rsidRPr="003E5015">
        <w:rPr>
          <w:color w:val="FFFFFF" w:themeColor="background1"/>
          <w:bdr w:val="single" w:sz="4" w:space="0" w:color="auto"/>
        </w:rPr>
        <w:t>数秒から長くても数十秒程度</w:t>
      </w:r>
      <w:r w:rsidRPr="00867C4B">
        <w:rPr>
          <w:color w:val="000000" w:themeColor="text1"/>
        </w:rPr>
        <w:t>と極めて短く、震源に近い所では情報が間に合わないことがあり、また、ごく短時間のデータだけを使った情報であることから、予測された震度に誤差を伴うなどの限界もある。</w:t>
      </w:r>
    </w:p>
    <w:p w14:paraId="11703FB2" w14:textId="2997F3CD" w:rsidR="00E24EDC" w:rsidRPr="00167DA2" w:rsidRDefault="00E24EDC" w:rsidP="009E7A14">
      <w:pPr>
        <w:ind w:firstLine="202"/>
        <w:rPr>
          <w:rFonts w:ascii="ＭＳ Ｐゴシック" w:eastAsia="ＭＳ Ｐゴシック" w:hAnsi="ＭＳ Ｐゴシック"/>
          <w:b/>
          <w:bCs/>
          <w:color w:val="000000" w:themeColor="text1"/>
        </w:rPr>
      </w:pPr>
    </w:p>
    <w:p w14:paraId="76217C89" w14:textId="2F2CC16A" w:rsidR="009E7A14" w:rsidRPr="00115BA5" w:rsidRDefault="009E7A14" w:rsidP="009E7A14">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b/>
          <w:bCs/>
          <w:color w:val="000000" w:themeColor="text1"/>
        </w:rPr>
        <w:t>火山噴火に関する情報</w:t>
      </w:r>
    </w:p>
    <w:p w14:paraId="7DB39BC3" w14:textId="4ED6C92E" w:rsidR="009E7A14" w:rsidRPr="00115BA5" w:rsidRDefault="00CC0686" w:rsidP="004659E4">
      <w:pPr>
        <w:spacing w:line="276" w:lineRule="auto"/>
        <w:ind w:firstLineChars="200" w:firstLine="403"/>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9E7A14" w:rsidRPr="00115BA5">
        <w:rPr>
          <w:rFonts w:ascii="ＭＳ Ｐゴシック" w:eastAsia="ＭＳ Ｐゴシック" w:hAnsi="ＭＳ Ｐゴシック" w:hint="eastAsia"/>
          <w:color w:val="000000" w:themeColor="text1"/>
        </w:rPr>
        <w:t>噴火警報、噴火予報、噴火速報</w:t>
      </w:r>
    </w:p>
    <w:p w14:paraId="2C7774F4" w14:textId="79583CA4" w:rsidR="009E7A14" w:rsidRPr="00115BA5" w:rsidRDefault="00E24EDC" w:rsidP="004659E4">
      <w:pPr>
        <w:snapToGrid w:val="0"/>
        <w:ind w:leftChars="100" w:left="202" w:firstLine="202"/>
        <w:rPr>
          <w:color w:val="000000" w:themeColor="text1"/>
        </w:rPr>
      </w:pPr>
      <w:r w:rsidRPr="00115BA5">
        <w:rPr>
          <w:color w:val="000000" w:themeColor="text1"/>
        </w:rPr>
        <w:t>2007 年 12 月から気象業務法に定めた予報・警報として噴火予報及び噴火警報が位置づけられた。噴火警報及び噴火予報は、全国の活火山を対象とし、火山ごとに警戒を必要とする市区町村を明示して発表する。噴火警報は、居住地域や火口周辺に影響が及ぶ噴火の発生が予想された場合に、 予想される影響範囲を付した名称で発表する。噴火予報は、噴火警報を解除する場合や、火山活動が 静穏（平常）な状態が続くときにも発表する。</w:t>
      </w:r>
    </w:p>
    <w:p w14:paraId="77066452" w14:textId="209E8551" w:rsidR="009E7A14" w:rsidRPr="00115BA5" w:rsidRDefault="00CC0686" w:rsidP="00A878A3">
      <w:pPr>
        <w:snapToGrid w:val="0"/>
        <w:spacing w:line="0" w:lineRule="atLeast"/>
        <w:ind w:leftChars="100" w:left="202" w:firstLine="202"/>
        <w:rPr>
          <w:color w:val="000000" w:themeColor="text1"/>
        </w:rPr>
      </w:pPr>
      <w:r w:rsidRPr="00115BA5">
        <w:rPr>
          <w:noProof/>
          <w:color w:val="000000" w:themeColor="text1"/>
        </w:rPr>
        <mc:AlternateContent>
          <mc:Choice Requires="wps">
            <w:drawing>
              <wp:anchor distT="0" distB="0" distL="114300" distR="114300" simplePos="0" relativeHeight="251750400" behindDoc="0" locked="0" layoutInCell="1" allowOverlap="1" wp14:anchorId="6C045589" wp14:editId="1C9D809B">
                <wp:simplePos x="0" y="0"/>
                <wp:positionH relativeFrom="column">
                  <wp:posOffset>1333169</wp:posOffset>
                </wp:positionH>
                <wp:positionV relativeFrom="paragraph">
                  <wp:posOffset>200080</wp:posOffset>
                </wp:positionV>
                <wp:extent cx="954156" cy="294198"/>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954156" cy="294198"/>
                        </a:xfrm>
                        <a:prstGeom prst="rect">
                          <a:avLst/>
                        </a:prstGeom>
                        <a:noFill/>
                        <a:ln w="6350">
                          <a:noFill/>
                        </a:ln>
                      </wps:spPr>
                      <wps:txbx>
                        <w:txbxContent>
                          <w:p w14:paraId="43DB8E5D" w14:textId="00D52F82" w:rsidR="001872C9" w:rsidRPr="00A878A3" w:rsidRDefault="001872C9">
                            <w:pPr>
                              <w:ind w:firstLine="172"/>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Pr="00A878A3">
                              <w:rPr>
                                <w:rFonts w:ascii="ＭＳ Ｐゴシック" w:eastAsia="ＭＳ Ｐゴシック" w:hAnsi="ＭＳ Ｐゴシック" w:hint="eastAsia"/>
                                <w:sz w:val="18"/>
                                <w:szCs w:val="18"/>
                              </w:rPr>
                              <w:t>キーワード</w:t>
                            </w:r>
                            <w:r>
                              <w:rPr>
                                <w:rFonts w:ascii="ＭＳ Ｐゴシック" w:eastAsia="ＭＳ Ｐゴシック" w:hAnsi="ＭＳ Ｐゴシック" w:hint="eastAsia"/>
                                <w:sz w:val="18"/>
                                <w:szCs w:val="18"/>
                              </w:rPr>
                              <w:t>〉</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045589" id="テキスト ボックス 3" o:spid="_x0000_s1037" type="#_x0000_t202" style="position:absolute;left:0;text-align:left;margin-left:104.95pt;margin-top:15.75pt;width:75.15pt;height:23.1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" filled="f" stroked="f" strokeweight=".5pt">
                <v:textbox>
                  <w:txbxContent>
                    <w:p w14:paraId="43DB8E5D" w14:textId="00D52F82" w:rsidR="001872C9" w:rsidRPr="00A878A3" w:rsidRDefault="001872C9">
                      <w:pPr>
                        <w:ind w:firstLine="172"/>
                        <w:rPr>
                          <w:rFonts w:ascii="ＭＳ Ｐゴシック" w:eastAsia="ＭＳ Ｐゴシック" w:hAnsi="ＭＳ Ｐゴシック"/>
                          <w:sz w:val="18"/>
                          <w:szCs w:val="18"/>
                        </w:rPr>
                      </w:pPr>
                      <w:r>
                        <w:rPr>
                          <w:rFonts w:ascii="ＭＳ Ｐゴシック" w:eastAsia="ＭＳ Ｐゴシック" w:hAnsi="ＭＳ Ｐゴシック" w:hint="eastAsia"/>
                          <w:sz w:val="18"/>
                          <w:szCs w:val="18"/>
                        </w:rPr>
                        <w:t>〈</w:t>
                      </w:r>
                      <w:r w:rsidRPr="00A878A3">
                        <w:rPr>
                          <w:rFonts w:ascii="ＭＳ Ｐゴシック" w:eastAsia="ＭＳ Ｐゴシック" w:hAnsi="ＭＳ Ｐゴシック" w:hint="eastAsia"/>
                          <w:sz w:val="18"/>
                          <w:szCs w:val="18"/>
                        </w:rPr>
                        <w:t>キーワード</w:t>
                      </w:r>
                      <w:r>
                        <w:rPr>
                          <w:rFonts w:ascii="ＭＳ Ｐゴシック" w:eastAsia="ＭＳ Ｐゴシック" w:hAnsi="ＭＳ Ｐゴシック" w:hint="eastAsia"/>
                          <w:sz w:val="18"/>
                          <w:szCs w:val="18"/>
                        </w:rPr>
                        <w:t>〉</w:t>
                      </w:r>
                    </w:p>
                  </w:txbxContent>
                </v:textbox>
              </v:shape>
            </w:pict>
          </mc:Fallback>
        </mc:AlternateContent>
      </w:r>
      <w:r w:rsidR="009E7A14" w:rsidRPr="00115BA5">
        <w:rPr>
          <w:rFonts w:hint="eastAsia"/>
          <w:color w:val="000000" w:themeColor="text1"/>
        </w:rPr>
        <w:t>噴火警戒レベルが運用されている火山に関しては次の５つのレベルとキーワードで情報が提供されている。</w:t>
      </w:r>
    </w:p>
    <w:p w14:paraId="4B438E68" w14:textId="423D0845" w:rsidR="009E7A14" w:rsidRPr="00115BA5" w:rsidRDefault="009E7A14" w:rsidP="00A878A3">
      <w:pPr>
        <w:snapToGrid w:val="0"/>
        <w:spacing w:line="0" w:lineRule="atLeast"/>
        <w:ind w:leftChars="100" w:left="202" w:firstLine="202"/>
        <w:rPr>
          <w:color w:val="000000" w:themeColor="text1"/>
          <w:bdr w:val="single" w:sz="4" w:space="0" w:color="auto"/>
        </w:rPr>
      </w:pPr>
      <w:r w:rsidRPr="00115BA5">
        <w:rPr>
          <w:rFonts w:hint="eastAsia"/>
          <w:color w:val="000000" w:themeColor="text1"/>
        </w:rPr>
        <w:t>特別警報　レベル</w:t>
      </w:r>
      <w:r w:rsidRPr="00115BA5">
        <w:rPr>
          <w:color w:val="000000" w:themeColor="text1"/>
        </w:rPr>
        <w:t xml:space="preserve">5　</w:t>
      </w:r>
      <w:r w:rsidR="00815CCE">
        <w:rPr>
          <w:rFonts w:hint="eastAsia"/>
          <w:color w:val="000000" w:themeColor="text1"/>
          <w:bdr w:val="single" w:sz="4" w:space="0" w:color="auto"/>
        </w:rPr>
        <w:t>㉑</w:t>
      </w:r>
      <w:r w:rsidR="006C3850" w:rsidRPr="003E5015">
        <w:rPr>
          <w:rFonts w:hint="eastAsia"/>
          <w:color w:val="FFFFFF" w:themeColor="background1"/>
          <w:bdr w:val="single" w:sz="4" w:space="0" w:color="auto"/>
        </w:rPr>
        <w:t>避難</w:t>
      </w:r>
    </w:p>
    <w:p w14:paraId="79BB05EB" w14:textId="37D265A6" w:rsidR="009E7A14" w:rsidRPr="00115BA5" w:rsidRDefault="009E7A14" w:rsidP="00A878A3">
      <w:pPr>
        <w:snapToGrid w:val="0"/>
        <w:spacing w:line="0" w:lineRule="atLeast"/>
        <w:ind w:leftChars="100" w:left="202" w:firstLine="202"/>
        <w:rPr>
          <w:color w:val="000000" w:themeColor="text1"/>
          <w:bdr w:val="single" w:sz="4" w:space="0" w:color="auto"/>
        </w:rPr>
      </w:pPr>
      <w:r w:rsidRPr="00115BA5">
        <w:rPr>
          <w:rFonts w:hint="eastAsia"/>
          <w:color w:val="000000" w:themeColor="text1"/>
        </w:rPr>
        <w:t>特別警報　レベル</w:t>
      </w:r>
      <w:r w:rsidRPr="00115BA5">
        <w:rPr>
          <w:color w:val="000000" w:themeColor="text1"/>
        </w:rPr>
        <w:t xml:space="preserve">4　</w:t>
      </w:r>
      <w:r w:rsidR="00E1450B" w:rsidRPr="00115BA5">
        <w:rPr>
          <w:rFonts w:hint="eastAsia"/>
          <w:color w:val="000000" w:themeColor="text1"/>
        </w:rPr>
        <w:t>（</w:t>
      </w:r>
      <w:r w:rsidR="00653C88" w:rsidRPr="00115BA5">
        <w:rPr>
          <w:rFonts w:hint="eastAsia"/>
          <w:color w:val="000000" w:themeColor="text1"/>
        </w:rPr>
        <w:t>高齢者等避難</w:t>
      </w:r>
      <w:r w:rsidR="00E1450B" w:rsidRPr="00115BA5">
        <w:rPr>
          <w:rFonts w:hint="eastAsia"/>
          <w:color w:val="000000" w:themeColor="text1"/>
        </w:rPr>
        <w:t>）</w:t>
      </w:r>
    </w:p>
    <w:p w14:paraId="16DEF5EB" w14:textId="774817A7" w:rsidR="009E7A14" w:rsidRPr="00115BA5" w:rsidRDefault="009E7A14" w:rsidP="00A878A3">
      <w:pPr>
        <w:snapToGrid w:val="0"/>
        <w:spacing w:line="0" w:lineRule="atLeast"/>
        <w:ind w:leftChars="100" w:left="202" w:firstLine="202"/>
        <w:rPr>
          <w:color w:val="000000" w:themeColor="text1"/>
          <w:bdr w:val="single" w:sz="4" w:space="0" w:color="auto"/>
        </w:rPr>
      </w:pPr>
      <w:r w:rsidRPr="00115BA5">
        <w:rPr>
          <w:rFonts w:hint="eastAsia"/>
          <w:color w:val="000000" w:themeColor="text1"/>
        </w:rPr>
        <w:t>警　　報　レベル</w:t>
      </w:r>
      <w:r w:rsidRPr="00115BA5">
        <w:rPr>
          <w:color w:val="000000" w:themeColor="text1"/>
        </w:rPr>
        <w:t xml:space="preserve">3　</w:t>
      </w:r>
      <w:r w:rsidR="00E1450B" w:rsidRPr="00115BA5">
        <w:rPr>
          <w:rFonts w:hint="eastAsia"/>
          <w:color w:val="000000" w:themeColor="text1"/>
          <w:bdr w:val="single" w:sz="4" w:space="0" w:color="auto"/>
        </w:rPr>
        <w:t>（</w:t>
      </w:r>
      <w:r w:rsidR="00C24990" w:rsidRPr="00115BA5">
        <w:rPr>
          <w:rFonts w:hint="eastAsia"/>
          <w:color w:val="000000" w:themeColor="text1"/>
          <w:bdr w:val="single" w:sz="4" w:space="0" w:color="auto"/>
        </w:rPr>
        <w:t xml:space="preserve"> </w:t>
      </w:r>
      <w:r w:rsidR="00815CCE">
        <w:rPr>
          <w:rFonts w:hint="eastAsia"/>
          <w:color w:val="000000" w:themeColor="text1"/>
          <w:bdr w:val="single" w:sz="4" w:space="0" w:color="auto"/>
        </w:rPr>
        <w:t>㉒</w:t>
      </w:r>
      <w:r w:rsidR="006C3850" w:rsidRPr="003E5015">
        <w:rPr>
          <w:rFonts w:hint="eastAsia"/>
          <w:color w:val="FFFFFF" w:themeColor="background1"/>
          <w:bdr w:val="single" w:sz="4" w:space="0" w:color="auto"/>
        </w:rPr>
        <w:t>入山規制</w:t>
      </w:r>
      <w:r w:rsidR="00C24990" w:rsidRPr="00115BA5">
        <w:rPr>
          <w:rFonts w:hint="eastAsia"/>
          <w:color w:val="000000" w:themeColor="text1"/>
          <w:bdr w:val="single" w:sz="4" w:space="0" w:color="auto"/>
        </w:rPr>
        <w:t xml:space="preserve"> </w:t>
      </w:r>
      <w:r w:rsidR="00E1450B" w:rsidRPr="00115BA5">
        <w:rPr>
          <w:rFonts w:hint="eastAsia"/>
          <w:color w:val="000000" w:themeColor="text1"/>
          <w:bdr w:val="single" w:sz="4" w:space="0" w:color="auto"/>
        </w:rPr>
        <w:t>）</w:t>
      </w:r>
    </w:p>
    <w:p w14:paraId="028D016E" w14:textId="528534E2" w:rsidR="009E7A14" w:rsidRPr="00115BA5" w:rsidRDefault="009E7A14" w:rsidP="00A878A3">
      <w:pPr>
        <w:snapToGrid w:val="0"/>
        <w:spacing w:line="0" w:lineRule="atLeast"/>
        <w:ind w:leftChars="100" w:left="202" w:firstLine="202"/>
        <w:rPr>
          <w:color w:val="000000" w:themeColor="text1"/>
        </w:rPr>
      </w:pPr>
      <w:r w:rsidRPr="00115BA5">
        <w:rPr>
          <w:rFonts w:hint="eastAsia"/>
          <w:color w:val="000000" w:themeColor="text1"/>
        </w:rPr>
        <w:t>警　　報　レベル</w:t>
      </w:r>
      <w:r w:rsidRPr="00115BA5">
        <w:rPr>
          <w:color w:val="000000" w:themeColor="text1"/>
        </w:rPr>
        <w:t xml:space="preserve">2　</w:t>
      </w:r>
      <w:r w:rsidR="00E1450B" w:rsidRPr="00115BA5">
        <w:rPr>
          <w:rFonts w:hint="eastAsia"/>
          <w:color w:val="000000" w:themeColor="text1"/>
        </w:rPr>
        <w:t>（</w:t>
      </w:r>
      <w:r w:rsidRPr="00115BA5">
        <w:rPr>
          <w:color w:val="000000" w:themeColor="text1"/>
        </w:rPr>
        <w:t>火口周辺規制</w:t>
      </w:r>
      <w:r w:rsidR="00E1450B" w:rsidRPr="00115BA5">
        <w:rPr>
          <w:rFonts w:hint="eastAsia"/>
          <w:color w:val="000000" w:themeColor="text1"/>
        </w:rPr>
        <w:t>）</w:t>
      </w:r>
    </w:p>
    <w:p w14:paraId="767C9041" w14:textId="57783C12" w:rsidR="004470CF" w:rsidRDefault="009E7A14" w:rsidP="00A878A3">
      <w:pPr>
        <w:snapToGrid w:val="0"/>
        <w:spacing w:line="0" w:lineRule="atLeast"/>
        <w:ind w:leftChars="100" w:left="202" w:firstLine="202"/>
        <w:rPr>
          <w:color w:val="000000" w:themeColor="text1"/>
        </w:rPr>
      </w:pPr>
      <w:r w:rsidRPr="00115BA5">
        <w:rPr>
          <w:rFonts w:hint="eastAsia"/>
          <w:color w:val="000000" w:themeColor="text1"/>
        </w:rPr>
        <w:lastRenderedPageBreak/>
        <w:t>予　　報　レベル</w:t>
      </w:r>
      <w:r w:rsidRPr="00115BA5">
        <w:rPr>
          <w:color w:val="000000" w:themeColor="text1"/>
        </w:rPr>
        <w:t xml:space="preserve">1　</w:t>
      </w:r>
      <w:r w:rsidR="00E1450B" w:rsidRPr="00115BA5">
        <w:rPr>
          <w:rFonts w:hint="eastAsia"/>
          <w:color w:val="000000" w:themeColor="text1"/>
        </w:rPr>
        <w:t>（</w:t>
      </w:r>
      <w:r w:rsidRPr="00115BA5">
        <w:rPr>
          <w:color w:val="000000" w:themeColor="text1"/>
        </w:rPr>
        <w:t>活火山であることに留意</w:t>
      </w:r>
      <w:r w:rsidR="00E1450B" w:rsidRPr="00115BA5">
        <w:rPr>
          <w:rFonts w:hint="eastAsia"/>
          <w:color w:val="000000" w:themeColor="text1"/>
        </w:rPr>
        <w:t>）</w:t>
      </w:r>
    </w:p>
    <w:p w14:paraId="1D9AD208" w14:textId="77B79C00" w:rsidR="009E7A14" w:rsidRPr="00115BA5" w:rsidRDefault="004470CF" w:rsidP="004470CF">
      <w:pPr>
        <w:ind w:firstLine="202"/>
        <w:rPr>
          <w:color w:val="000000" w:themeColor="text1"/>
        </w:rPr>
      </w:pPr>
      <w:r>
        <w:rPr>
          <w:color w:val="000000" w:themeColor="text1"/>
        </w:rPr>
        <w:br w:type="page"/>
      </w:r>
    </w:p>
    <w:p w14:paraId="65868B5C" w14:textId="77777777" w:rsidR="005B5377" w:rsidRDefault="005B5377" w:rsidP="00251FBF">
      <w:pPr>
        <w:ind w:firstLine="202"/>
        <w:jc w:val="center"/>
        <w:rPr>
          <w:color w:val="000000" w:themeColor="text1"/>
        </w:rPr>
      </w:pPr>
    </w:p>
    <w:p w14:paraId="08D6B819" w14:textId="16EE72C4" w:rsidR="003C2FDB" w:rsidRPr="00115BA5" w:rsidRDefault="004470CF" w:rsidP="00251FBF">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mc:AlternateContent>
          <mc:Choice Requires="wps">
            <w:drawing>
              <wp:anchor distT="45720" distB="45720" distL="114300" distR="114300" simplePos="0" relativeHeight="251822080" behindDoc="0" locked="0" layoutInCell="1" allowOverlap="1" wp14:anchorId="54B595DB" wp14:editId="7E7F60F5">
                <wp:simplePos x="0" y="0"/>
                <wp:positionH relativeFrom="margin">
                  <wp:posOffset>5003800</wp:posOffset>
                </wp:positionH>
                <wp:positionV relativeFrom="paragraph">
                  <wp:posOffset>3386</wp:posOffset>
                </wp:positionV>
                <wp:extent cx="717550" cy="1404620"/>
                <wp:effectExtent l="0" t="0" r="25400" b="13970"/>
                <wp:wrapNone/>
                <wp:docPr id="120591738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3A293E11" w14:textId="77777777" w:rsidR="004470CF" w:rsidRPr="009F1659" w:rsidRDefault="004470CF" w:rsidP="004470CF">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B595DB" id="_x0000_s1038" type="#_x0000_t202" style="position:absolute;left:0;text-align:left;margin-left:394pt;margin-top:.25pt;width:56.5pt;height:110.6pt;z-index:25182208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" filled="f">
                <v:textbox style="mso-fit-shape-to-text:t">
                  <w:txbxContent>
                    <w:p w14:paraId="3A293E11" w14:textId="77777777" w:rsidR="004470CF" w:rsidRPr="009F1659" w:rsidRDefault="004470CF" w:rsidP="004470CF">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r w:rsidR="003C2FDB" w:rsidRPr="00115BA5">
        <w:rPr>
          <w:rFonts w:hint="eastAsia"/>
          <w:b/>
          <w:color w:val="000000" w:themeColor="text1"/>
          <w:sz w:val="32"/>
          <w:bdr w:val="single" w:sz="4" w:space="0" w:color="auto"/>
        </w:rPr>
        <w:t>第８</w:t>
      </w:r>
      <w:r w:rsidR="003C2FDB" w:rsidRPr="00115BA5">
        <w:rPr>
          <w:b/>
          <w:color w:val="000000" w:themeColor="text1"/>
          <w:sz w:val="32"/>
          <w:bdr w:val="single" w:sz="4" w:space="0" w:color="auto"/>
        </w:rPr>
        <w:t>講 災害情報の活用</w:t>
      </w:r>
      <w:r w:rsidR="003C2FDB" w:rsidRPr="00115BA5">
        <w:rPr>
          <w:rFonts w:hint="eastAsia"/>
          <w:b/>
          <w:color w:val="000000" w:themeColor="text1"/>
          <w:sz w:val="32"/>
          <w:bdr w:val="single" w:sz="4" w:space="0" w:color="auto"/>
        </w:rPr>
        <w:t>と発信</w:t>
      </w:r>
    </w:p>
    <w:p w14:paraId="7C02F235" w14:textId="77777777" w:rsidR="00D000B2" w:rsidRPr="00115BA5" w:rsidRDefault="00D000B2" w:rsidP="003C2FDB">
      <w:pPr>
        <w:snapToGrid w:val="0"/>
        <w:ind w:firstLine="202"/>
        <w:rPr>
          <w:color w:val="000000" w:themeColor="text1"/>
        </w:rPr>
      </w:pPr>
    </w:p>
    <w:p w14:paraId="1D53FA32" w14:textId="77777777" w:rsidR="003C2FDB" w:rsidRPr="00115BA5" w:rsidRDefault="003C2FDB" w:rsidP="003C2FDB">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b/>
          <w:bCs/>
          <w:color w:val="000000" w:themeColor="text1"/>
        </w:rPr>
        <w:t>災害情報とは</w:t>
      </w:r>
    </w:p>
    <w:p w14:paraId="30293CC1" w14:textId="7D57D329" w:rsidR="00867C4B" w:rsidRDefault="00867C4B" w:rsidP="009313E2">
      <w:pPr>
        <w:snapToGrid w:val="0"/>
        <w:ind w:leftChars="154" w:left="310" w:firstLine="202"/>
        <w:rPr>
          <w:color w:val="000000" w:themeColor="text1"/>
        </w:rPr>
      </w:pPr>
      <w:r w:rsidRPr="00867C4B">
        <w:rPr>
          <w:color w:val="000000" w:themeColor="text1"/>
        </w:rPr>
        <w:t>災害情報とは、災害が発生した場合における気象・地象（地震・火山）・海象（津波・波浪）の</w:t>
      </w:r>
      <w:r w:rsidRPr="00867C4B">
        <w:rPr>
          <w:rFonts w:hint="eastAsia"/>
          <w:color w:val="000000" w:themeColor="text1"/>
          <w:bdr w:val="single" w:sz="4" w:space="0" w:color="auto"/>
        </w:rPr>
        <w:t>①</w:t>
      </w:r>
      <w:r w:rsidRPr="003E5015">
        <w:rPr>
          <w:color w:val="FFFFFF" w:themeColor="background1"/>
          <w:bdr w:val="single" w:sz="4" w:space="0" w:color="auto"/>
        </w:rPr>
        <w:t>注意報や警報</w:t>
      </w:r>
      <w:r w:rsidRPr="00867C4B">
        <w:rPr>
          <w:color w:val="000000" w:themeColor="text1"/>
        </w:rPr>
        <w:t>などの予警報、避難・救援・救助などの緊急時の災害情報だけではなく、生活支援情報や</w:t>
      </w:r>
      <w:r>
        <w:rPr>
          <w:rFonts w:hint="eastAsia"/>
          <w:color w:val="000000" w:themeColor="text1"/>
        </w:rPr>
        <w:t>ボランティア</w:t>
      </w:r>
      <w:r w:rsidRPr="00867C4B">
        <w:rPr>
          <w:color w:val="000000" w:themeColor="text1"/>
        </w:rPr>
        <w:t>に関する情報、</w:t>
      </w:r>
      <w:r w:rsidR="00B61740" w:rsidRPr="00B61740">
        <w:rPr>
          <w:rFonts w:hint="eastAsia"/>
          <w:color w:val="000000" w:themeColor="text1"/>
          <w:bdr w:val="single" w:sz="4" w:space="0" w:color="auto"/>
        </w:rPr>
        <w:t>②</w:t>
      </w:r>
      <w:r w:rsidRPr="003E5015">
        <w:rPr>
          <w:color w:val="FFFFFF" w:themeColor="background1"/>
          <w:bdr w:val="single" w:sz="4" w:space="0" w:color="auto"/>
        </w:rPr>
        <w:t>復旧・復興</w:t>
      </w:r>
      <w:r w:rsidRPr="00867C4B">
        <w:rPr>
          <w:color w:val="000000" w:themeColor="text1"/>
        </w:rPr>
        <w:t xml:space="preserve">の見通しなどに関する情報、将来の見通しや教訓の伝承など復興に関する情報、また事前のさまざまな防災に関する情報など、災害に関するすべての情報をいう。 </w:t>
      </w:r>
    </w:p>
    <w:p w14:paraId="70323B82" w14:textId="7CB4A75D" w:rsidR="00867C4B" w:rsidRDefault="00867C4B" w:rsidP="009313E2">
      <w:pPr>
        <w:snapToGrid w:val="0"/>
        <w:ind w:leftChars="154" w:left="310" w:firstLine="202"/>
        <w:rPr>
          <w:color w:val="000000" w:themeColor="text1"/>
        </w:rPr>
      </w:pPr>
      <w:r w:rsidRPr="00867C4B">
        <w:rPr>
          <w:color w:val="000000" w:themeColor="text1"/>
        </w:rPr>
        <w:t>そして、</w:t>
      </w:r>
      <w:r w:rsidR="00B61740">
        <w:rPr>
          <w:rFonts w:hint="eastAsia"/>
          <w:color w:val="000000" w:themeColor="text1"/>
          <w:bdr w:val="single" w:sz="4" w:space="0" w:color="auto"/>
        </w:rPr>
        <w:t>③</w:t>
      </w:r>
      <w:r w:rsidRPr="003E5015">
        <w:rPr>
          <w:color w:val="FFFFFF" w:themeColor="background1"/>
          <w:bdr w:val="single" w:sz="4" w:space="0" w:color="auto"/>
        </w:rPr>
        <w:t>災害情報</w:t>
      </w:r>
      <w:r w:rsidRPr="00867C4B">
        <w:rPr>
          <w:color w:val="000000" w:themeColor="text1"/>
        </w:rPr>
        <w:t>へのニーズは時間の経過とともに変化していくことが特徴である。大きな災害では、被害の大きな地域ほど被害の全容をすぐに把握するのが難しい。インターネットやマスメディアなどを通じて最初に流れる被害情報は、比較的軽微な情報、特定の場所や断片的な情報になりがちである。そしてこれらが「被害状況は軽微なもの」だとして判断を誤る一因となる場合がある。「</w:t>
      </w:r>
      <w:r w:rsidR="00B61740" w:rsidRPr="00B61740">
        <w:rPr>
          <w:rFonts w:hint="eastAsia"/>
          <w:color w:val="000000" w:themeColor="text1"/>
          <w:bdr w:val="single" w:sz="4" w:space="0" w:color="auto"/>
        </w:rPr>
        <w:t>④</w:t>
      </w:r>
      <w:r w:rsidRPr="003E5015">
        <w:rPr>
          <w:color w:val="FFFFFF" w:themeColor="background1"/>
          <w:bdr w:val="single" w:sz="4" w:space="0" w:color="auto"/>
        </w:rPr>
        <w:t>情報がない</w:t>
      </w:r>
      <w:r w:rsidRPr="00867C4B">
        <w:rPr>
          <w:color w:val="000000" w:themeColor="text1"/>
        </w:rPr>
        <w:t>」という情報も、時には被害が大きいことを示す</w:t>
      </w:r>
      <w:r w:rsidR="00B61740">
        <w:rPr>
          <w:rFonts w:hint="eastAsia"/>
          <w:color w:val="000000" w:themeColor="text1"/>
          <w:bdr w:val="single" w:sz="4" w:space="0" w:color="auto"/>
        </w:rPr>
        <w:t>⑤</w:t>
      </w:r>
      <w:r w:rsidRPr="003E5015">
        <w:rPr>
          <w:color w:val="FFFFFF" w:themeColor="background1"/>
          <w:bdr w:val="single" w:sz="4" w:space="0" w:color="auto"/>
        </w:rPr>
        <w:t>大事な情報</w:t>
      </w:r>
      <w:r w:rsidRPr="00867C4B">
        <w:rPr>
          <w:color w:val="000000" w:themeColor="text1"/>
        </w:rPr>
        <w:t>なのだということを忘れないようにしたい。</w:t>
      </w:r>
    </w:p>
    <w:p w14:paraId="017B2CE5" w14:textId="2D4CC641" w:rsidR="003C2FDB" w:rsidRPr="00115BA5" w:rsidRDefault="00867C4B" w:rsidP="00867C4B">
      <w:pPr>
        <w:snapToGrid w:val="0"/>
        <w:ind w:leftChars="154" w:left="310" w:firstLine="202"/>
        <w:rPr>
          <w:color w:val="000000" w:themeColor="text1"/>
        </w:rPr>
      </w:pPr>
      <w:r w:rsidRPr="00867C4B">
        <w:rPr>
          <w:color w:val="000000" w:themeColor="text1"/>
        </w:rPr>
        <w:t>災害情報は、人命を守る行動を促し、災害対応を行う意思決定の裏付けとなり、被災者に安心・安全をもたらす、きわめて重要なものである。</w:t>
      </w:r>
    </w:p>
    <w:p w14:paraId="26BEE5B9" w14:textId="77777777" w:rsidR="007F4E41" w:rsidRPr="00115BA5" w:rsidRDefault="007F4E41" w:rsidP="003C2FDB">
      <w:pPr>
        <w:snapToGrid w:val="0"/>
        <w:ind w:left="202" w:hangingChars="100" w:hanging="202"/>
        <w:rPr>
          <w:color w:val="000000" w:themeColor="text1"/>
        </w:rPr>
      </w:pPr>
    </w:p>
    <w:p w14:paraId="4E424E79" w14:textId="3051B717" w:rsidR="005B5377" w:rsidRPr="00115BA5" w:rsidRDefault="003C2FDB" w:rsidP="005B5377">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003D1175" w:rsidRPr="00115BA5">
        <w:rPr>
          <w:rFonts w:ascii="ＭＳ Ｐゴシック" w:eastAsia="ＭＳ Ｐゴシック" w:hAnsi="ＭＳ Ｐゴシック" w:hint="eastAsia"/>
          <w:b/>
          <w:bCs/>
          <w:color w:val="000000" w:themeColor="text1"/>
        </w:rPr>
        <w:t>災害発生時の情報</w:t>
      </w:r>
    </w:p>
    <w:p w14:paraId="7BA45A67" w14:textId="29FBEC7E" w:rsidR="003D1175" w:rsidRPr="00115BA5" w:rsidRDefault="00B61740" w:rsidP="00161FA7">
      <w:pPr>
        <w:ind w:leftChars="100" w:left="202" w:firstLine="202"/>
        <w:rPr>
          <w:rFonts w:eastAsiaTheme="minorHAnsi"/>
          <w:color w:val="000000" w:themeColor="text1"/>
        </w:rPr>
      </w:pPr>
      <w:r w:rsidRPr="00B61740">
        <w:rPr>
          <w:rFonts w:eastAsiaTheme="minorHAnsi"/>
          <w:color w:val="000000" w:themeColor="text1"/>
        </w:rPr>
        <w:t>災害の危険に直面している人もしくは被災者にとって必要な情報は、災害発生からの</w:t>
      </w:r>
      <w:r w:rsidRPr="00B61740">
        <w:rPr>
          <w:rFonts w:eastAsiaTheme="minorHAnsi" w:hint="eastAsia"/>
          <w:color w:val="000000" w:themeColor="text1"/>
          <w:bdr w:val="single" w:sz="4" w:space="0" w:color="auto"/>
        </w:rPr>
        <w:t>⑥</w:t>
      </w:r>
      <w:r w:rsidRPr="00FD3B80">
        <w:rPr>
          <w:rFonts w:eastAsiaTheme="minorHAnsi"/>
          <w:color w:val="FFFFFF" w:themeColor="background1"/>
          <w:bdr w:val="single" w:sz="4" w:space="0" w:color="auto"/>
        </w:rPr>
        <w:t>時間の経過とともに変化</w:t>
      </w:r>
      <w:r w:rsidRPr="00B61740">
        <w:rPr>
          <w:rFonts w:eastAsiaTheme="minorHAnsi"/>
          <w:color w:val="000000" w:themeColor="text1"/>
        </w:rPr>
        <w:t>する</w:t>
      </w:r>
      <w:r w:rsidR="003D1175" w:rsidRPr="00115BA5">
        <w:rPr>
          <w:rFonts w:eastAsiaTheme="minorHAnsi" w:hint="eastAsia"/>
          <w:color w:val="000000" w:themeColor="text1"/>
        </w:rPr>
        <w:t>。</w:t>
      </w:r>
    </w:p>
    <w:p w14:paraId="6B2D1C5F" w14:textId="77777777" w:rsidR="003D1175" w:rsidRPr="00115BA5" w:rsidRDefault="003D1175" w:rsidP="003D1175">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１．災害発生直前の情報の伝達</w:t>
      </w:r>
    </w:p>
    <w:p w14:paraId="2870118B" w14:textId="77777777" w:rsidR="00161FA7" w:rsidRDefault="00161FA7" w:rsidP="00161FA7">
      <w:pPr>
        <w:ind w:leftChars="100" w:left="202" w:firstLine="202"/>
        <w:rPr>
          <w:rFonts w:asciiTheme="minorEastAsia" w:hAnsiTheme="minorEastAsia"/>
          <w:color w:val="000000" w:themeColor="text1"/>
        </w:rPr>
      </w:pPr>
      <w:r w:rsidRPr="00161FA7">
        <w:rPr>
          <w:rFonts w:asciiTheme="minorEastAsia" w:hAnsiTheme="minorEastAsia"/>
          <w:color w:val="000000" w:themeColor="text1"/>
        </w:rPr>
        <w:t>災害発生直前の情報としては警報や危険度情報等がある。これについては、防災士教本第７講「災 害関連情報と予報・警報」を参照すること</w:t>
      </w:r>
    </w:p>
    <w:p w14:paraId="61CB7746" w14:textId="145BFFC6" w:rsidR="003D1175" w:rsidRPr="00115BA5" w:rsidRDefault="003D1175" w:rsidP="003D1175">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２．被害情報の伝達</w:t>
      </w:r>
    </w:p>
    <w:p w14:paraId="15B5BAE5" w14:textId="755E76EA" w:rsidR="003D1175" w:rsidRPr="00115BA5" w:rsidRDefault="00161FA7" w:rsidP="00161FA7">
      <w:pPr>
        <w:ind w:leftChars="100" w:left="202" w:firstLine="202"/>
        <w:rPr>
          <w:rFonts w:asciiTheme="minorEastAsia" w:hAnsiTheme="minorEastAsia"/>
          <w:color w:val="000000" w:themeColor="text1"/>
        </w:rPr>
      </w:pPr>
      <w:r w:rsidRPr="00161FA7">
        <w:rPr>
          <w:rFonts w:asciiTheme="minorEastAsia" w:hAnsiTheme="minorEastAsia"/>
          <w:color w:val="000000" w:themeColor="text1"/>
        </w:rPr>
        <w:t>災害の発生直後から数時間くらいは、いったい何が起きたのか、どの程度の災害なのか、自分たち のいるところはどういう被災状況なのかの把握が最大の関心事になる。 そして､ 次にそのような状況がいつまで続くのかということが最も大きな</w:t>
      </w:r>
      <w:r w:rsidR="00F86FF0" w:rsidRPr="00F86FF0">
        <w:rPr>
          <w:rFonts w:asciiTheme="minorEastAsia" w:hAnsiTheme="minorEastAsia" w:hint="eastAsia"/>
          <w:color w:val="000000" w:themeColor="text1"/>
          <w:bdr w:val="single" w:sz="4" w:space="0" w:color="auto"/>
        </w:rPr>
        <w:t>⑦</w:t>
      </w:r>
      <w:r w:rsidRPr="003E5015">
        <w:rPr>
          <w:rFonts w:asciiTheme="minorEastAsia" w:hAnsiTheme="minorEastAsia"/>
          <w:color w:val="FFFFFF" w:themeColor="background1"/>
          <w:bdr w:val="single" w:sz="4" w:space="0" w:color="auto"/>
        </w:rPr>
        <w:t>情報ニーズ</w:t>
      </w:r>
      <w:r w:rsidRPr="00161FA7">
        <w:rPr>
          <w:rFonts w:asciiTheme="minorEastAsia" w:hAnsiTheme="minorEastAsia"/>
          <w:color w:val="000000" w:themeColor="text1"/>
        </w:rPr>
        <w:t>となる。被災者にとってはちょっとした被害でもそのときの恐怖がときによみがえり、不安をかき立てられる。</w:t>
      </w:r>
    </w:p>
    <w:p w14:paraId="5A97DA7C" w14:textId="575840D7" w:rsidR="003C2FDB" w:rsidRPr="00115BA5" w:rsidRDefault="003C2FDB" w:rsidP="003D1175">
      <w:pPr>
        <w:spacing w:line="276" w:lineRule="auto"/>
        <w:ind w:firstLineChars="99" w:firstLine="200"/>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３．</w:t>
      </w:r>
      <w:r w:rsidR="00F96C1E" w:rsidRPr="00115BA5">
        <w:rPr>
          <w:rFonts w:ascii="ＭＳ Ｐゴシック" w:eastAsia="ＭＳ Ｐゴシック" w:hAnsi="ＭＳ Ｐゴシック" w:hint="eastAsia"/>
          <w:color w:val="000000" w:themeColor="text1"/>
        </w:rPr>
        <w:t>安否情報などの伝達</w:t>
      </w:r>
    </w:p>
    <w:p w14:paraId="66680399" w14:textId="4404DDE7" w:rsidR="00F86FF0" w:rsidRDefault="00F86FF0" w:rsidP="00F96C1E">
      <w:pPr>
        <w:ind w:leftChars="100" w:left="202" w:firstLine="202"/>
        <w:rPr>
          <w:color w:val="000000" w:themeColor="text1"/>
        </w:rPr>
      </w:pPr>
      <w:r w:rsidRPr="00F86FF0">
        <w:rPr>
          <w:color w:val="000000" w:themeColor="text1"/>
        </w:rPr>
        <w:t>災害の状況がある程度わかると、次に心配になるのは、親族や知人の「</w:t>
      </w:r>
      <w:r w:rsidRPr="00F86FF0">
        <w:rPr>
          <w:rFonts w:hint="eastAsia"/>
          <w:color w:val="000000" w:themeColor="text1"/>
          <w:bdr w:val="single" w:sz="4" w:space="0" w:color="auto"/>
        </w:rPr>
        <w:t>⑧</w:t>
      </w:r>
      <w:r w:rsidRPr="003E5015">
        <w:rPr>
          <w:color w:val="FFFFFF" w:themeColor="background1"/>
          <w:bdr w:val="single" w:sz="4" w:space="0" w:color="auto"/>
        </w:rPr>
        <w:t>安否に関する情報</w:t>
      </w:r>
      <w:r w:rsidRPr="00F86FF0">
        <w:rPr>
          <w:color w:val="000000" w:themeColor="text1"/>
        </w:rPr>
        <w:t>」である。大きな災害では携帯電話の基地局が被災や停電したり、通信回線が切れたり、通話が</w:t>
      </w:r>
      <w:r>
        <w:rPr>
          <w:color w:val="000000" w:themeColor="text1"/>
        </w:rPr>
        <w:ruby>
          <w:rubyPr>
            <w:rubyAlign w:val="distributeSpace"/>
            <w:hps w:val="10"/>
            <w:hpsRaise w:val="18"/>
            <w:hpsBaseText w:val="21"/>
            <w:lid w:val="ja-JP"/>
          </w:rubyPr>
          <w:rt>
            <w:r w:rsidR="00F86FF0" w:rsidRPr="00F86FF0">
              <w:rPr>
                <w:rFonts w:ascii="游明朝" w:eastAsia="游明朝" w:hAnsi="游明朝"/>
                <w:color w:val="000000" w:themeColor="text1"/>
                <w:sz w:val="10"/>
              </w:rPr>
              <w:t>ふくそう</w:t>
            </w:r>
          </w:rt>
          <w:rubyBase>
            <w:r w:rsidR="00F86FF0">
              <w:rPr>
                <w:color w:val="000000" w:themeColor="text1"/>
              </w:rPr>
              <w:t>輻輳</w:t>
            </w:r>
          </w:rubyBase>
        </w:ruby>
      </w:r>
      <w:r w:rsidRPr="00F86FF0">
        <w:rPr>
          <w:color w:val="000000" w:themeColor="text1"/>
        </w:rPr>
        <w:t xml:space="preserve">したりする。電話が大変かかりにくい状況になり、安否情報のニーズが大幅に増幅される。 </w:t>
      </w:r>
    </w:p>
    <w:p w14:paraId="45E6F782" w14:textId="5923A6F9" w:rsidR="00F86FF0" w:rsidRDefault="00F86FF0" w:rsidP="00F96C1E">
      <w:pPr>
        <w:ind w:leftChars="100" w:left="202" w:firstLine="202"/>
        <w:rPr>
          <w:color w:val="000000" w:themeColor="text1"/>
        </w:rPr>
      </w:pPr>
      <w:r w:rsidRPr="00F86FF0">
        <w:rPr>
          <w:color w:val="000000" w:themeColor="text1"/>
        </w:rPr>
        <w:t>安否情報は伊勢湾台風（1959 年）や新潟地震（1964 年）などから問題になってきているが、本 格的に安否情報が課題となったのは、阪神・淡路大震災（1995 年）からである。阪神・淡路大震災 のとき、各放送局はこうした安否情報のニーズに応えようとした。しかし、安否情報は伝えるべき情報が多くなるほど、放送にとってはなじまない。例えば、阪神・淡路大震災のときにＮＨＫにはおよそ５万 5,000 件の安否情報放送の依頼があったが、１週間のうちに放送できたのは、そのうちおよそ３万件でしかなかった。</w:t>
      </w:r>
    </w:p>
    <w:p w14:paraId="5B675829" w14:textId="09C1BA2B" w:rsidR="00F96C1E" w:rsidRPr="00115BA5" w:rsidRDefault="00F86FF0" w:rsidP="00F96C1E">
      <w:pPr>
        <w:ind w:leftChars="100" w:left="202" w:firstLine="202"/>
        <w:rPr>
          <w:color w:val="000000" w:themeColor="text1"/>
        </w:rPr>
      </w:pPr>
      <w:r w:rsidRPr="00F86FF0">
        <w:rPr>
          <w:color w:val="000000" w:themeColor="text1"/>
        </w:rPr>
        <w:t>そこで、近年、安否確認サービスがつくられてきた。阪神・淡路大震災の後、電話番号をキーとして音声情報を登録できるＮＴＴの「災害用伝言ダイヤル（１７１）」が開設された。また、現在、</w:t>
      </w:r>
      <w:r w:rsidRPr="00F86FF0">
        <w:rPr>
          <w:color w:val="000000" w:themeColor="text1"/>
        </w:rPr>
        <w:lastRenderedPageBreak/>
        <w:t>携帯電話事業者各社は、電話番号をキーとして文字情報を登録・閲覧できる「災害用伝言板（web171）」 のサービスを行っている（詳細は第 13 講参照）。 なお、安否確認サービスは、電話やインターネットが接続可能な場合においては、それらで普段連絡を取り合っている人には必要ない。しかし、通信網のハード設備が被災した場合には、復旧したり、 代替の通信網が用意されたりするまではその地域では通信網は使えない。近年、電話での音声通話そのものの利用も減少してきており、輻輳することが少なくなってきている。だが、大規模災害に備えて、さまざまな</w:t>
      </w:r>
      <w:r w:rsidRPr="00F86FF0">
        <w:rPr>
          <w:rFonts w:hint="eastAsia"/>
          <w:color w:val="000000" w:themeColor="text1"/>
          <w:bdr w:val="single" w:sz="4" w:space="0" w:color="auto"/>
        </w:rPr>
        <w:t>⑨</w:t>
      </w:r>
      <w:r w:rsidRPr="003E5015">
        <w:rPr>
          <w:color w:val="FFFFFF" w:themeColor="background1"/>
          <w:bdr w:val="single" w:sz="4" w:space="0" w:color="auto"/>
        </w:rPr>
        <w:t>連絡手段</w:t>
      </w:r>
      <w:r w:rsidRPr="00F86FF0">
        <w:rPr>
          <w:color w:val="000000" w:themeColor="text1"/>
        </w:rPr>
        <w:t>を知っておくということの重要性は変わらないのである。</w:t>
      </w:r>
    </w:p>
    <w:p w14:paraId="4CEF9FEB" w14:textId="573C6CDA" w:rsidR="00550D9B" w:rsidRPr="00115BA5" w:rsidRDefault="00550D9B" w:rsidP="00550D9B">
      <w:pPr>
        <w:spacing w:line="276" w:lineRule="auto"/>
        <w:ind w:firstLineChars="99" w:firstLine="200"/>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４．生活情報の伝達</w:t>
      </w:r>
    </w:p>
    <w:p w14:paraId="1673BB4F" w14:textId="6A06C906" w:rsidR="00F86FF0" w:rsidRDefault="00F86FF0" w:rsidP="00F86FF0">
      <w:pPr>
        <w:ind w:leftChars="100" w:left="202" w:firstLine="202"/>
        <w:rPr>
          <w:color w:val="000000" w:themeColor="text1"/>
        </w:rPr>
      </w:pPr>
      <w:r w:rsidRPr="00F86FF0">
        <w:rPr>
          <w:color w:val="000000" w:themeColor="text1"/>
        </w:rPr>
        <w:t>災害発生から時間が経過すると、水や電気、ガス、交通機関といったいわゆるライフラインの麻痺による影響が大きくなる。そのため「</w:t>
      </w:r>
      <w:r w:rsidR="00EF7BFD">
        <w:rPr>
          <w:rFonts w:hint="eastAsia"/>
          <w:color w:val="000000" w:themeColor="text1"/>
          <w:bdr w:val="single" w:sz="4" w:space="0" w:color="auto"/>
        </w:rPr>
        <w:t>⑩</w:t>
      </w:r>
      <w:r w:rsidRPr="003E5015">
        <w:rPr>
          <w:color w:val="FFFFFF" w:themeColor="background1"/>
          <w:bdr w:val="single" w:sz="4" w:space="0" w:color="auto"/>
        </w:rPr>
        <w:t>生活情報</w:t>
      </w:r>
      <w:r w:rsidRPr="00F86FF0">
        <w:rPr>
          <w:color w:val="000000" w:themeColor="text1"/>
        </w:rPr>
        <w:t>」が重要となる。</w:t>
      </w:r>
    </w:p>
    <w:p w14:paraId="4D903144" w14:textId="77777777" w:rsidR="00F86FF0" w:rsidRDefault="00F86FF0" w:rsidP="00F86FF0">
      <w:pPr>
        <w:ind w:leftChars="100" w:left="202" w:firstLine="202"/>
        <w:rPr>
          <w:color w:val="000000" w:themeColor="text1"/>
        </w:rPr>
      </w:pPr>
      <w:r w:rsidRPr="00F86FF0">
        <w:rPr>
          <w:color w:val="000000" w:themeColor="text1"/>
        </w:rPr>
        <w:t>発災直後に求められる情報としては、飲料水、食料、衣類などの支援物資の配布、道路や鉄道・バスなど交通に関する情報、医療機関の診療状況や入浴サービス、ブルーシートの配布、ボランティアに関する情報、学校の再開、近隣の店舗の営業情報などである。また被災地外向けには支援物資やボランティアのニーズなどが情報として重要となる。</w:t>
      </w:r>
    </w:p>
    <w:p w14:paraId="6821045B" w14:textId="2D77F09C" w:rsidR="00550D9B" w:rsidRDefault="00F86FF0" w:rsidP="00F86FF0">
      <w:pPr>
        <w:ind w:leftChars="100" w:left="202" w:firstLine="202"/>
        <w:rPr>
          <w:color w:val="000000" w:themeColor="text1"/>
        </w:rPr>
      </w:pPr>
      <w:r w:rsidRPr="00F86FF0">
        <w:rPr>
          <w:color w:val="000000" w:themeColor="text1"/>
        </w:rPr>
        <w:t>さらに日にちの経過とともに、罹災証明書の発行や震災ごみの撤去、住宅の公費解体、仮設住宅の申請など生活再建に関連する「</w:t>
      </w:r>
      <w:r w:rsidR="00EF7BFD">
        <w:rPr>
          <w:rFonts w:hint="eastAsia"/>
          <w:color w:val="000000" w:themeColor="text1"/>
          <w:bdr w:val="single" w:sz="4" w:space="0" w:color="auto"/>
        </w:rPr>
        <w:t>⑩</w:t>
      </w:r>
      <w:r w:rsidRPr="003E5015">
        <w:rPr>
          <w:color w:val="FFFFFF" w:themeColor="background1"/>
          <w:bdr w:val="single" w:sz="4" w:space="0" w:color="auto"/>
        </w:rPr>
        <w:t>生活情報</w:t>
      </w:r>
      <w:r w:rsidRPr="00F86FF0">
        <w:rPr>
          <w:color w:val="000000" w:themeColor="text1"/>
        </w:rPr>
        <w:t>」へと次第に移っていく。</w:t>
      </w:r>
    </w:p>
    <w:p w14:paraId="2E1996F1" w14:textId="77777777" w:rsidR="00F86FF0" w:rsidRPr="00115BA5" w:rsidRDefault="00F86FF0" w:rsidP="00550D9B">
      <w:pPr>
        <w:ind w:firstLineChars="49" w:firstLine="99"/>
        <w:rPr>
          <w:color w:val="000000" w:themeColor="text1"/>
        </w:rPr>
      </w:pPr>
    </w:p>
    <w:p w14:paraId="580EB4E6" w14:textId="4D9FFFEF" w:rsidR="003C2FDB" w:rsidRPr="00115BA5" w:rsidRDefault="003C2FDB" w:rsidP="00F96C1E">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Pr="00115BA5">
        <w:rPr>
          <w:rFonts w:ascii="ＭＳ Ｐゴシック" w:eastAsia="ＭＳ Ｐゴシック" w:hAnsi="ＭＳ Ｐゴシック"/>
          <w:color w:val="000000" w:themeColor="text1"/>
        </w:rPr>
        <w:t>災害情報</w:t>
      </w:r>
      <w:r w:rsidR="006B7B92" w:rsidRPr="00115BA5">
        <w:rPr>
          <w:rFonts w:ascii="ＭＳ Ｐゴシック" w:eastAsia="ＭＳ Ｐゴシック" w:hAnsi="ＭＳ Ｐゴシック" w:hint="eastAsia"/>
          <w:color w:val="000000" w:themeColor="text1"/>
        </w:rPr>
        <w:t>と</w:t>
      </w:r>
      <w:r w:rsidR="00550D9B" w:rsidRPr="00115BA5">
        <w:rPr>
          <w:rFonts w:ascii="ＭＳ Ｐゴシック" w:eastAsia="ＭＳ Ｐゴシック" w:hAnsi="ＭＳ Ｐゴシック" w:hint="eastAsia"/>
          <w:color w:val="000000" w:themeColor="text1"/>
        </w:rPr>
        <w:t>メディア</w:t>
      </w:r>
    </w:p>
    <w:p w14:paraId="6A0E13A9" w14:textId="25595F9A" w:rsidR="006B7B92" w:rsidRPr="00115BA5" w:rsidRDefault="003E0B5A" w:rsidP="006B7B92">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・防災気象情報などの入手方法</w:t>
      </w:r>
    </w:p>
    <w:p w14:paraId="783C68A6" w14:textId="33E979C6" w:rsidR="003E0B5A" w:rsidRPr="00F86FF0" w:rsidRDefault="003E0B5A" w:rsidP="00F86FF0">
      <w:pPr>
        <w:pStyle w:val="ad"/>
        <w:numPr>
          <w:ilvl w:val="0"/>
          <w:numId w:val="24"/>
        </w:numPr>
        <w:spacing w:line="276" w:lineRule="auto"/>
        <w:ind w:leftChars="0" w:firstLineChars="0"/>
        <w:rPr>
          <w:rFonts w:ascii="ＭＳ Ｐゴシック" w:eastAsia="ＭＳ Ｐゴシック" w:hAnsi="ＭＳ Ｐゴシック"/>
          <w:color w:val="000000" w:themeColor="text1"/>
        </w:rPr>
      </w:pPr>
      <w:r w:rsidRPr="00F86FF0">
        <w:rPr>
          <w:rFonts w:ascii="ＭＳ Ｐゴシック" w:eastAsia="ＭＳ Ｐゴシック" w:hAnsi="ＭＳ Ｐゴシック" w:hint="eastAsia"/>
          <w:color w:val="000000" w:themeColor="text1"/>
        </w:rPr>
        <w:t>自治体からの情報提供</w:t>
      </w:r>
    </w:p>
    <w:p w14:paraId="71050BDA" w14:textId="5568F641" w:rsidR="00F86FF0" w:rsidRDefault="00F86FF0" w:rsidP="003E0B5A">
      <w:pPr>
        <w:ind w:leftChars="100" w:left="202" w:firstLine="202"/>
      </w:pPr>
      <w:r>
        <w:t>災害に関する</w:t>
      </w:r>
      <w:r w:rsidR="00EF7BFD">
        <w:rPr>
          <w:rFonts w:hint="eastAsia"/>
          <w:bdr w:val="single" w:sz="4" w:space="0" w:color="auto"/>
        </w:rPr>
        <w:t>⑪</w:t>
      </w:r>
      <w:r w:rsidRPr="003E5015">
        <w:rPr>
          <w:color w:val="FFFFFF" w:themeColor="background1"/>
          <w:bdr w:val="single" w:sz="4" w:space="0" w:color="auto"/>
        </w:rPr>
        <w:t>情報の収集及び伝達</w:t>
      </w:r>
      <w:r>
        <w:t xml:space="preserve">、予報・警報の伝達をすることは、災害対策基本法で定められている自治体の責務である。また避難を指示したり、緊急安全確保を指示したりすることも自治体の責務である。 </w:t>
      </w:r>
    </w:p>
    <w:p w14:paraId="16C171B0" w14:textId="4DF5AF95" w:rsidR="00EF7BFD" w:rsidRDefault="00EF7BFD" w:rsidP="003E0B5A">
      <w:pPr>
        <w:ind w:leftChars="100" w:left="202" w:firstLine="202"/>
      </w:pPr>
      <w:r w:rsidRPr="00EF7BFD">
        <w:t>災害時には情報を伝えるために、</w:t>
      </w:r>
      <w:r>
        <w:rPr>
          <w:rFonts w:hint="eastAsia"/>
          <w:bdr w:val="single" w:sz="4" w:space="0" w:color="auto"/>
        </w:rPr>
        <w:t>⑫</w:t>
      </w:r>
      <w:r w:rsidRPr="003E5015">
        <w:rPr>
          <w:color w:val="FFFFFF" w:themeColor="background1"/>
          <w:bdr w:val="single" w:sz="4" w:space="0" w:color="auto"/>
        </w:rPr>
        <w:t>防災行政無線</w:t>
      </w:r>
      <w:r w:rsidRPr="00EF7BFD">
        <w:t>や広報車による車両巡回などを行う。</w:t>
      </w:r>
    </w:p>
    <w:p w14:paraId="49199782" w14:textId="4EEE82DA" w:rsidR="00EF7BFD" w:rsidRDefault="00EF7BFD" w:rsidP="00EF7BFD">
      <w:pPr>
        <w:spacing w:line="0" w:lineRule="atLeast"/>
        <w:ind w:leftChars="100" w:left="202" w:firstLine="202"/>
      </w:pPr>
      <w:r w:rsidRPr="00EF7BFD">
        <w:t>だが、</w:t>
      </w:r>
      <w:r w:rsidRPr="00EF7BFD">
        <w:rPr>
          <w:rFonts w:hint="eastAsia"/>
          <w:bdr w:val="single" w:sz="4" w:space="0" w:color="auto"/>
        </w:rPr>
        <w:t>⑫</w:t>
      </w:r>
      <w:r w:rsidRPr="003E5015">
        <w:rPr>
          <w:color w:val="FFFFFF" w:themeColor="background1"/>
          <w:bdr w:val="single" w:sz="4" w:space="0" w:color="auto"/>
        </w:rPr>
        <w:t>防災行政無線</w:t>
      </w:r>
      <w:r w:rsidRPr="00EF7BFD">
        <w:t>の放送は豪雨等の気象条件の問題のみならず、中高層建物等の周辺環境、住宅の遮音性の向上などにより、聞き取りにくい場合がよくある。近年では、それ以外にも自治体のホームページやSNS（LINE、Facebook 等）、メールサービス（登録制メール）、スマートフォンのアプリ、確認用テレホンサービスなどでも提供している。また、気象庁が配信する緊急地震速報や自治体が発信する災害情報は、災害情報共有システム（Lアラート）を通じて、地元テレビ局（データ放送・ワンセグ）やラジオ局、ケーブルテレビ局を通じた情報提供のほか、携帯電話事業者（NTT ドコモ、KDDI・沖縄セルラー（au）、ソフトバンク、楽 天モバイル等）からメールで伝達する「緊急速報メール」（第 13 講参照）のサービス、「Yahoo ！ 防災情報」などを無料配信している。</w:t>
      </w:r>
    </w:p>
    <w:p w14:paraId="32CB6732" w14:textId="77777777" w:rsidR="00EF7BFD" w:rsidRDefault="00EF7BFD" w:rsidP="00262A5F">
      <w:pPr>
        <w:spacing w:line="0" w:lineRule="atLeast"/>
        <w:ind w:firstLine="202"/>
      </w:pPr>
    </w:p>
    <w:p w14:paraId="4E272A7E" w14:textId="75D62160" w:rsidR="00DF1F28" w:rsidRPr="00115BA5" w:rsidRDefault="00262A5F" w:rsidP="00262A5F">
      <w:pPr>
        <w:spacing w:line="0" w:lineRule="atLeast"/>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b/>
          <w:bCs/>
          <w:color w:val="000000" w:themeColor="text1"/>
        </w:rPr>
        <w:t>流言とその影響</w:t>
      </w:r>
    </w:p>
    <w:p w14:paraId="4041CE48" w14:textId="73563B20" w:rsidR="00262A5F" w:rsidRPr="00115BA5" w:rsidRDefault="00262A5F" w:rsidP="00DF1F28">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・流</w:t>
      </w:r>
      <w:r w:rsidR="00E7137E" w:rsidRPr="00115BA5">
        <w:rPr>
          <w:rFonts w:ascii="ＭＳ Ｐゴシック" w:eastAsia="ＭＳ Ｐゴシック" w:hAnsi="ＭＳ Ｐゴシック" w:hint="eastAsia"/>
          <w:color w:val="000000" w:themeColor="text1"/>
        </w:rPr>
        <w:t xml:space="preserve">　</w:t>
      </w:r>
      <w:r w:rsidRPr="00115BA5">
        <w:rPr>
          <w:rFonts w:ascii="ＭＳ Ｐゴシック" w:eastAsia="ＭＳ Ｐゴシック" w:hAnsi="ＭＳ Ｐゴシック" w:hint="eastAsia"/>
          <w:color w:val="000000" w:themeColor="text1"/>
        </w:rPr>
        <w:t>言</w:t>
      </w:r>
    </w:p>
    <w:p w14:paraId="235FCF53" w14:textId="6B0E83F3" w:rsidR="003C2FDB" w:rsidRPr="00115BA5" w:rsidRDefault="00EF7BFD" w:rsidP="003E0B5A">
      <w:pPr>
        <w:snapToGrid w:val="0"/>
        <w:ind w:leftChars="100" w:left="202" w:firstLine="202"/>
        <w:rPr>
          <w:color w:val="000000" w:themeColor="text1"/>
        </w:rPr>
      </w:pPr>
      <w:r w:rsidRPr="00EF7BFD">
        <w:rPr>
          <w:color w:val="000000" w:themeColor="text1"/>
        </w:rPr>
        <w:t>「流言」とは、「</w:t>
      </w:r>
      <w:r w:rsidRPr="00EF7BFD">
        <w:rPr>
          <w:rFonts w:hint="eastAsia"/>
          <w:color w:val="000000" w:themeColor="text1"/>
          <w:bdr w:val="single" w:sz="4" w:space="0" w:color="auto"/>
        </w:rPr>
        <w:t>⑬</w:t>
      </w:r>
      <w:r w:rsidRPr="003E5015">
        <w:rPr>
          <w:color w:val="FFFFFF" w:themeColor="background1"/>
          <w:bdr w:val="single" w:sz="4" w:space="0" w:color="auto"/>
        </w:rPr>
        <w:t>事実の確証なしに語られる</w:t>
      </w:r>
      <w:r w:rsidRPr="00EF7BFD">
        <w:rPr>
          <w:color w:val="000000" w:themeColor="text1"/>
        </w:rPr>
        <w:t>、人々の間の口伝えのコミュニケーション」のことである。 流言の広まる要因としては「不安」という要素が大きい。「不安」な状況において、「不安」を喚起する流言が、「不安」な人々の間で広まるものである。また、災害時は、そこに「怒り」「善意」というものも加わる。いつ事態が収まるのかという「怒り」、そして、「少しでも人の助けになる情報を伝えよう」という「</w:t>
      </w:r>
      <w:r w:rsidRPr="00EF7BFD">
        <w:rPr>
          <w:rFonts w:hint="eastAsia"/>
          <w:color w:val="000000" w:themeColor="text1"/>
          <w:bdr w:val="single" w:sz="4" w:space="0" w:color="auto"/>
        </w:rPr>
        <w:t>⑭</w:t>
      </w:r>
      <w:r w:rsidRPr="003E5015">
        <w:rPr>
          <w:color w:val="FFFFFF" w:themeColor="background1"/>
          <w:bdr w:val="single" w:sz="4" w:space="0" w:color="auto"/>
        </w:rPr>
        <w:t>善意</w:t>
      </w:r>
      <w:r w:rsidRPr="00EF7BFD">
        <w:rPr>
          <w:color w:val="000000" w:themeColor="text1"/>
        </w:rPr>
        <w:t>」の３つが組み合わさって「流言」は拡散していく</w:t>
      </w:r>
      <w:r w:rsidR="003E0B5A" w:rsidRPr="00115BA5">
        <w:rPr>
          <w:rFonts w:hint="eastAsia"/>
          <w:color w:val="000000" w:themeColor="text1"/>
        </w:rPr>
        <w:t>。</w:t>
      </w:r>
    </w:p>
    <w:p w14:paraId="518938D9" w14:textId="77777777" w:rsidR="00EF7BFD" w:rsidRDefault="00EF7BFD" w:rsidP="003C2FDB">
      <w:pPr>
        <w:snapToGrid w:val="0"/>
        <w:ind w:firstLine="202"/>
        <w:rPr>
          <w:color w:val="000000" w:themeColor="text1"/>
        </w:rPr>
      </w:pPr>
    </w:p>
    <w:p w14:paraId="3CCDB8D1" w14:textId="77777777" w:rsidR="00167DA2" w:rsidRDefault="00167DA2" w:rsidP="003C2FDB">
      <w:pPr>
        <w:snapToGrid w:val="0"/>
        <w:ind w:firstLine="202"/>
        <w:rPr>
          <w:color w:val="000000" w:themeColor="text1"/>
        </w:rPr>
      </w:pPr>
    </w:p>
    <w:p w14:paraId="6E06B29B" w14:textId="77777777" w:rsidR="00167DA2" w:rsidRPr="00115BA5" w:rsidRDefault="00167DA2" w:rsidP="003C2FDB">
      <w:pPr>
        <w:snapToGrid w:val="0"/>
        <w:ind w:firstLine="202"/>
        <w:rPr>
          <w:color w:val="000000" w:themeColor="text1"/>
        </w:rPr>
      </w:pPr>
    </w:p>
    <w:p w14:paraId="3511F337" w14:textId="77777777" w:rsidR="003C2FDB" w:rsidRPr="00115BA5" w:rsidRDefault="003C2FDB" w:rsidP="003C2FDB">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■災害時流言の防止策</w:t>
      </w:r>
    </w:p>
    <w:p w14:paraId="2FE1AFAD" w14:textId="77777777" w:rsidR="00EF7BFD" w:rsidRDefault="00EF7BFD" w:rsidP="003E0B5A">
      <w:pPr>
        <w:ind w:leftChars="100" w:left="202" w:firstLine="202"/>
        <w:rPr>
          <w:color w:val="000000" w:themeColor="text1"/>
        </w:rPr>
      </w:pPr>
      <w:r w:rsidRPr="00EF7BFD">
        <w:rPr>
          <w:color w:val="000000" w:themeColor="text1"/>
        </w:rPr>
        <w:t>流言は、人の心から生まれる。そのため、流言の発生を防ぐことは不可能である。この流言の社会的背景や人々の心の揺らぎ、不安を知り、それらの不安を解消することが社会として、その混乱を防ぐポイントである。</w:t>
      </w:r>
    </w:p>
    <w:p w14:paraId="7FFE1281" w14:textId="42242129" w:rsidR="00EF7BFD" w:rsidRDefault="00EF7BFD" w:rsidP="003E0B5A">
      <w:pPr>
        <w:ind w:leftChars="100" w:left="202" w:firstLine="202"/>
        <w:rPr>
          <w:color w:val="000000" w:themeColor="text1"/>
        </w:rPr>
      </w:pPr>
      <w:r w:rsidRPr="00EF7BFD">
        <w:rPr>
          <w:color w:val="000000" w:themeColor="text1"/>
        </w:rPr>
        <w:t>第一に、流言のメカニズムを知ることである。「</w:t>
      </w:r>
      <w:r w:rsidRPr="00EF7BFD">
        <w:rPr>
          <w:rFonts w:hint="eastAsia"/>
          <w:color w:val="000000" w:themeColor="text1"/>
          <w:bdr w:val="single" w:sz="4" w:space="0" w:color="auto"/>
        </w:rPr>
        <w:t>⑮</w:t>
      </w:r>
      <w:r w:rsidRPr="00533C1A">
        <w:rPr>
          <w:color w:val="FFFFFF" w:themeColor="background1"/>
          <w:bdr w:val="single" w:sz="4" w:space="0" w:color="auto"/>
        </w:rPr>
        <w:t>不安だから</w:t>
      </w:r>
      <w:r w:rsidRPr="00EF7BFD">
        <w:rPr>
          <w:color w:val="000000" w:themeColor="text1"/>
        </w:rPr>
        <w:t>」「怒りがあるから」「善意として」流言は広がる。この心理的な背景を知ることである。</w:t>
      </w:r>
    </w:p>
    <w:p w14:paraId="4174B7D8" w14:textId="77777777" w:rsidR="00EF7BFD" w:rsidRDefault="00EF7BFD" w:rsidP="003E0B5A">
      <w:pPr>
        <w:ind w:leftChars="100" w:left="202" w:firstLine="202"/>
        <w:rPr>
          <w:color w:val="000000" w:themeColor="text1"/>
        </w:rPr>
      </w:pPr>
      <w:r w:rsidRPr="00EF7BFD">
        <w:rPr>
          <w:color w:val="000000" w:themeColor="text1"/>
        </w:rPr>
        <w:t>第二に、流言のパターンを知っておくことである。あらかじめ、どのような流言が流れるかを知っておけば、いざそのような情報に接したときに、流言の可能性があるかどうかを判断できる。</w:t>
      </w:r>
    </w:p>
    <w:p w14:paraId="2113335C" w14:textId="77777777" w:rsidR="00EF7BFD" w:rsidRDefault="00EF7BFD" w:rsidP="003E0B5A">
      <w:pPr>
        <w:ind w:leftChars="100" w:left="202" w:firstLine="202"/>
        <w:rPr>
          <w:color w:val="000000" w:themeColor="text1"/>
        </w:rPr>
      </w:pPr>
      <w:r w:rsidRPr="00EF7BFD">
        <w:rPr>
          <w:color w:val="000000" w:themeColor="text1"/>
        </w:rPr>
        <w:t>上記の流言のパターンについて覚えておこう。</w:t>
      </w:r>
    </w:p>
    <w:p w14:paraId="059FB031" w14:textId="5E746A17" w:rsidR="003C2FDB" w:rsidRDefault="00EF7BFD" w:rsidP="003E0B5A">
      <w:pPr>
        <w:ind w:leftChars="100" w:left="202" w:firstLine="202"/>
        <w:rPr>
          <w:color w:val="000000" w:themeColor="text1"/>
        </w:rPr>
      </w:pPr>
      <w:r w:rsidRPr="00EF7BFD">
        <w:rPr>
          <w:color w:val="000000" w:themeColor="text1"/>
        </w:rPr>
        <w:t>第三に、</w:t>
      </w:r>
      <w:r w:rsidRPr="00EF7BFD">
        <w:rPr>
          <w:rFonts w:hint="eastAsia"/>
          <w:color w:val="000000" w:themeColor="text1"/>
          <w:bdr w:val="single" w:sz="4" w:space="0" w:color="auto"/>
        </w:rPr>
        <w:t>⑯</w:t>
      </w:r>
      <w:r w:rsidRPr="00533C1A">
        <w:rPr>
          <w:color w:val="FFFFFF" w:themeColor="background1"/>
          <w:bdr w:val="single" w:sz="4" w:space="0" w:color="auto"/>
        </w:rPr>
        <w:t>自分で確信できない情報</w:t>
      </w:r>
      <w:r w:rsidRPr="00EF7BFD">
        <w:rPr>
          <w:color w:val="000000" w:themeColor="text1"/>
        </w:rPr>
        <w:t>は人に伝えないことである。そして「</w:t>
      </w:r>
      <w:r w:rsidRPr="00EF7BFD">
        <w:rPr>
          <w:rFonts w:hint="eastAsia"/>
          <w:color w:val="000000" w:themeColor="text1"/>
          <w:bdr w:val="single" w:sz="4" w:space="0" w:color="auto"/>
        </w:rPr>
        <w:t>⑰</w:t>
      </w:r>
      <w:r w:rsidRPr="00533C1A">
        <w:rPr>
          <w:color w:val="FFFFFF" w:themeColor="background1"/>
          <w:bdr w:val="single" w:sz="4" w:space="0" w:color="auto"/>
        </w:rPr>
        <w:t>流言は智者で止 ( とど )まる</w:t>
      </w:r>
      <w:r w:rsidRPr="00EF7BFD">
        <w:rPr>
          <w:color w:val="000000" w:themeColor="text1"/>
        </w:rPr>
        <w:t>」という。真実と確信できないならば不安や義憤や善意に駆られて不確実な情報を流さないこと。一人ひとりがこれを心がけることで流言は収まるのである。</w:t>
      </w:r>
    </w:p>
    <w:p w14:paraId="5F5F7EB4" w14:textId="77777777" w:rsidR="00EF7BFD" w:rsidRPr="00115BA5" w:rsidRDefault="00EF7BFD" w:rsidP="003E0B5A">
      <w:pPr>
        <w:ind w:leftChars="100" w:left="202" w:firstLine="202"/>
        <w:rPr>
          <w:rFonts w:ascii="ＭＳ Ｐゴシック" w:eastAsia="ＭＳ Ｐゴシック" w:hAnsi="ＭＳ Ｐゴシック"/>
          <w:color w:val="000000" w:themeColor="text1"/>
        </w:rPr>
      </w:pPr>
    </w:p>
    <w:p w14:paraId="5A3709A9" w14:textId="580A15FE" w:rsidR="003C2FDB" w:rsidRPr="00115BA5" w:rsidRDefault="003C2FDB" w:rsidP="003C2FDB">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■風評被害</w:t>
      </w:r>
    </w:p>
    <w:p w14:paraId="2F861694" w14:textId="77777777" w:rsidR="00274512" w:rsidRPr="00115BA5" w:rsidRDefault="00274512" w:rsidP="00274512">
      <w:pPr>
        <w:snapToGrid w:val="0"/>
        <w:ind w:leftChars="100" w:left="202" w:firstLine="202"/>
        <w:rPr>
          <w:b/>
          <w:bCs/>
          <w:color w:val="000000" w:themeColor="text1"/>
        </w:rPr>
      </w:pPr>
      <w:r w:rsidRPr="00115BA5">
        <w:rPr>
          <w:rFonts w:hint="eastAsia"/>
          <w:b/>
          <w:bCs/>
          <w:color w:val="000000" w:themeColor="text1"/>
        </w:rPr>
        <w:t>１．風評及びその被害</w:t>
      </w:r>
    </w:p>
    <w:p w14:paraId="734B4D24" w14:textId="5C68E554" w:rsidR="00262A5F" w:rsidRPr="00115BA5" w:rsidRDefault="0092763F" w:rsidP="00274512">
      <w:pPr>
        <w:snapToGrid w:val="0"/>
        <w:ind w:leftChars="100" w:left="202" w:firstLine="202"/>
        <w:rPr>
          <w:color w:val="000000" w:themeColor="text1"/>
        </w:rPr>
      </w:pPr>
      <w:r w:rsidRPr="0092763F">
        <w:rPr>
          <w:color w:val="000000" w:themeColor="text1"/>
        </w:rPr>
        <w:t>風評被害は、「流言」「うわさ」とは異なる。風評被害とは、ある</w:t>
      </w:r>
      <w:r>
        <w:rPr>
          <w:rFonts w:hint="eastAsia"/>
          <w:color w:val="000000" w:themeColor="text1"/>
          <w:bdr w:val="single" w:sz="4" w:space="0" w:color="auto"/>
        </w:rPr>
        <w:t>⑱</w:t>
      </w:r>
      <w:r w:rsidRPr="00533C1A">
        <w:rPr>
          <w:color w:val="FFFFFF" w:themeColor="background1"/>
          <w:bdr w:val="single" w:sz="4" w:space="0" w:color="auto"/>
        </w:rPr>
        <w:t>事件・事故・環境汚染・災害</w:t>
      </w:r>
      <w:r w:rsidRPr="0092763F">
        <w:rPr>
          <w:color w:val="000000" w:themeColor="text1"/>
        </w:rPr>
        <w:t>が大々的に報道されることによって、本来『</w:t>
      </w:r>
      <w:r w:rsidRPr="000F4826">
        <w:rPr>
          <w:rFonts w:hint="eastAsia"/>
          <w:color w:val="000000" w:themeColor="text1"/>
          <w:bdr w:val="single" w:sz="4" w:space="0" w:color="auto"/>
        </w:rPr>
        <w:t>⑲</w:t>
      </w:r>
      <w:r w:rsidRPr="00533C1A">
        <w:rPr>
          <w:color w:val="FFFFFF" w:themeColor="background1"/>
          <w:bdr w:val="single" w:sz="4" w:space="0" w:color="auto"/>
        </w:rPr>
        <w:t>安全</w:t>
      </w:r>
      <w:r w:rsidRPr="0092763F">
        <w:rPr>
          <w:color w:val="000000" w:themeColor="text1"/>
        </w:rPr>
        <w:t>』とされる食品・商品・土地を人々が危険視し、消費や観光をやめることによって引き起こされる経済的被害のことである。元々は原子力に限定されて用いられていた。</w:t>
      </w:r>
      <w:r w:rsidRPr="0092763F">
        <w:rPr>
          <w:rFonts w:hint="eastAsia"/>
          <w:color w:val="000000" w:themeColor="text1"/>
          <w:bdr w:val="single" w:sz="4" w:space="0" w:color="auto"/>
        </w:rPr>
        <w:t>⑳</w:t>
      </w:r>
      <w:r w:rsidRPr="00533C1A">
        <w:rPr>
          <w:color w:val="FFFFFF" w:themeColor="background1"/>
          <w:bdr w:val="single" w:sz="4" w:space="0" w:color="auto"/>
        </w:rPr>
        <w:t>農業・漁業・観光</w:t>
      </w:r>
      <w:r w:rsidRPr="0092763F">
        <w:rPr>
          <w:color w:val="000000" w:themeColor="text1"/>
        </w:rPr>
        <w:t>の経済被害のことであり、多くの人が不安に思って、その被災地や周辺 の地域の食品を購入することをやめたり、旅行に行かなかったりすることをいう</w:t>
      </w:r>
      <w:r w:rsidR="00262A5F" w:rsidRPr="00115BA5">
        <w:rPr>
          <w:color w:val="000000" w:themeColor="text1"/>
        </w:rPr>
        <w:t xml:space="preserve"> </w:t>
      </w:r>
    </w:p>
    <w:p w14:paraId="3532F234" w14:textId="77777777" w:rsidR="00232D78" w:rsidRPr="00115BA5" w:rsidRDefault="00232D78" w:rsidP="00902F02">
      <w:pPr>
        <w:ind w:firstLine="312"/>
        <w:jc w:val="center"/>
        <w:rPr>
          <w:b/>
          <w:color w:val="000000" w:themeColor="text1"/>
          <w:sz w:val="32"/>
          <w:bdr w:val="single" w:sz="4" w:space="0" w:color="auto"/>
        </w:rPr>
      </w:pPr>
    </w:p>
    <w:p w14:paraId="275F0534" w14:textId="036E1075" w:rsidR="00EF7BD5" w:rsidRDefault="00EF7BD5" w:rsidP="00EF7BD5">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Pr>
          <w:rFonts w:ascii="ＭＳ Ｐゴシック" w:eastAsia="ＭＳ Ｐゴシック" w:hAnsi="ＭＳ Ｐゴシック" w:hint="eastAsia"/>
          <w:b/>
          <w:bCs/>
          <w:color w:val="000000" w:themeColor="text1"/>
        </w:rPr>
        <w:t>パニック</w:t>
      </w:r>
    </w:p>
    <w:p w14:paraId="38B5EABD" w14:textId="2028345F" w:rsidR="00EF7BD5" w:rsidRDefault="00EF7BD5" w:rsidP="00EF7BD5">
      <w:pPr>
        <w:snapToGrid w:val="0"/>
        <w:ind w:firstLineChars="149" w:firstLine="300"/>
        <w:rPr>
          <w:b/>
          <w:bCs/>
          <w:color w:val="000000" w:themeColor="text1"/>
        </w:rPr>
      </w:pPr>
      <w:r w:rsidRPr="00115BA5">
        <w:rPr>
          <w:rFonts w:hint="eastAsia"/>
          <w:b/>
          <w:bCs/>
          <w:color w:val="000000" w:themeColor="text1"/>
        </w:rPr>
        <w:t>１．</w:t>
      </w:r>
      <w:r w:rsidRPr="00EF7BD5">
        <w:rPr>
          <w:b/>
          <w:bCs/>
          <w:color w:val="000000" w:themeColor="text1"/>
        </w:rPr>
        <w:t>パニックとは</w:t>
      </w:r>
    </w:p>
    <w:p w14:paraId="3A2F04AF" w14:textId="1292E6EB" w:rsidR="00EF7BD5" w:rsidRDefault="00EF7BD5" w:rsidP="00EF7BD5">
      <w:pPr>
        <w:ind w:leftChars="100" w:left="202" w:firstLine="202"/>
        <w:rPr>
          <w:color w:val="000000" w:themeColor="text1"/>
        </w:rPr>
      </w:pPr>
      <w:r w:rsidRPr="00EF7BD5">
        <w:rPr>
          <w:color w:val="000000" w:themeColor="text1"/>
        </w:rPr>
        <w:t>われわれは、なんらかの偶発的現象により「</w:t>
      </w:r>
      <w:r w:rsidRPr="00EF7BD5">
        <w:rPr>
          <w:rFonts w:hint="eastAsia"/>
          <w:color w:val="000000" w:themeColor="text1"/>
          <w:bdr w:val="single" w:sz="4" w:space="0" w:color="auto"/>
        </w:rPr>
        <w:t>㉑</w:t>
      </w:r>
      <w:r w:rsidRPr="00533C1A">
        <w:rPr>
          <w:color w:val="FFFFFF" w:themeColor="background1"/>
          <w:bdr w:val="single" w:sz="4" w:space="0" w:color="auto"/>
        </w:rPr>
        <w:t>パニック</w:t>
      </w:r>
      <w:r w:rsidRPr="00EF7BD5">
        <w:rPr>
          <w:color w:val="000000" w:themeColor="text1"/>
        </w:rPr>
        <w:t xml:space="preserve">」が生じ、大混乱に見舞われることを想定しがちであり、多くの人（主として開催者）が、その「パニック」発生をなんとなく恐れている。 </w:t>
      </w:r>
      <w:r>
        <w:rPr>
          <w:rFonts w:hint="eastAsia"/>
          <w:color w:val="000000" w:themeColor="text1"/>
        </w:rPr>
        <w:t xml:space="preserve">　　</w:t>
      </w:r>
    </w:p>
    <w:p w14:paraId="4BF9041D" w14:textId="022BDF7A" w:rsidR="00EF7BD5" w:rsidRDefault="00EF7BD5" w:rsidP="00EF7BD5">
      <w:pPr>
        <w:ind w:leftChars="100" w:left="202" w:firstLine="202"/>
        <w:rPr>
          <w:color w:val="000000" w:themeColor="text1"/>
        </w:rPr>
      </w:pPr>
      <w:r w:rsidRPr="00EF7BD5">
        <w:rPr>
          <w:color w:val="000000" w:themeColor="text1"/>
        </w:rPr>
        <w:t>だが、そうした場面に遭遇しても、そもそも人はなかなか避難しない。避難するときも時間がかかる。またさまざまなことを判断して逃げる。一般的な印象とは異なり、非理性的に、「パニック」的に避難行動をとることは、個人的にも集合的にもほぼない。意外と災害や大規模イベントで集合的な「パニック」はほとんど発生しない。「パニック」は、①脱出路が限られた、②密室の暗い空間で、③</w:t>
      </w:r>
      <w:r w:rsidRPr="00EF7BD5">
        <w:rPr>
          <w:rFonts w:hint="eastAsia"/>
          <w:color w:val="000000" w:themeColor="text1"/>
          <w:bdr w:val="single" w:sz="4" w:space="0" w:color="auto"/>
        </w:rPr>
        <w:t>㉒</w:t>
      </w:r>
      <w:r w:rsidRPr="00533C1A">
        <w:rPr>
          <w:color w:val="FFFFFF" w:themeColor="background1"/>
          <w:bdr w:val="single" w:sz="4" w:space="0" w:color="auto"/>
        </w:rPr>
        <w:t>人が密集するとき</w:t>
      </w:r>
      <w:r w:rsidRPr="00EF7BD5">
        <w:rPr>
          <w:color w:val="000000" w:themeColor="text1"/>
        </w:rPr>
        <w:t>、火災や爆発、叫び声などで、パニックが発生する可能性があるが、極めて限定的である。</w:t>
      </w:r>
    </w:p>
    <w:p w14:paraId="71A97047" w14:textId="77777777" w:rsidR="00EF7BD5" w:rsidRDefault="00EF7BD5" w:rsidP="00EF7BD5">
      <w:pPr>
        <w:ind w:leftChars="100" w:left="202" w:firstLine="202"/>
        <w:rPr>
          <w:color w:val="000000" w:themeColor="text1"/>
        </w:rPr>
      </w:pPr>
      <w:r w:rsidRPr="00EF7BD5">
        <w:rPr>
          <w:color w:val="000000" w:themeColor="text1"/>
        </w:rPr>
        <w:t>社会心理学でいう「パニック」とは「生命や財産に対する直接的かつ切迫した危険を認知した不特定多数の人々を回避するために、限られた脱出路もしくは希少な資源に向かってほぼ同時に殺到することによって生じる社会的混乱」（三上俊治（1988）自然災害とパニック、安倍北夫・三隅二不二・ 岡部慶三編『自然災害の行動科学』福村出版）のことである</w:t>
      </w:r>
      <w:r>
        <w:rPr>
          <w:rFonts w:hint="eastAsia"/>
          <w:color w:val="000000" w:themeColor="text1"/>
        </w:rPr>
        <w:t>。</w:t>
      </w:r>
    </w:p>
    <w:p w14:paraId="547835DF" w14:textId="78F0EE5F" w:rsidR="004470CF" w:rsidRDefault="00EF7BD5" w:rsidP="00EF7BD5">
      <w:pPr>
        <w:ind w:leftChars="100" w:left="202" w:firstLine="202"/>
        <w:rPr>
          <w:color w:val="000000" w:themeColor="text1"/>
        </w:rPr>
      </w:pPr>
      <w:r w:rsidRPr="00EF7BD5">
        <w:rPr>
          <w:color w:val="000000" w:themeColor="text1"/>
        </w:rPr>
        <w:t>また、集団的な逃走行動や混乱が発生していないにも関わらず、パニックが起こったなどと報道されることを「疑似パニック」と呼ぶ。「数が限られた商品を手に入れようと人々が殺到し、パニックになった」といったようなニュースに触れることもよくある。ところが、実はそうした例で使われている「パニック」という言葉のほとんどが、「パニックのような気持ちになった」とか、「パニックを 思わせるような人々の殺到ぶりだった」という意味であって、「人々が脱出口に殺到するこ</w:t>
      </w:r>
      <w:r w:rsidRPr="00EF7BD5">
        <w:rPr>
          <w:color w:val="000000" w:themeColor="text1"/>
        </w:rPr>
        <w:lastRenderedPageBreak/>
        <w:t>とにより 被害が拡大してしまった」という、厳密な意味でのパニックではない場合がほとんどである。実際に起きた災害や事故を調べてみると、パニックが起きたという例はきわめて稀なのである</w:t>
      </w:r>
      <w:r w:rsidR="000F4826">
        <w:rPr>
          <w:rFonts w:hint="eastAsia"/>
          <w:color w:val="000000" w:themeColor="text1"/>
        </w:rPr>
        <w:t>。</w:t>
      </w:r>
    </w:p>
    <w:p w14:paraId="4DF5A5AD" w14:textId="77777777" w:rsidR="004470CF" w:rsidRDefault="004470CF">
      <w:pPr>
        <w:ind w:firstLine="202"/>
        <w:rPr>
          <w:color w:val="000000" w:themeColor="text1"/>
        </w:rPr>
      </w:pPr>
      <w:r>
        <w:rPr>
          <w:color w:val="000000" w:themeColor="text1"/>
        </w:rPr>
        <w:br w:type="page"/>
      </w:r>
    </w:p>
    <w:p w14:paraId="4AC4BF6F" w14:textId="1CB71D34" w:rsidR="00EF7BD5" w:rsidRDefault="004470CF" w:rsidP="00EF7BD5">
      <w:pPr>
        <w:ind w:leftChars="100" w:left="202" w:firstLine="202"/>
        <w:rPr>
          <w:color w:val="000000" w:themeColor="text1"/>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24128" behindDoc="0" locked="0" layoutInCell="1" allowOverlap="1" wp14:anchorId="37E81BE6" wp14:editId="67522D35">
                <wp:simplePos x="0" y="0"/>
                <wp:positionH relativeFrom="margin">
                  <wp:align>right</wp:align>
                </wp:positionH>
                <wp:positionV relativeFrom="paragraph">
                  <wp:posOffset>3386</wp:posOffset>
                </wp:positionV>
                <wp:extent cx="717550" cy="1404620"/>
                <wp:effectExtent l="0" t="0" r="25400" b="13970"/>
                <wp:wrapNone/>
                <wp:docPr id="40574880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6A64CA5E" w14:textId="77777777" w:rsidR="004470CF" w:rsidRPr="009F1659" w:rsidRDefault="004470CF" w:rsidP="004470CF">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E81BE6" id="_x0000_s1039" type="#_x0000_t202" style="position:absolute;left:0;text-align:left;margin-left:5.3pt;margin-top:.25pt;width:56.5pt;height:110.6pt;z-index:25182412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" filled="f">
                <v:textbox style="mso-fit-shape-to-text:t">
                  <w:txbxContent>
                    <w:p w14:paraId="6A64CA5E" w14:textId="77777777" w:rsidR="004470CF" w:rsidRPr="009F1659" w:rsidRDefault="004470CF" w:rsidP="004470CF">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p>
    <w:p w14:paraId="088F2308" w14:textId="552CBF4A" w:rsidR="00902F02" w:rsidRPr="00115BA5" w:rsidRDefault="00902F02" w:rsidP="00902F02">
      <w:pPr>
        <w:ind w:firstLine="312"/>
        <w:jc w:val="center"/>
        <w:rPr>
          <w:b/>
          <w:color w:val="000000" w:themeColor="text1"/>
          <w:sz w:val="32"/>
        </w:rPr>
      </w:pPr>
      <w:r w:rsidRPr="00115BA5">
        <w:rPr>
          <w:rFonts w:hint="eastAsia"/>
          <w:b/>
          <w:color w:val="000000" w:themeColor="text1"/>
          <w:sz w:val="32"/>
          <w:bdr w:val="single" w:sz="4" w:space="0" w:color="auto"/>
        </w:rPr>
        <w:t>第９</w:t>
      </w:r>
      <w:r w:rsidRPr="00115BA5">
        <w:rPr>
          <w:b/>
          <w:color w:val="000000" w:themeColor="text1"/>
          <w:sz w:val="32"/>
          <w:bdr w:val="single" w:sz="4" w:space="0" w:color="auto"/>
        </w:rPr>
        <w:t xml:space="preserve">講 </w:t>
      </w:r>
      <w:r w:rsidRPr="00115BA5">
        <w:rPr>
          <w:rFonts w:hint="eastAsia"/>
          <w:b/>
          <w:color w:val="000000" w:themeColor="text1"/>
          <w:sz w:val="32"/>
          <w:bdr w:val="single" w:sz="4" w:space="0" w:color="auto"/>
        </w:rPr>
        <w:t>行政の災害対策と危機管理</w:t>
      </w:r>
    </w:p>
    <w:p w14:paraId="66ED6D7D" w14:textId="77777777" w:rsidR="00D000B2" w:rsidRPr="00115BA5" w:rsidRDefault="00D000B2" w:rsidP="00902F02">
      <w:pPr>
        <w:ind w:firstLine="202"/>
        <w:rPr>
          <w:b/>
          <w:bCs/>
          <w:color w:val="000000" w:themeColor="text1"/>
        </w:rPr>
      </w:pPr>
    </w:p>
    <w:p w14:paraId="763FAADE" w14:textId="534E3281" w:rsidR="00902F02" w:rsidRPr="00115BA5" w:rsidRDefault="00902F02" w:rsidP="00902F02">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■自然災害と危機管理</w:t>
      </w:r>
    </w:p>
    <w:p w14:paraId="79E5E415" w14:textId="50FA7CB6" w:rsidR="00020635" w:rsidRPr="00115BA5" w:rsidRDefault="00EF7BD5" w:rsidP="005B5377">
      <w:pPr>
        <w:autoSpaceDE w:val="0"/>
        <w:autoSpaceDN w:val="0"/>
        <w:adjustRightInd w:val="0"/>
        <w:ind w:leftChars="100" w:left="202" w:firstLine="202"/>
        <w:jc w:val="left"/>
        <w:rPr>
          <w:color w:val="000000" w:themeColor="text1"/>
        </w:rPr>
      </w:pPr>
      <w:r w:rsidRPr="00EF7BD5">
        <w:rPr>
          <w:color w:val="000000" w:themeColor="text1"/>
        </w:rPr>
        <w:t>日本において「</w:t>
      </w:r>
      <w:r w:rsidRPr="00167DA2">
        <w:rPr>
          <w:rFonts w:hint="eastAsia"/>
          <w:color w:val="000000" w:themeColor="text1"/>
          <w:bdr w:val="single" w:sz="4" w:space="0" w:color="auto"/>
        </w:rPr>
        <w:t>①</w:t>
      </w:r>
      <w:r w:rsidRPr="002E04BA">
        <w:rPr>
          <w:color w:val="FFFFFF" w:themeColor="background1"/>
          <w:bdr w:val="single" w:sz="4" w:space="0" w:color="auto"/>
        </w:rPr>
        <w:t>危機管理</w:t>
      </w:r>
      <w:r w:rsidRPr="00EF7BD5">
        <w:rPr>
          <w:color w:val="000000" w:themeColor="text1"/>
        </w:rPr>
        <w:t>」という言葉が自然災害による被害対応に関して使用されるようになったのは、1995 年の阪神・淡路大震災のときからである。このとき「日本政府の危機管理が適切でない」</w:t>
      </w:r>
      <w:r w:rsidR="00020635" w:rsidRPr="00115BA5">
        <w:rPr>
          <w:color w:val="000000" w:themeColor="text1"/>
        </w:rPr>
        <w:t>と批判された。</w:t>
      </w:r>
      <w:r w:rsidRPr="00EF7BD5">
        <w:rPr>
          <w:color w:val="000000" w:themeColor="text1"/>
        </w:rPr>
        <w:t>この時点で、「</w:t>
      </w:r>
      <w:r w:rsidRPr="00167DA2">
        <w:rPr>
          <w:rFonts w:hint="eastAsia"/>
          <w:color w:val="000000" w:themeColor="text1"/>
          <w:bdr w:val="single" w:sz="4" w:space="0" w:color="auto"/>
        </w:rPr>
        <w:t>①</w:t>
      </w:r>
      <w:r w:rsidRPr="002E04BA">
        <w:rPr>
          <w:color w:val="FFFFFF" w:themeColor="background1"/>
          <w:bdr w:val="single" w:sz="4" w:space="0" w:color="auto"/>
        </w:rPr>
        <w:t>危機管理</w:t>
      </w:r>
      <w:r w:rsidRPr="00EF7BD5">
        <w:rPr>
          <w:color w:val="000000" w:themeColor="text1"/>
        </w:rPr>
        <w:t>」という言葉は、「国家的危機に対する国家首脳の対処」という意味から大きく拡大し、「危機」とは｢社会に重大な被害を生ずる事象｣を意味し、これには自然現象も人為的災害も含むことになった。</w:t>
      </w:r>
    </w:p>
    <w:p w14:paraId="168BDBCC" w14:textId="00190F80" w:rsidR="00020635" w:rsidRDefault="00C15FC7" w:rsidP="00C15FC7">
      <w:pPr>
        <w:autoSpaceDE w:val="0"/>
        <w:autoSpaceDN w:val="0"/>
        <w:adjustRightInd w:val="0"/>
        <w:ind w:leftChars="100" w:left="202" w:firstLine="202"/>
        <w:jc w:val="left"/>
        <w:rPr>
          <w:rFonts w:eastAsiaTheme="minorHAnsi"/>
          <w:color w:val="000000" w:themeColor="text1"/>
        </w:rPr>
      </w:pPr>
      <w:r w:rsidRPr="00C15FC7">
        <w:rPr>
          <w:rFonts w:eastAsiaTheme="minorHAnsi"/>
          <w:color w:val="000000" w:themeColor="text1"/>
        </w:rPr>
        <w:t>アメリカ合衆国では、crisis management（危機管理）、emergency management（緊急事態管理）、risk management（リスク管理、保険）が使い分けられている。日本では災害対策基本法（1961 年）において、第２条第１項で災害の定義をしている。この法律による「災害」とは、「暴風、竜巻、豪雨、豪雪、洪水、崖崩れ、土石流、高潮、地震、津波、</w:t>
      </w:r>
      <w:r w:rsidRPr="00C15FC7">
        <w:rPr>
          <w:rFonts w:eastAsiaTheme="minorHAnsi" w:hint="eastAsia"/>
          <w:color w:val="000000" w:themeColor="text1"/>
          <w:bdr w:val="single" w:sz="4" w:space="0" w:color="auto"/>
        </w:rPr>
        <w:t>②</w:t>
      </w:r>
      <w:r w:rsidRPr="002E04BA">
        <w:rPr>
          <w:rFonts w:eastAsiaTheme="minorHAnsi"/>
          <w:color w:val="FFFFFF" w:themeColor="background1"/>
          <w:bdr w:val="single" w:sz="4" w:space="0" w:color="auto"/>
        </w:rPr>
        <w:t>地盤の液状化</w:t>
      </w:r>
      <w:r w:rsidRPr="00C15FC7">
        <w:rPr>
          <w:rFonts w:eastAsiaTheme="minorHAnsi"/>
          <w:color w:val="000000" w:themeColor="text1"/>
        </w:rPr>
        <w:t>、噴火、地滑りその他の異常な自然現象」だけでなく「大規模な火事若しくは爆発」など人為的災害を含むことが明記されている。</w:t>
      </w:r>
    </w:p>
    <w:p w14:paraId="778E4978" w14:textId="77777777" w:rsidR="00C15FC7" w:rsidRPr="00FD5C2D" w:rsidRDefault="00C15FC7" w:rsidP="00C15FC7">
      <w:pPr>
        <w:autoSpaceDE w:val="0"/>
        <w:autoSpaceDN w:val="0"/>
        <w:adjustRightInd w:val="0"/>
        <w:ind w:leftChars="100" w:left="202" w:firstLine="202"/>
        <w:jc w:val="left"/>
        <w:rPr>
          <w:rFonts w:eastAsiaTheme="minorHAnsi"/>
          <w:color w:val="000000" w:themeColor="text1"/>
        </w:rPr>
      </w:pPr>
    </w:p>
    <w:p w14:paraId="038AF300" w14:textId="46FBAB6B" w:rsidR="00902F02" w:rsidRPr="00115BA5" w:rsidRDefault="00902F02" w:rsidP="00902F02">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■災害対策基本法</w:t>
      </w:r>
    </w:p>
    <w:p w14:paraId="33E5E180" w14:textId="28046856" w:rsidR="00D000B2" w:rsidRDefault="00D000B2" w:rsidP="00A878A3">
      <w:pPr>
        <w:spacing w:line="276" w:lineRule="auto"/>
        <w:ind w:firstLine="202"/>
        <w:rPr>
          <w:rFonts w:ascii="ＭＳ Ｐゴシック" w:eastAsia="ＭＳ Ｐゴシック" w:hAnsi="ＭＳ Ｐゴシック" w:cs="UDShinGoPro-Bold"/>
          <w:color w:val="000000" w:themeColor="text1"/>
          <w:kern w:val="0"/>
          <w:szCs w:val="21"/>
        </w:rPr>
      </w:pPr>
      <w:r w:rsidRPr="00115BA5">
        <w:rPr>
          <w:rFonts w:ascii="ＭＳ Ｐゴシック" w:eastAsia="ＭＳ Ｐゴシック" w:hAnsi="ＭＳ Ｐゴシック" w:hint="eastAsia"/>
          <w:color w:val="000000" w:themeColor="text1"/>
          <w:szCs w:val="21"/>
        </w:rPr>
        <w:t>（１）</w:t>
      </w:r>
      <w:r w:rsidR="00C15FC7" w:rsidRPr="00C15FC7">
        <w:rPr>
          <w:rFonts w:ascii="ＭＳ Ｐゴシック" w:eastAsia="ＭＳ Ｐゴシック" w:hAnsi="ＭＳ Ｐゴシック" w:cs="UDShinGoPro-Bold"/>
          <w:color w:val="000000" w:themeColor="text1"/>
          <w:kern w:val="0"/>
          <w:szCs w:val="21"/>
        </w:rPr>
        <w:t>災害対策基本法の概要</w:t>
      </w:r>
    </w:p>
    <w:p w14:paraId="50FDE424" w14:textId="5E157C7B" w:rsidR="00C15FC7" w:rsidRPr="00115BA5" w:rsidRDefault="00C15FC7" w:rsidP="00A878A3">
      <w:pPr>
        <w:spacing w:line="276" w:lineRule="auto"/>
        <w:ind w:firstLine="202"/>
        <w:rPr>
          <w:rFonts w:ascii="ＭＳ Ｐゴシック" w:eastAsia="ＭＳ Ｐゴシック" w:hAnsi="ＭＳ Ｐゴシック"/>
          <w:color w:val="000000" w:themeColor="text1"/>
          <w:szCs w:val="21"/>
        </w:rPr>
      </w:pPr>
      <w:r>
        <w:rPr>
          <w:rFonts w:ascii="ＭＳ Ｐゴシック" w:eastAsia="ＭＳ Ｐゴシック" w:hAnsi="ＭＳ Ｐゴシック" w:cs="UDShinGoPro-Bold" w:hint="eastAsia"/>
          <w:color w:val="000000" w:themeColor="text1"/>
          <w:kern w:val="0"/>
          <w:szCs w:val="21"/>
        </w:rPr>
        <w:t xml:space="preserve">　①</w:t>
      </w:r>
      <w:r w:rsidRPr="00C15FC7">
        <w:rPr>
          <w:rFonts w:ascii="ＭＳ Ｐゴシック" w:eastAsia="ＭＳ Ｐゴシック" w:hAnsi="ＭＳ Ｐゴシック" w:cs="UDShinGoPro-Bold"/>
          <w:color w:val="000000" w:themeColor="text1"/>
          <w:kern w:val="0"/>
          <w:szCs w:val="21"/>
        </w:rPr>
        <w:t>2025 年改正（令和 6 年能登半島地震関連）</w:t>
      </w:r>
    </w:p>
    <w:p w14:paraId="15C273DE" w14:textId="77777777" w:rsidR="00C15FC7" w:rsidRDefault="00C15FC7" w:rsidP="00C15FC7">
      <w:pPr>
        <w:ind w:firstLine="202"/>
        <w:rPr>
          <w:color w:val="000000" w:themeColor="text1"/>
        </w:rPr>
      </w:pPr>
      <w:r w:rsidRPr="00C15FC7">
        <w:rPr>
          <w:color w:val="000000" w:themeColor="text1"/>
        </w:rPr>
        <w:t xml:space="preserve">令和６年能登半島地震の教訓等を踏まえ、災害対策の強化を図るため、国による支援体制の強化、 福祉的支援等の充実、広域避難の円滑化、ボランティア団体との連携、防災 DX・備蓄の推進、イン フラ復旧・復興の迅速化等について、以下の措置を講じた。 </w:t>
      </w:r>
    </w:p>
    <w:p w14:paraId="5BAEC799" w14:textId="3E5069FF" w:rsidR="00C15FC7" w:rsidRDefault="00C15FC7" w:rsidP="00C15FC7">
      <w:pPr>
        <w:ind w:firstLineChars="0" w:firstLine="0"/>
        <w:rPr>
          <w:color w:val="000000" w:themeColor="text1"/>
        </w:rPr>
      </w:pPr>
      <w:r w:rsidRPr="00C15FC7">
        <w:rPr>
          <w:color w:val="000000" w:themeColor="text1"/>
        </w:rPr>
        <w:t>【改正概要】</w:t>
      </w:r>
    </w:p>
    <w:p w14:paraId="47E20757" w14:textId="2DFF3733" w:rsidR="00C15FC7" w:rsidRPr="003F3798" w:rsidRDefault="00C15FC7" w:rsidP="00C15FC7">
      <w:pPr>
        <w:ind w:firstLine="202"/>
        <w:rPr>
          <w:b/>
          <w:bCs/>
          <w:color w:val="000000" w:themeColor="text1"/>
        </w:rPr>
      </w:pPr>
      <w:r w:rsidRPr="003F3798">
        <w:rPr>
          <w:b/>
          <w:bCs/>
          <w:color w:val="000000" w:themeColor="text1"/>
        </w:rPr>
        <w:t xml:space="preserve">1）国による災害対応の強化 </w:t>
      </w:r>
    </w:p>
    <w:p w14:paraId="0F856C01" w14:textId="77777777" w:rsidR="00C15FC7" w:rsidRDefault="00C15FC7" w:rsidP="00C15FC7">
      <w:pPr>
        <w:ind w:leftChars="100" w:left="404" w:hangingChars="100" w:hanging="202"/>
        <w:rPr>
          <w:color w:val="000000" w:themeColor="text1"/>
        </w:rPr>
      </w:pPr>
      <w:r w:rsidRPr="00C15FC7">
        <w:rPr>
          <w:color w:val="000000" w:themeColor="text1"/>
        </w:rPr>
        <w:t xml:space="preserve">ア）国による災害対応の強化（災害救助法、災害対策基本法） </w:t>
      </w:r>
    </w:p>
    <w:p w14:paraId="566C1F78" w14:textId="5C744A1C" w:rsidR="00C15FC7" w:rsidRDefault="00C15FC7" w:rsidP="00FD5C2D">
      <w:pPr>
        <w:ind w:leftChars="99" w:left="402" w:hangingChars="100" w:hanging="202"/>
        <w:rPr>
          <w:color w:val="000000" w:themeColor="text1"/>
        </w:rPr>
      </w:pPr>
      <w:r w:rsidRPr="00C15FC7">
        <w:rPr>
          <w:color w:val="000000" w:themeColor="text1"/>
        </w:rPr>
        <w:t xml:space="preserve">・国は、地方公共団体に対する応援組織体制を整備・強化 ・国は、地方公共団体からの要請を待たず、先手で支援 </w:t>
      </w:r>
    </w:p>
    <w:p w14:paraId="1CB0DD97" w14:textId="2B5C4E48" w:rsidR="00C15FC7" w:rsidRDefault="00C15FC7" w:rsidP="00FD5C2D">
      <w:pPr>
        <w:ind w:firstLine="202"/>
        <w:rPr>
          <w:color w:val="000000" w:themeColor="text1"/>
        </w:rPr>
      </w:pPr>
      <w:r w:rsidRPr="00C15FC7">
        <w:rPr>
          <w:color w:val="000000" w:themeColor="text1"/>
        </w:rPr>
        <w:t>イ）司令塔として内閣府に「</w:t>
      </w:r>
      <w:r w:rsidR="003F3798" w:rsidRPr="003F3798">
        <w:rPr>
          <w:rFonts w:hint="eastAsia"/>
          <w:color w:val="000000" w:themeColor="text1"/>
          <w:bdr w:val="single" w:sz="4" w:space="0" w:color="auto"/>
        </w:rPr>
        <w:t>③</w:t>
      </w:r>
      <w:r w:rsidRPr="002E04BA">
        <w:rPr>
          <w:color w:val="FFFFFF" w:themeColor="background1"/>
          <w:bdr w:val="single" w:sz="4" w:space="0" w:color="auto"/>
        </w:rPr>
        <w:t>防災監</w:t>
      </w:r>
      <w:r w:rsidRPr="00C15FC7">
        <w:rPr>
          <w:color w:val="000000" w:themeColor="text1"/>
        </w:rPr>
        <w:t xml:space="preserve">」を設置（内閣府設置法） </w:t>
      </w:r>
    </w:p>
    <w:p w14:paraId="2982190D" w14:textId="77777777" w:rsidR="003F3798" w:rsidRPr="003F3798" w:rsidRDefault="00C15FC7" w:rsidP="00C15FC7">
      <w:pPr>
        <w:ind w:firstLine="202"/>
        <w:rPr>
          <w:b/>
          <w:bCs/>
          <w:color w:val="000000" w:themeColor="text1"/>
        </w:rPr>
      </w:pPr>
      <w:r w:rsidRPr="003F3798">
        <w:rPr>
          <w:b/>
          <w:bCs/>
          <w:color w:val="000000" w:themeColor="text1"/>
        </w:rPr>
        <w:t>２）被災者支援の充実</w:t>
      </w:r>
    </w:p>
    <w:p w14:paraId="0E0A1F27" w14:textId="0A9FA4CE" w:rsidR="00C15FC7" w:rsidRDefault="00C15FC7" w:rsidP="00C15FC7">
      <w:pPr>
        <w:ind w:firstLine="202"/>
        <w:rPr>
          <w:color w:val="000000" w:themeColor="text1"/>
        </w:rPr>
      </w:pPr>
      <w:r w:rsidRPr="00C15FC7">
        <w:rPr>
          <w:color w:val="000000" w:themeColor="text1"/>
        </w:rPr>
        <w:t xml:space="preserve"> ア）被災者に対する福祉的支援等の充実（災害救助法、災害対策基本法） </w:t>
      </w:r>
    </w:p>
    <w:p w14:paraId="50E666C9" w14:textId="2AA7EAA1" w:rsidR="00C15FC7" w:rsidRDefault="00C15FC7" w:rsidP="003F3798">
      <w:pPr>
        <w:ind w:leftChars="100" w:left="504" w:hangingChars="150" w:hanging="302"/>
        <w:rPr>
          <w:color w:val="000000" w:themeColor="text1"/>
        </w:rPr>
      </w:pPr>
      <w:r w:rsidRPr="00C15FC7">
        <w:rPr>
          <w:color w:val="000000" w:themeColor="text1"/>
        </w:rPr>
        <w:t>・ 高齢者等の要配慮者、在宅避難者など多様な支援ニーズに対応するため、災害救助法の救助の種 類に「福祉サービスの提供」を追加し、福祉関係者との連携を強化。災害対策基本法においても「</w:t>
      </w:r>
      <w:r w:rsidR="003F3798" w:rsidRPr="003F3798">
        <w:rPr>
          <w:rFonts w:hint="eastAsia"/>
          <w:color w:val="000000" w:themeColor="text1"/>
          <w:bdr w:val="single" w:sz="4" w:space="0" w:color="auto"/>
        </w:rPr>
        <w:t>④</w:t>
      </w:r>
      <w:r w:rsidRPr="002E04BA">
        <w:rPr>
          <w:color w:val="FFFFFF" w:themeColor="background1"/>
          <w:bdr w:val="single" w:sz="4" w:space="0" w:color="auto"/>
        </w:rPr>
        <w:t>福祉サービスの提供</w:t>
      </w:r>
      <w:r w:rsidRPr="00C15FC7">
        <w:rPr>
          <w:color w:val="000000" w:themeColor="text1"/>
        </w:rPr>
        <w:t xml:space="preserve">」を明記 </w:t>
      </w:r>
    </w:p>
    <w:p w14:paraId="29D033D8" w14:textId="77777777" w:rsidR="00C15FC7" w:rsidRDefault="00C15FC7" w:rsidP="00C15FC7">
      <w:pPr>
        <w:ind w:firstLine="202"/>
        <w:rPr>
          <w:color w:val="000000" w:themeColor="text1"/>
        </w:rPr>
      </w:pPr>
      <w:r w:rsidRPr="00C15FC7">
        <w:rPr>
          <w:color w:val="000000" w:themeColor="text1"/>
        </w:rPr>
        <w:t xml:space="preserve">・ 支援につなげるための被災者、避難所の状況の把握。 </w:t>
      </w:r>
    </w:p>
    <w:p w14:paraId="437D0A58" w14:textId="2F02B091" w:rsidR="00C15FC7" w:rsidRPr="00C15FC7" w:rsidRDefault="00C15FC7" w:rsidP="00C15FC7">
      <w:pPr>
        <w:pStyle w:val="ad"/>
        <w:numPr>
          <w:ilvl w:val="0"/>
          <w:numId w:val="25"/>
        </w:numPr>
        <w:ind w:leftChars="0" w:firstLineChars="0"/>
        <w:rPr>
          <w:color w:val="000000" w:themeColor="text1"/>
        </w:rPr>
      </w:pPr>
      <w:r w:rsidRPr="00C15FC7">
        <w:rPr>
          <w:color w:val="000000" w:themeColor="text1"/>
        </w:rPr>
        <w:t xml:space="preserve">広域避難の円滑化（災害対策基本法） </w:t>
      </w:r>
    </w:p>
    <w:p w14:paraId="6D705478" w14:textId="4268274E" w:rsidR="00C15FC7" w:rsidRDefault="00C15FC7" w:rsidP="00C15FC7">
      <w:pPr>
        <w:ind w:left="202" w:firstLineChars="0" w:firstLine="0"/>
        <w:rPr>
          <w:color w:val="000000" w:themeColor="text1"/>
        </w:rPr>
      </w:pPr>
      <w:r w:rsidRPr="00C15FC7">
        <w:rPr>
          <w:color w:val="000000" w:themeColor="text1"/>
        </w:rPr>
        <w:t>・ 広域避難における、</w:t>
      </w:r>
      <w:r w:rsidR="003F3798" w:rsidRPr="003F3798">
        <w:rPr>
          <w:rFonts w:hint="eastAsia"/>
          <w:color w:val="000000" w:themeColor="text1"/>
          <w:bdr w:val="single" w:sz="4" w:space="0" w:color="auto"/>
        </w:rPr>
        <w:t>⑤</w:t>
      </w:r>
      <w:r w:rsidRPr="002E04BA">
        <w:rPr>
          <w:color w:val="FFFFFF" w:themeColor="background1"/>
          <w:bdr w:val="single" w:sz="4" w:space="0" w:color="auto"/>
        </w:rPr>
        <w:t>避難元及び避難先市町村間の情報連携</w:t>
      </w:r>
      <w:r w:rsidRPr="00C15FC7">
        <w:rPr>
          <w:color w:val="000000" w:themeColor="text1"/>
        </w:rPr>
        <w:t xml:space="preserve">の推進 </w:t>
      </w:r>
    </w:p>
    <w:p w14:paraId="14D09346" w14:textId="77777777" w:rsidR="00C15FC7" w:rsidRDefault="00C15FC7" w:rsidP="00C15FC7">
      <w:pPr>
        <w:ind w:left="202" w:firstLineChars="0" w:firstLine="0"/>
        <w:rPr>
          <w:color w:val="000000" w:themeColor="text1"/>
        </w:rPr>
      </w:pPr>
      <w:r w:rsidRPr="00C15FC7">
        <w:rPr>
          <w:color w:val="000000" w:themeColor="text1"/>
        </w:rPr>
        <w:t xml:space="preserve">・ 広域避難者に対する情報提供の充実 </w:t>
      </w:r>
    </w:p>
    <w:p w14:paraId="67CC7102" w14:textId="77777777" w:rsidR="00C15FC7" w:rsidRDefault="00C15FC7" w:rsidP="00C15FC7">
      <w:pPr>
        <w:ind w:left="202" w:firstLineChars="0" w:firstLine="0"/>
        <w:rPr>
          <w:color w:val="000000" w:themeColor="text1"/>
        </w:rPr>
      </w:pPr>
      <w:r w:rsidRPr="00C15FC7">
        <w:rPr>
          <w:color w:val="000000" w:themeColor="text1"/>
        </w:rPr>
        <w:t xml:space="preserve">・ 市町村が作成する被災者台帳について、都道府県による支援を明確化 </w:t>
      </w:r>
    </w:p>
    <w:p w14:paraId="231CD537" w14:textId="77777777" w:rsidR="00C15FC7" w:rsidRDefault="00C15FC7" w:rsidP="00C15FC7">
      <w:pPr>
        <w:ind w:left="202" w:firstLineChars="0" w:firstLine="0"/>
        <w:rPr>
          <w:color w:val="000000" w:themeColor="text1"/>
        </w:rPr>
      </w:pPr>
      <w:r w:rsidRPr="00C15FC7">
        <w:rPr>
          <w:color w:val="000000" w:themeColor="text1"/>
        </w:rPr>
        <w:t xml:space="preserve">ウ）「被災者援護協力団体」の登録制度の創設（災害対策基本法、災害救助法） </w:t>
      </w:r>
    </w:p>
    <w:p w14:paraId="58E784AD" w14:textId="60E27272" w:rsidR="00C15FC7" w:rsidRDefault="00C15FC7" w:rsidP="00FD5C2D">
      <w:pPr>
        <w:ind w:leftChars="100" w:left="404" w:hangingChars="100" w:hanging="202"/>
        <w:rPr>
          <w:color w:val="000000" w:themeColor="text1"/>
        </w:rPr>
      </w:pPr>
      <w:r w:rsidRPr="00C15FC7">
        <w:rPr>
          <w:color w:val="000000" w:themeColor="text1"/>
        </w:rPr>
        <w:t xml:space="preserve">・ 避難所の運営支援、炊き出し、被災家屋の片付け等の被災者援護に協力する NPO・ボランティア団体等について、国の登録制度を創設 </w:t>
      </w:r>
    </w:p>
    <w:p w14:paraId="71431371" w14:textId="77777777" w:rsidR="00C15FC7" w:rsidRDefault="00C15FC7" w:rsidP="00C15FC7">
      <w:pPr>
        <w:ind w:left="202" w:firstLineChars="0" w:firstLine="0"/>
        <w:rPr>
          <w:color w:val="000000" w:themeColor="text1"/>
        </w:rPr>
      </w:pPr>
      <w:r w:rsidRPr="00C15FC7">
        <w:rPr>
          <w:color w:val="000000" w:themeColor="text1"/>
        </w:rPr>
        <w:t>・ 登録被災者援護協力団体は、市町村から、被災者等の情報の提供を受けることができる。</w:t>
      </w:r>
    </w:p>
    <w:p w14:paraId="4A228907" w14:textId="6A4D6B4F" w:rsidR="00C15FC7" w:rsidRDefault="00C15FC7" w:rsidP="003F3798">
      <w:pPr>
        <w:ind w:leftChars="100" w:left="504" w:hangingChars="150" w:hanging="302"/>
        <w:rPr>
          <w:color w:val="000000" w:themeColor="text1"/>
        </w:rPr>
      </w:pPr>
      <w:r w:rsidRPr="00C15FC7">
        <w:rPr>
          <w:color w:val="000000" w:themeColor="text1"/>
        </w:rPr>
        <w:lastRenderedPageBreak/>
        <w:t>・ 都道府県は、災害救助法が適用された場合、</w:t>
      </w:r>
      <w:r w:rsidR="003F3798" w:rsidRPr="003F3798">
        <w:rPr>
          <w:rFonts w:hint="eastAsia"/>
          <w:color w:val="000000" w:themeColor="text1"/>
          <w:bdr w:val="single" w:sz="4" w:space="0" w:color="auto"/>
        </w:rPr>
        <w:t>⑥</w:t>
      </w:r>
      <w:r w:rsidRPr="002E04BA">
        <w:rPr>
          <w:color w:val="FFFFFF" w:themeColor="background1"/>
          <w:bdr w:val="single" w:sz="4" w:space="0" w:color="auto"/>
        </w:rPr>
        <w:t>登録団体を救助業務に協力</w:t>
      </w:r>
      <w:r w:rsidRPr="00C15FC7">
        <w:rPr>
          <w:color w:val="000000" w:themeColor="text1"/>
        </w:rPr>
        <w:t xml:space="preserve">させることができ、この場合において実費を支弁 </w:t>
      </w:r>
    </w:p>
    <w:p w14:paraId="7B37B120" w14:textId="76421BAE" w:rsidR="00C15FC7" w:rsidRDefault="00C15FC7" w:rsidP="003F3798">
      <w:pPr>
        <w:ind w:leftChars="100" w:left="504" w:hangingChars="150" w:hanging="302"/>
        <w:rPr>
          <w:color w:val="000000" w:themeColor="text1"/>
        </w:rPr>
      </w:pPr>
      <w:r w:rsidRPr="00C15FC7">
        <w:rPr>
          <w:color w:val="000000" w:themeColor="text1"/>
        </w:rPr>
        <w:t>・ 国は、必要な場合、登録団体に協力を求めることができる。国民のボランティア活動の参加を促進</w:t>
      </w:r>
    </w:p>
    <w:p w14:paraId="3670F9FA" w14:textId="371AA51E" w:rsidR="003F3798" w:rsidRDefault="00C15FC7" w:rsidP="003F3798">
      <w:pPr>
        <w:ind w:leftChars="100" w:left="202" w:firstLineChars="0" w:firstLine="0"/>
        <w:rPr>
          <w:color w:val="000000" w:themeColor="text1"/>
        </w:rPr>
      </w:pPr>
      <w:r w:rsidRPr="00C15FC7">
        <w:rPr>
          <w:color w:val="000000" w:themeColor="text1"/>
        </w:rPr>
        <w:t xml:space="preserve">エ）防災DX・備蓄の推進（災害対策基本法） </w:t>
      </w:r>
    </w:p>
    <w:p w14:paraId="634B6541" w14:textId="77777777" w:rsidR="003F3798" w:rsidRDefault="00C15FC7" w:rsidP="003F3798">
      <w:pPr>
        <w:ind w:leftChars="100" w:left="202" w:firstLineChars="0" w:firstLine="0"/>
        <w:rPr>
          <w:color w:val="000000" w:themeColor="text1"/>
        </w:rPr>
      </w:pPr>
      <w:r w:rsidRPr="00C15FC7">
        <w:rPr>
          <w:color w:val="000000" w:themeColor="text1"/>
        </w:rPr>
        <w:t xml:space="preserve">・ 被災者支援等に当たって、デジタル技術の活用 </w:t>
      </w:r>
    </w:p>
    <w:p w14:paraId="47A2DA43" w14:textId="0912BA77" w:rsidR="003F3798" w:rsidRDefault="00C15FC7" w:rsidP="003F3798">
      <w:pPr>
        <w:ind w:leftChars="100" w:left="202" w:firstLineChars="0" w:firstLine="0"/>
        <w:rPr>
          <w:color w:val="000000" w:themeColor="text1"/>
        </w:rPr>
      </w:pPr>
      <w:r w:rsidRPr="00C15FC7">
        <w:rPr>
          <w:color w:val="000000" w:themeColor="text1"/>
        </w:rPr>
        <w:t>・ 地方公共団体は、年 1 回、</w:t>
      </w:r>
      <w:r w:rsidR="003F3798" w:rsidRPr="003F3798">
        <w:rPr>
          <w:rFonts w:hint="eastAsia"/>
          <w:color w:val="000000" w:themeColor="text1"/>
          <w:bdr w:val="single" w:sz="4" w:space="0" w:color="auto"/>
        </w:rPr>
        <w:t>⑦</w:t>
      </w:r>
      <w:r w:rsidRPr="002E04BA">
        <w:rPr>
          <w:color w:val="FFFFFF" w:themeColor="background1"/>
          <w:bdr w:val="single" w:sz="4" w:space="0" w:color="auto"/>
        </w:rPr>
        <w:t>備蓄状況を公表</w:t>
      </w:r>
      <w:r w:rsidRPr="00C15FC7">
        <w:rPr>
          <w:color w:val="000000" w:themeColor="text1"/>
        </w:rPr>
        <w:t xml:space="preserve"> </w:t>
      </w:r>
    </w:p>
    <w:p w14:paraId="7651084C" w14:textId="77777777" w:rsidR="003F3798" w:rsidRPr="003F3798" w:rsidRDefault="00C15FC7" w:rsidP="003F3798">
      <w:pPr>
        <w:ind w:leftChars="100" w:left="202" w:firstLineChars="0" w:firstLine="0"/>
        <w:rPr>
          <w:b/>
          <w:bCs/>
          <w:color w:val="000000" w:themeColor="text1"/>
        </w:rPr>
      </w:pPr>
      <w:r w:rsidRPr="003F3798">
        <w:rPr>
          <w:b/>
          <w:bCs/>
          <w:color w:val="000000" w:themeColor="text1"/>
        </w:rPr>
        <w:t xml:space="preserve">３）インフラ復旧・復興の迅速化 </w:t>
      </w:r>
    </w:p>
    <w:p w14:paraId="3F8F5B59" w14:textId="77777777" w:rsidR="003F3798" w:rsidRDefault="00C15FC7" w:rsidP="003F3798">
      <w:pPr>
        <w:ind w:leftChars="100" w:left="202" w:firstLineChars="0" w:firstLine="0"/>
        <w:rPr>
          <w:color w:val="000000" w:themeColor="text1"/>
        </w:rPr>
      </w:pPr>
      <w:r w:rsidRPr="00C15FC7">
        <w:rPr>
          <w:color w:val="000000" w:themeColor="text1"/>
        </w:rPr>
        <w:t xml:space="preserve">ア）水道復旧の迅速化（水道法） </w:t>
      </w:r>
    </w:p>
    <w:p w14:paraId="792C6FE3" w14:textId="6F68F22B" w:rsidR="003F3798" w:rsidRDefault="00C15FC7" w:rsidP="003F3798">
      <w:pPr>
        <w:ind w:leftChars="100" w:left="404" w:hangingChars="100" w:hanging="202"/>
        <w:rPr>
          <w:color w:val="000000" w:themeColor="text1"/>
        </w:rPr>
      </w:pPr>
      <w:r w:rsidRPr="00C15FC7">
        <w:rPr>
          <w:color w:val="000000" w:themeColor="text1"/>
        </w:rPr>
        <w:t xml:space="preserve">・日本下水道事業団の業務として、地方公共団体との協定に基づく水道復旧工事を追加。また、水道事業者による水道本管復旧のための土地の立入り等を可能とする </w:t>
      </w:r>
    </w:p>
    <w:p w14:paraId="5563275D" w14:textId="77777777" w:rsidR="003F3798" w:rsidRDefault="00C15FC7" w:rsidP="003F3798">
      <w:pPr>
        <w:ind w:leftChars="100" w:left="202" w:firstLineChars="0" w:firstLine="0"/>
        <w:rPr>
          <w:color w:val="000000" w:themeColor="text1"/>
        </w:rPr>
      </w:pPr>
      <w:r w:rsidRPr="00C15FC7">
        <w:rPr>
          <w:color w:val="000000" w:themeColor="text1"/>
        </w:rPr>
        <w:t xml:space="preserve">イ）宅地の耐震化（液状化対策）の推進（災害対策基本法） </w:t>
      </w:r>
    </w:p>
    <w:p w14:paraId="26F82C3E" w14:textId="77777777" w:rsidR="003F3798" w:rsidRDefault="00C15FC7" w:rsidP="003F3798">
      <w:pPr>
        <w:ind w:leftChars="100" w:left="202" w:firstLineChars="0" w:firstLine="0"/>
        <w:rPr>
          <w:color w:val="000000" w:themeColor="text1"/>
        </w:rPr>
      </w:pPr>
      <w:r w:rsidRPr="00C15FC7">
        <w:rPr>
          <w:color w:val="000000" w:themeColor="text1"/>
        </w:rPr>
        <w:t>ウ）まちの復興拠点整備のための都市計画の特例（大規模災害復興法</w:t>
      </w:r>
      <w:r w:rsidR="003F3798">
        <w:rPr>
          <w:rFonts w:hint="eastAsia"/>
          <w:color w:val="000000" w:themeColor="text1"/>
        </w:rPr>
        <w:t>）</w:t>
      </w:r>
    </w:p>
    <w:p w14:paraId="246461B9" w14:textId="11305BB0" w:rsidR="00D66B1C" w:rsidRPr="003F3798" w:rsidRDefault="003F3798" w:rsidP="00FD5C2D">
      <w:pPr>
        <w:ind w:firstLineChars="0" w:firstLine="0"/>
        <w:rPr>
          <w:color w:val="000000" w:themeColor="text1"/>
          <w:szCs w:val="21"/>
        </w:rPr>
      </w:pPr>
      <w:r w:rsidRPr="003F3798">
        <w:rPr>
          <w:rFonts w:ascii="ＭＳ Ｐゴシック" w:eastAsia="ＭＳ Ｐゴシック" w:hAnsi="ＭＳ Ｐゴシック" w:cs="UDShinGoPro-Bold" w:hint="eastAsia"/>
          <w:color w:val="000000" w:themeColor="text1"/>
          <w:kern w:val="0"/>
          <w:szCs w:val="21"/>
        </w:rPr>
        <w:t>（</w:t>
      </w:r>
      <w:r w:rsidR="00D000B2" w:rsidRPr="003F3798">
        <w:rPr>
          <w:rFonts w:ascii="ＭＳ Ｐゴシック" w:eastAsia="ＭＳ Ｐゴシック" w:hAnsi="ＭＳ Ｐゴシック" w:cs="UDShinGoPro-Bold"/>
          <w:color w:val="000000" w:themeColor="text1"/>
          <w:kern w:val="0"/>
          <w:szCs w:val="21"/>
        </w:rPr>
        <w:t>2</w:t>
      </w:r>
      <w:r w:rsidRPr="003F3798">
        <w:rPr>
          <w:rFonts w:ascii="ＭＳ Ｐゴシック" w:eastAsia="ＭＳ Ｐゴシック" w:hAnsi="ＭＳ Ｐゴシック" w:cs="UDShinGoPro-Bold" w:hint="eastAsia"/>
          <w:color w:val="000000" w:themeColor="text1"/>
          <w:kern w:val="0"/>
          <w:szCs w:val="21"/>
        </w:rPr>
        <w:t>）</w:t>
      </w:r>
      <w:r w:rsidR="00D66B1C" w:rsidRPr="003F3798">
        <w:rPr>
          <w:rFonts w:ascii="ＭＳ Ｐゴシック" w:eastAsia="ＭＳ Ｐゴシック" w:hAnsi="ＭＳ Ｐゴシック" w:cs="UDShinGoPro-Bold"/>
          <w:color w:val="000000" w:themeColor="text1"/>
          <w:kern w:val="0"/>
          <w:szCs w:val="21"/>
        </w:rPr>
        <w:t>応急危険度判定と</w:t>
      </w:r>
      <w:r w:rsidR="00D66B1C" w:rsidRPr="003F3798">
        <w:rPr>
          <w:rFonts w:ascii="ＭＳ Ｐゴシック" w:eastAsia="ＭＳ Ｐゴシック" w:hAnsi="ＭＳ Ｐゴシック" w:cs="UDShinGoPro-Bold"/>
          <w:color w:val="000000" w:themeColor="text1"/>
          <w:kern w:val="0"/>
          <w:szCs w:val="21"/>
        </w:rPr>
        <w:ruby>
          <w:rubyPr>
            <w:rubyAlign w:val="distributeSpace"/>
            <w:hps w:val="10"/>
            <w:hpsRaise w:val="18"/>
            <w:hpsBaseText w:val="21"/>
            <w:lid w:val="ja-JP"/>
          </w:rubyPr>
          <w:rt>
            <w:r w:rsidR="00D66B1C" w:rsidRPr="003F3798">
              <w:rPr>
                <w:rFonts w:ascii="ＭＳ Ｐゴシック" w:eastAsia="ＭＳ Ｐゴシック" w:hAnsi="ＭＳ Ｐゴシック" w:cs="UDShinGoPro-Bold"/>
                <w:color w:val="000000" w:themeColor="text1"/>
                <w:kern w:val="0"/>
                <w:szCs w:val="21"/>
              </w:rPr>
              <w:t>りさい</w:t>
            </w:r>
          </w:rt>
          <w:rubyBase>
            <w:r w:rsidR="00D66B1C" w:rsidRPr="003F3798">
              <w:rPr>
                <w:rFonts w:ascii="ＭＳ Ｐゴシック" w:eastAsia="ＭＳ Ｐゴシック" w:hAnsi="ＭＳ Ｐゴシック" w:cs="UDShinGoPro-Bold"/>
                <w:color w:val="000000" w:themeColor="text1"/>
                <w:kern w:val="0"/>
                <w:szCs w:val="21"/>
              </w:rPr>
              <w:t>罹災</w:t>
            </w:r>
          </w:rubyBase>
        </w:ruby>
      </w:r>
      <w:r w:rsidR="00D66B1C" w:rsidRPr="003F3798">
        <w:rPr>
          <w:rFonts w:ascii="ＭＳ Ｐゴシック" w:eastAsia="ＭＳ Ｐゴシック" w:hAnsi="ＭＳ Ｐゴシック" w:cs="UDShinGoPro-Bold"/>
          <w:color w:val="000000" w:themeColor="text1"/>
          <w:kern w:val="0"/>
          <w:szCs w:val="21"/>
        </w:rPr>
        <w:t>証明書</w:t>
      </w:r>
    </w:p>
    <w:p w14:paraId="254C574E" w14:textId="143D4D90" w:rsidR="003F3798" w:rsidRDefault="003F3798" w:rsidP="00FD5C2D">
      <w:pPr>
        <w:ind w:leftChars="100" w:left="202" w:firstLine="202"/>
        <w:rPr>
          <w:rFonts w:eastAsiaTheme="minorHAnsi"/>
          <w:color w:val="000000" w:themeColor="text1"/>
        </w:rPr>
      </w:pPr>
      <w:r w:rsidRPr="003F3798">
        <w:rPr>
          <w:rFonts w:eastAsiaTheme="minorHAnsi"/>
          <w:color w:val="000000" w:themeColor="text1"/>
        </w:rPr>
        <w:t>応急危険度判定とは、地震等により被災した建築物について、余震等による</w:t>
      </w:r>
      <w:r w:rsidR="00080C44" w:rsidRPr="00080C44">
        <w:rPr>
          <w:rFonts w:eastAsiaTheme="minorHAnsi" w:hint="eastAsia"/>
          <w:color w:val="000000" w:themeColor="text1"/>
          <w:bdr w:val="single" w:sz="4" w:space="0" w:color="auto"/>
        </w:rPr>
        <w:t>⑧</w:t>
      </w:r>
      <w:r w:rsidRPr="002E04BA">
        <w:rPr>
          <w:rFonts w:eastAsiaTheme="minorHAnsi"/>
          <w:color w:val="FFFFFF" w:themeColor="background1"/>
          <w:bdr w:val="single" w:sz="4" w:space="0" w:color="auto"/>
        </w:rPr>
        <w:t>倒壊や落下等の危険性</w:t>
      </w:r>
      <w:r w:rsidRPr="003F3798">
        <w:rPr>
          <w:rFonts w:eastAsiaTheme="minorHAnsi"/>
          <w:color w:val="000000" w:themeColor="text1"/>
        </w:rPr>
        <w:t>を災害後速やかに判定し、二次災害を防止することが目的である。判定結果は、立ち入り等について、①危険（赤）、②</w:t>
      </w:r>
      <w:r w:rsidR="00E76F79" w:rsidRPr="00E76F79">
        <w:rPr>
          <w:rFonts w:eastAsiaTheme="minorHAnsi" w:hint="eastAsia"/>
          <w:color w:val="000000" w:themeColor="text1"/>
          <w:bdr w:val="single" w:sz="4" w:space="0" w:color="auto"/>
        </w:rPr>
        <w:t>⑨</w:t>
      </w:r>
      <w:r w:rsidRPr="002E04BA">
        <w:rPr>
          <w:rFonts w:eastAsiaTheme="minorHAnsi"/>
          <w:color w:val="FFFFFF" w:themeColor="background1"/>
          <w:bdr w:val="single" w:sz="4" w:space="0" w:color="auto"/>
        </w:rPr>
        <w:t>要注意（黄色）</w:t>
      </w:r>
      <w:r w:rsidRPr="003F3798">
        <w:rPr>
          <w:rFonts w:eastAsiaTheme="minorHAnsi"/>
          <w:color w:val="000000" w:themeColor="text1"/>
        </w:rPr>
        <w:t>、③調査済み（緑）の３段階の貼紙で外壁等に貼られる。判定は、事前に訓練を受け登録された応急危険度判定士が被災市町村の要請を受けて行う。</w:t>
      </w:r>
    </w:p>
    <w:p w14:paraId="300D5688" w14:textId="4940E7F5" w:rsidR="003F3798" w:rsidRDefault="003F3798" w:rsidP="003F3798">
      <w:pPr>
        <w:ind w:leftChars="100" w:left="202" w:firstLine="202"/>
        <w:rPr>
          <w:rFonts w:eastAsiaTheme="minorHAnsi"/>
          <w:color w:val="000000" w:themeColor="text1"/>
        </w:rPr>
      </w:pPr>
      <w:r w:rsidRPr="003F3798">
        <w:rPr>
          <w:rFonts w:eastAsiaTheme="minorHAnsi"/>
          <w:color w:val="000000" w:themeColor="text1"/>
        </w:rPr>
        <w:t>なお、応急危険度判定士は、建築士等の資格を持つボランティアであり、判定結果はあくまで勧告で法的拘束力はない。なお、この判定の結果は緊急時の暫定的な被害調査であって、罹災証明の調査や、被災建築物の恒久的使用の可否を判定するものではない。</w:t>
      </w:r>
    </w:p>
    <w:p w14:paraId="56D3CE0B" w14:textId="18FCA9DE" w:rsidR="00D66B1C" w:rsidRPr="00115BA5" w:rsidRDefault="007E5327" w:rsidP="00D66B1C">
      <w:pPr>
        <w:spacing w:line="276" w:lineRule="auto"/>
        <w:ind w:firstLine="202"/>
        <w:rPr>
          <w:b/>
          <w:bCs/>
          <w:color w:val="000000" w:themeColor="text1"/>
        </w:rPr>
      </w:pPr>
      <w:r w:rsidRPr="00115BA5">
        <w:rPr>
          <w:rFonts w:ascii="ＭＳ Ｐゴシック" w:eastAsia="ＭＳ Ｐゴシック" w:hAnsi="ＭＳ Ｐゴシック" w:hint="eastAsia"/>
          <w:b/>
          <w:bCs/>
          <w:color w:val="000000" w:themeColor="text1"/>
          <w:szCs w:val="21"/>
        </w:rPr>
        <w:t>・</w:t>
      </w:r>
      <w:r w:rsidR="00D66B1C" w:rsidRPr="00115BA5">
        <w:rPr>
          <w:b/>
          <w:bCs/>
          <w:color w:val="000000" w:themeColor="text1"/>
        </w:rPr>
        <w:t xml:space="preserve">　罹災証明書とは</w:t>
      </w:r>
    </w:p>
    <w:p w14:paraId="1B55AF23" w14:textId="43A24552" w:rsidR="00C24990" w:rsidRPr="00115BA5" w:rsidRDefault="00E76F79" w:rsidP="00E76F79">
      <w:pPr>
        <w:ind w:leftChars="100" w:left="202" w:firstLine="202"/>
        <w:rPr>
          <w:rFonts w:ascii="ＭＳ Ｐゴシック" w:eastAsia="ＭＳ Ｐゴシック" w:hAnsi="ＭＳ Ｐゴシック" w:cs="UDShinGoPro-Bold"/>
          <w:b/>
          <w:bCs/>
          <w:color w:val="000000" w:themeColor="text1"/>
          <w:kern w:val="0"/>
          <w:szCs w:val="21"/>
        </w:rPr>
      </w:pPr>
      <w:r w:rsidRPr="00E76F79">
        <w:rPr>
          <w:color w:val="000000" w:themeColor="text1"/>
        </w:rPr>
        <w:t>罹災証明書は、</w:t>
      </w:r>
      <w:r w:rsidRPr="00E76F79">
        <w:rPr>
          <w:rFonts w:hint="eastAsia"/>
          <w:color w:val="000000" w:themeColor="text1"/>
          <w:bdr w:val="single" w:sz="4" w:space="0" w:color="auto"/>
        </w:rPr>
        <w:t>⑩</w:t>
      </w:r>
      <w:r w:rsidRPr="002E04BA">
        <w:rPr>
          <w:color w:val="FFFFFF" w:themeColor="background1"/>
          <w:bdr w:val="single" w:sz="4" w:space="0" w:color="auto"/>
        </w:rPr>
        <w:t>市町村</w:t>
      </w:r>
      <w:r w:rsidRPr="00E76F79">
        <w:rPr>
          <w:color w:val="000000" w:themeColor="text1"/>
        </w:rPr>
        <w:t>が被災状況の現地調査等を行い、確認した事実に基づき交付する証明書であり、各種の被災者支援施策の要件とされる住家の</w:t>
      </w:r>
      <w:r w:rsidRPr="00E76F79">
        <w:rPr>
          <w:rFonts w:hint="eastAsia"/>
          <w:color w:val="000000" w:themeColor="text1"/>
          <w:bdr w:val="single" w:sz="4" w:space="0" w:color="auto"/>
        </w:rPr>
        <w:t>⑪</w:t>
      </w:r>
      <w:r w:rsidRPr="002E04BA">
        <w:rPr>
          <w:color w:val="FFFFFF" w:themeColor="background1"/>
          <w:bdr w:val="single" w:sz="4" w:space="0" w:color="auto"/>
        </w:rPr>
        <w:t>被害認定を証明</w:t>
      </w:r>
      <w:r w:rsidRPr="00E76F79">
        <w:rPr>
          <w:color w:val="000000" w:themeColor="text1"/>
        </w:rPr>
        <w:t>するものである。これまで防災基本計画に基づく市町村の自治事務として特に法的根拠なく実施されてきたが、東日本大震災の教訓を踏まえた災害対策基本法の2013年改正によって正式な法定受託事務に位置づけられ、その重要性は大きくなった</w:t>
      </w:r>
      <w:r>
        <w:rPr>
          <w:rFonts w:hint="eastAsia"/>
          <w:color w:val="000000" w:themeColor="text1"/>
        </w:rPr>
        <w:t>。</w:t>
      </w:r>
    </w:p>
    <w:p w14:paraId="12DFDE7F" w14:textId="77777777" w:rsidR="00E76F79" w:rsidRDefault="00E76F79" w:rsidP="005934AB">
      <w:pPr>
        <w:ind w:firstLine="202"/>
        <w:rPr>
          <w:rFonts w:ascii="ＭＳ Ｐゴシック" w:eastAsia="ＭＳ Ｐゴシック" w:hAnsi="ＭＳ Ｐゴシック" w:cs="UDShinGoPro-Bold"/>
          <w:b/>
          <w:bCs/>
          <w:color w:val="000000" w:themeColor="text1"/>
          <w:kern w:val="0"/>
          <w:szCs w:val="21"/>
        </w:rPr>
      </w:pPr>
    </w:p>
    <w:p w14:paraId="0EEF1309" w14:textId="434A4257" w:rsidR="007E5327" w:rsidRPr="00115BA5" w:rsidRDefault="007E5327" w:rsidP="005934AB">
      <w:pPr>
        <w:ind w:firstLine="202"/>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cs="UDShinGoPro-Bold" w:hint="eastAsia"/>
          <w:b/>
          <w:bCs/>
          <w:color w:val="000000" w:themeColor="text1"/>
          <w:kern w:val="0"/>
          <w:szCs w:val="21"/>
        </w:rPr>
        <w:t>■防災・危機管理に関する行政組織</w:t>
      </w:r>
    </w:p>
    <w:p w14:paraId="0D5A6B61" w14:textId="5485AB6A" w:rsidR="008A0344" w:rsidRPr="00115BA5" w:rsidRDefault="008A0344">
      <w:pPr>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cs="UDShinGoPro-Bold" w:hint="eastAsia"/>
          <w:color w:val="000000" w:themeColor="text1"/>
          <w:kern w:val="0"/>
          <w:szCs w:val="21"/>
        </w:rPr>
        <w:t xml:space="preserve">　</w:t>
      </w:r>
      <w:r w:rsidR="003472D9" w:rsidRPr="00115BA5">
        <w:rPr>
          <w:rFonts w:ascii="ＭＳ Ｐゴシック" w:eastAsia="ＭＳ Ｐゴシック" w:hAnsi="ＭＳ Ｐゴシック" w:cs="UDShinGoPro-Bold" w:hint="eastAsia"/>
          <w:color w:val="000000" w:themeColor="text1"/>
          <w:kern w:val="0"/>
          <w:szCs w:val="21"/>
        </w:rPr>
        <w:t>・</w:t>
      </w:r>
      <w:r w:rsidRPr="00115BA5">
        <w:rPr>
          <w:rFonts w:ascii="ＭＳ Ｐゴシック" w:eastAsia="ＭＳ Ｐゴシック" w:hAnsi="ＭＳ Ｐゴシック" w:cs="UDShinGoPro-Bold" w:hint="eastAsia"/>
          <w:color w:val="000000" w:themeColor="text1"/>
          <w:kern w:val="0"/>
          <w:szCs w:val="21"/>
        </w:rPr>
        <w:t>消防団</w:t>
      </w:r>
    </w:p>
    <w:p w14:paraId="3E73B12C" w14:textId="74FDD4AA" w:rsidR="00435BFF" w:rsidRPr="00115BA5" w:rsidRDefault="00E76F79" w:rsidP="005934AB">
      <w:pPr>
        <w:autoSpaceDE w:val="0"/>
        <w:autoSpaceDN w:val="0"/>
        <w:adjustRightInd w:val="0"/>
        <w:ind w:leftChars="100" w:left="202" w:firstLine="202"/>
        <w:jc w:val="left"/>
        <w:rPr>
          <w:rFonts w:eastAsiaTheme="minorHAnsi" w:cs="UDShinGoPro-Light"/>
          <w:color w:val="000000" w:themeColor="text1"/>
          <w:kern w:val="0"/>
          <w:szCs w:val="21"/>
        </w:rPr>
      </w:pPr>
      <w:r w:rsidRPr="00E76F79">
        <w:rPr>
          <w:color w:val="000000" w:themeColor="text1"/>
        </w:rPr>
        <w:t>消防団は、市町村の消防本部・消防署の常備消防と連携する消防機関で「</w:t>
      </w:r>
      <w:r w:rsidRPr="00E76F79">
        <w:rPr>
          <w:rFonts w:hint="eastAsia"/>
          <w:color w:val="000000" w:themeColor="text1"/>
          <w:bdr w:val="single" w:sz="4" w:space="0" w:color="auto"/>
        </w:rPr>
        <w:t>⑫</w:t>
      </w:r>
      <w:r w:rsidRPr="002E04BA">
        <w:rPr>
          <w:color w:val="FFFFFF" w:themeColor="background1"/>
          <w:bdr w:val="single" w:sz="4" w:space="0" w:color="auto"/>
        </w:rPr>
        <w:t>非常備消防</w:t>
      </w:r>
      <w:r w:rsidRPr="00E76F79">
        <w:rPr>
          <w:color w:val="000000" w:themeColor="text1"/>
        </w:rPr>
        <w:t>」とも呼ばれ、地域消防の中核を担うことが期待されている。消防団員は、普段自分の職業に従事しながら、いざという時には「自分たちのまちは自分たちで守る」という精神で、火災の消火、大規模災害時における</w:t>
      </w:r>
      <w:r w:rsidRPr="00E76F79">
        <w:rPr>
          <w:rFonts w:hint="eastAsia"/>
          <w:color w:val="000000" w:themeColor="text1"/>
          <w:bdr w:val="single" w:sz="4" w:space="0" w:color="auto"/>
        </w:rPr>
        <w:t>⑬</w:t>
      </w:r>
      <w:r w:rsidRPr="002E04BA">
        <w:rPr>
          <w:color w:val="FFFFFF" w:themeColor="background1"/>
          <w:bdr w:val="single" w:sz="4" w:space="0" w:color="auto"/>
        </w:rPr>
        <w:t>救助・救出活動</w:t>
      </w:r>
      <w:r w:rsidRPr="00E76F79">
        <w:rPr>
          <w:color w:val="000000" w:themeColor="text1"/>
        </w:rPr>
        <w:t>、避難誘導、避難所運営、地域の警備活動等多様な活動を行っている。消防団員は</w:t>
      </w:r>
      <w:r>
        <w:rPr>
          <w:rFonts w:hint="eastAsia"/>
          <w:color w:val="000000" w:themeColor="text1"/>
          <w:bdr w:val="single" w:sz="4" w:space="0" w:color="auto"/>
        </w:rPr>
        <w:t>⑭</w:t>
      </w:r>
      <w:r w:rsidRPr="002E04BA">
        <w:rPr>
          <w:color w:val="FFFFFF" w:themeColor="background1"/>
          <w:bdr w:val="single" w:sz="4" w:space="0" w:color="auto"/>
        </w:rPr>
        <w:t>非常勤特別職の地方公務員</w:t>
      </w:r>
      <w:r w:rsidRPr="00E76F79">
        <w:rPr>
          <w:color w:val="000000" w:themeColor="text1"/>
        </w:rPr>
        <w:t>で、市町村の条例に基づき、報酬及び出動した場合の出動手当が支給されるほか、災害現場で危険な活動に従事することから、もしもの場合には公務災害補償が受けられる。</w:t>
      </w:r>
    </w:p>
    <w:p w14:paraId="082176E8" w14:textId="77777777" w:rsidR="00435BFF" w:rsidRDefault="00435BFF" w:rsidP="00902F02">
      <w:pPr>
        <w:ind w:firstLine="202"/>
        <w:rPr>
          <w:rFonts w:ascii="ＭＳ Ｐゴシック" w:eastAsia="ＭＳ Ｐゴシック" w:hAnsi="ＭＳ Ｐゴシック"/>
          <w:color w:val="000000" w:themeColor="text1"/>
        </w:rPr>
      </w:pPr>
    </w:p>
    <w:p w14:paraId="4A235E7D" w14:textId="46AD79AB" w:rsidR="007E5327" w:rsidRPr="00115BA5" w:rsidRDefault="00902F02" w:rsidP="00902F02">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866400" w:rsidRPr="00115BA5">
        <w:rPr>
          <w:rFonts w:ascii="ＭＳ Ｐゴシック" w:eastAsia="ＭＳ Ｐゴシック" w:hAnsi="ＭＳ Ｐゴシック" w:hint="eastAsia"/>
          <w:color w:val="000000" w:themeColor="text1"/>
        </w:rPr>
        <w:t>災害・危機管理における</w:t>
      </w:r>
      <w:r w:rsidRPr="00115BA5">
        <w:rPr>
          <w:rFonts w:ascii="ＭＳ Ｐゴシック" w:eastAsia="ＭＳ Ｐゴシック" w:hAnsi="ＭＳ Ｐゴシック" w:hint="eastAsia"/>
          <w:color w:val="000000" w:themeColor="text1"/>
        </w:rPr>
        <w:t>行政の対応限界事例と問題点＞</w:t>
      </w:r>
    </w:p>
    <w:p w14:paraId="24B31F83" w14:textId="49ECC7C3" w:rsidR="00902F02" w:rsidRPr="00115BA5" w:rsidRDefault="007E5327" w:rsidP="003472D9">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902F02" w:rsidRPr="00115BA5">
        <w:rPr>
          <w:rFonts w:ascii="ＭＳ Ｐゴシック" w:eastAsia="ＭＳ Ｐゴシック" w:hAnsi="ＭＳ Ｐゴシック" w:hint="eastAsia"/>
          <w:color w:val="000000" w:themeColor="text1"/>
        </w:rPr>
        <w:t>熊本地震における対応限界事例</w:t>
      </w:r>
    </w:p>
    <w:p w14:paraId="735CC58D" w14:textId="0A8B64BA" w:rsidR="00902F02" w:rsidRPr="00115BA5" w:rsidRDefault="00902F02" w:rsidP="00E76F79">
      <w:pPr>
        <w:ind w:firstLineChars="149" w:firstLine="300"/>
        <w:rPr>
          <w:rFonts w:ascii="ＭＳ Ｐゴシック" w:eastAsia="ＭＳ Ｐゴシック" w:hAnsi="ＭＳ Ｐゴシック"/>
          <w:color w:val="000000" w:themeColor="text1"/>
        </w:rPr>
      </w:pPr>
      <w:r w:rsidRPr="00115BA5">
        <w:rPr>
          <w:rFonts w:ascii="ＭＳ Ｐゴシック" w:eastAsia="ＭＳ Ｐゴシック" w:hAnsi="ＭＳ Ｐゴシック"/>
          <w:color w:val="000000" w:themeColor="text1"/>
        </w:rPr>
        <w:t>1）初めて実施されたプッシュ型支援</w:t>
      </w:r>
    </w:p>
    <w:p w14:paraId="7BC3FE10" w14:textId="0A19EFFD" w:rsidR="00E76F79" w:rsidRDefault="00E76F79" w:rsidP="00510DA7">
      <w:pPr>
        <w:snapToGrid w:val="0"/>
        <w:ind w:leftChars="100" w:left="202" w:firstLine="191"/>
        <w:rPr>
          <w:color w:val="000000" w:themeColor="text1"/>
          <w:w w:val="95"/>
          <w:kern w:val="0"/>
        </w:rPr>
      </w:pPr>
      <w:r w:rsidRPr="00E76F79">
        <w:rPr>
          <w:color w:val="000000" w:themeColor="text1"/>
          <w:w w:val="95"/>
          <w:kern w:val="0"/>
        </w:rPr>
        <w:lastRenderedPageBreak/>
        <w:t>熊本地震では、国は過去の教訓をもとに被災した自治体からの</w:t>
      </w:r>
      <w:r w:rsidRPr="00E76F79">
        <w:rPr>
          <w:rFonts w:hint="eastAsia"/>
          <w:color w:val="000000" w:themeColor="text1"/>
          <w:w w:val="95"/>
          <w:kern w:val="0"/>
          <w:bdr w:val="single" w:sz="4" w:space="0" w:color="auto"/>
        </w:rPr>
        <w:t>⑮</w:t>
      </w:r>
      <w:r w:rsidRPr="00C25252">
        <w:rPr>
          <w:color w:val="FFFFFF" w:themeColor="background1"/>
          <w:w w:val="95"/>
          <w:kern w:val="0"/>
          <w:bdr w:val="single" w:sz="4" w:space="0" w:color="auto"/>
        </w:rPr>
        <w:t>要請を待たずに</w:t>
      </w:r>
      <w:r w:rsidRPr="00E76F79">
        <w:rPr>
          <w:color w:val="000000" w:themeColor="text1"/>
          <w:w w:val="95"/>
          <w:kern w:val="0"/>
        </w:rPr>
        <w:t xml:space="preserve">支援物資などを送る、 いわゆる「プッシュ型支援」を初めて実施した。被災地に多くの物資が到着したが、受入側の建物被 害や職員不足などのため、物資が被災者のもとに届くまでに時間を要し、課題が残った。熊本県の集 積場は、大型催事場など３箇所だったが、一連の地震で建物が使用不能になり、県庁舎のロビーなど に物資が滞留した。また集積場ではフォークリフト等の不足や大渋滞の発生等にも悩まされた。今後 は国や関係機関、他県等から届いた支援物資を避難所や被災集落へ速やかに届けるために、とくに市 区町村の物資受入計画見直し、訓練実施が必要とされる。 </w:t>
      </w:r>
    </w:p>
    <w:p w14:paraId="67A95E30" w14:textId="5E329569" w:rsidR="00E76F79" w:rsidRDefault="00E76F79" w:rsidP="00510DA7">
      <w:pPr>
        <w:snapToGrid w:val="0"/>
        <w:ind w:leftChars="100" w:left="202" w:firstLine="191"/>
        <w:rPr>
          <w:color w:val="000000" w:themeColor="text1"/>
          <w:w w:val="95"/>
          <w:kern w:val="0"/>
        </w:rPr>
      </w:pPr>
      <w:r w:rsidRPr="00E76F79">
        <w:rPr>
          <w:color w:val="000000" w:themeColor="text1"/>
          <w:w w:val="95"/>
          <w:kern w:val="0"/>
        </w:rPr>
        <w:t>東日本大震災では、宮城県が食料などの輸送・管理を途中から運送業者や倉庫業者に業務委託し、成功した。国はその後、各都道府県にトラック協会との</w:t>
      </w:r>
      <w:r w:rsidRPr="00E76F79">
        <w:rPr>
          <w:rFonts w:hint="eastAsia"/>
          <w:color w:val="000000" w:themeColor="text1"/>
          <w:w w:val="95"/>
          <w:kern w:val="0"/>
          <w:bdr w:val="single" w:sz="4" w:space="0" w:color="auto"/>
        </w:rPr>
        <w:t>⑯</w:t>
      </w:r>
      <w:r w:rsidRPr="00C25252">
        <w:rPr>
          <w:color w:val="FFFFFF" w:themeColor="background1"/>
          <w:w w:val="95"/>
          <w:kern w:val="0"/>
          <w:bdr w:val="single" w:sz="4" w:space="0" w:color="auto"/>
        </w:rPr>
        <w:t>輸送協定</w:t>
      </w:r>
      <w:r w:rsidRPr="00E76F79">
        <w:rPr>
          <w:color w:val="000000" w:themeColor="text1"/>
          <w:w w:val="95"/>
          <w:kern w:val="0"/>
        </w:rPr>
        <w:t>と、倉庫協会との</w:t>
      </w:r>
      <w:r w:rsidRPr="00E76F79">
        <w:rPr>
          <w:rFonts w:hint="eastAsia"/>
          <w:color w:val="000000" w:themeColor="text1"/>
          <w:w w:val="95"/>
          <w:kern w:val="0"/>
          <w:bdr w:val="single" w:sz="4" w:space="0" w:color="auto"/>
        </w:rPr>
        <w:t>⑰</w:t>
      </w:r>
      <w:r w:rsidRPr="00C25252">
        <w:rPr>
          <w:color w:val="FFFFFF" w:themeColor="background1"/>
          <w:w w:val="95"/>
          <w:kern w:val="0"/>
          <w:bdr w:val="single" w:sz="4" w:space="0" w:color="auto"/>
        </w:rPr>
        <w:t>保管協定</w:t>
      </w:r>
      <w:r w:rsidRPr="00E76F79">
        <w:rPr>
          <w:color w:val="000000" w:themeColor="text1"/>
          <w:w w:val="95"/>
          <w:kern w:val="0"/>
        </w:rPr>
        <w:t>を結ぶよう促している。自治体では、物流の専門業者と事前に協定を結ぶとともに、支援物資搬送の訓練を実 施しておくことが望まれる。</w:t>
      </w:r>
    </w:p>
    <w:p w14:paraId="067FB47A" w14:textId="41B213AB" w:rsidR="00017926" w:rsidRPr="00115BA5" w:rsidRDefault="00902F02" w:rsidP="005A3ED3">
      <w:pPr>
        <w:snapToGrid w:val="0"/>
        <w:ind w:firstLineChars="149" w:firstLine="300"/>
        <w:rPr>
          <w:rFonts w:ascii="ＭＳ Ｐゴシック" w:eastAsia="ＭＳ Ｐゴシック" w:hAnsi="ＭＳ Ｐゴシック"/>
          <w:color w:val="000000" w:themeColor="text1"/>
        </w:rPr>
      </w:pPr>
      <w:r w:rsidRPr="00115BA5">
        <w:rPr>
          <w:rFonts w:ascii="ＭＳ Ｐゴシック" w:eastAsia="ＭＳ Ｐゴシック" w:hAnsi="ＭＳ Ｐゴシック"/>
          <w:color w:val="000000" w:themeColor="text1"/>
        </w:rPr>
        <w:t>2）応援職員の十分な活動確保</w:t>
      </w:r>
    </w:p>
    <w:p w14:paraId="5DFD576B" w14:textId="11EBEDC6" w:rsidR="00510DA7" w:rsidRPr="00115BA5" w:rsidRDefault="005A3ED3" w:rsidP="00510DA7">
      <w:pPr>
        <w:snapToGrid w:val="0"/>
        <w:ind w:leftChars="100" w:left="202" w:firstLine="202"/>
        <w:rPr>
          <w:color w:val="000000" w:themeColor="text1"/>
        </w:rPr>
      </w:pPr>
      <w:r w:rsidRPr="005A3ED3">
        <w:rPr>
          <w:color w:val="000000" w:themeColor="text1"/>
        </w:rPr>
        <w:t>国や各地の自治体から応援職員も派遣されたが、十分に活動できないケースがあったことから、被災した自治体からの指示がなくても行動でき、</w:t>
      </w:r>
      <w:r w:rsidRPr="005A3ED3">
        <w:rPr>
          <w:rFonts w:hint="eastAsia"/>
          <w:color w:val="000000" w:themeColor="text1"/>
          <w:bdr w:val="single" w:sz="4" w:space="0" w:color="auto"/>
        </w:rPr>
        <w:t>⑱</w:t>
      </w:r>
      <w:r w:rsidRPr="00C25252">
        <w:rPr>
          <w:color w:val="FFFFFF" w:themeColor="background1"/>
          <w:bdr w:val="single" w:sz="4" w:space="0" w:color="auto"/>
        </w:rPr>
        <w:t>アドバイス</w:t>
      </w:r>
      <w:r w:rsidRPr="005A3ED3">
        <w:rPr>
          <w:color w:val="000000" w:themeColor="text1"/>
        </w:rPr>
        <w:t>も行えるような、災害現場での経験が豊富な職員をまず派遣することなどが重要だとされている。</w:t>
      </w:r>
    </w:p>
    <w:p w14:paraId="2FCF9925" w14:textId="77777777" w:rsidR="005A3ED3" w:rsidRDefault="00902F02" w:rsidP="005A3ED3">
      <w:pPr>
        <w:snapToGrid w:val="0"/>
        <w:ind w:firstLineChars="149" w:firstLine="300"/>
        <w:rPr>
          <w:rFonts w:ascii="ＭＳ Ｐゴシック" w:eastAsia="ＭＳ Ｐゴシック" w:hAnsi="ＭＳ Ｐゴシック"/>
          <w:color w:val="000000" w:themeColor="text1"/>
        </w:rPr>
      </w:pPr>
      <w:r w:rsidRPr="00115BA5">
        <w:rPr>
          <w:rFonts w:ascii="ＭＳ Ｐゴシック" w:eastAsia="ＭＳ Ｐゴシック" w:hAnsi="ＭＳ Ｐゴシック"/>
          <w:color w:val="000000" w:themeColor="text1"/>
        </w:rPr>
        <w:t>3）罹災証明書の遅延</w:t>
      </w:r>
    </w:p>
    <w:p w14:paraId="51312C4A" w14:textId="3A67CDDA" w:rsidR="00866400" w:rsidRPr="005A3ED3" w:rsidRDefault="005A3ED3" w:rsidP="005A3ED3">
      <w:pPr>
        <w:snapToGrid w:val="0"/>
        <w:ind w:leftChars="100" w:left="202" w:firstLineChars="99" w:firstLine="200"/>
        <w:rPr>
          <w:rFonts w:ascii="ＭＳ Ｐゴシック" w:eastAsia="ＭＳ Ｐゴシック" w:hAnsi="ＭＳ Ｐゴシック"/>
          <w:color w:val="000000" w:themeColor="text1"/>
        </w:rPr>
      </w:pPr>
      <w:r w:rsidRPr="005A3ED3">
        <w:rPr>
          <w:color w:val="000000" w:themeColor="text1"/>
        </w:rPr>
        <w:t>仮設住宅への入居など公的な支援を受けるために必要な「罹災証明書」の発行を早めるために、各自治体が被災した家屋の調査ができる職員をふだんから養成し増やしておくことや、地震で壊れた建物の危険度を調べる「</w:t>
      </w:r>
      <w:r w:rsidRPr="005A3ED3">
        <w:rPr>
          <w:rFonts w:hint="eastAsia"/>
          <w:color w:val="000000" w:themeColor="text1"/>
          <w:bdr w:val="single" w:sz="4" w:space="0" w:color="auto"/>
        </w:rPr>
        <w:t>⑲</w:t>
      </w:r>
      <w:r w:rsidRPr="00C25252">
        <w:rPr>
          <w:color w:val="FFFFFF" w:themeColor="background1"/>
          <w:bdr w:val="single" w:sz="4" w:space="0" w:color="auto"/>
        </w:rPr>
        <w:t>応急危険度判定</w:t>
      </w:r>
      <w:r w:rsidRPr="005A3ED3">
        <w:rPr>
          <w:color w:val="000000" w:themeColor="text1"/>
        </w:rPr>
        <w:t>」など、ほかの調査の結果も共有することが必要だとしている。発行するのに時間がかかった「罹災証明書」については、災害の規模が特に大きくなるほど</w:t>
      </w:r>
      <w:r w:rsidRPr="005A3ED3">
        <w:rPr>
          <w:rFonts w:hint="eastAsia"/>
          <w:color w:val="000000" w:themeColor="text1"/>
          <w:bdr w:val="single" w:sz="4" w:space="0" w:color="auto"/>
        </w:rPr>
        <w:t>⑳</w:t>
      </w:r>
      <w:r w:rsidRPr="00C25252">
        <w:rPr>
          <w:color w:val="FFFFFF" w:themeColor="background1"/>
          <w:bdr w:val="single" w:sz="4" w:space="0" w:color="auto"/>
        </w:rPr>
        <w:t>時間が必要</w:t>
      </w:r>
      <w:r w:rsidRPr="005A3ED3">
        <w:rPr>
          <w:color w:val="000000" w:themeColor="text1"/>
        </w:rPr>
        <w:t>になり、これを克服するため「応急危険度判定」の結果を共有するなど、被災した家屋に関する調査の一元化が提案されている。</w:t>
      </w:r>
    </w:p>
    <w:p w14:paraId="257A20C0" w14:textId="02A9B0D3" w:rsidR="00866400" w:rsidRPr="00115BA5" w:rsidRDefault="00866400" w:rsidP="00866400">
      <w:pPr>
        <w:autoSpaceDE w:val="0"/>
        <w:autoSpaceDN w:val="0"/>
        <w:adjustRightInd w:val="0"/>
        <w:ind w:firstLine="192"/>
        <w:jc w:val="left"/>
        <w:rPr>
          <w:rFonts w:eastAsiaTheme="minorHAnsi" w:cs="UDShinGoPro-Light"/>
          <w:color w:val="000000" w:themeColor="text1"/>
          <w:kern w:val="0"/>
          <w:sz w:val="20"/>
          <w:szCs w:val="20"/>
        </w:rPr>
      </w:pPr>
    </w:p>
    <w:p w14:paraId="42F13564" w14:textId="3A9A1F25" w:rsidR="00717963" w:rsidRPr="00115BA5" w:rsidRDefault="00717963" w:rsidP="00866400">
      <w:pPr>
        <w:autoSpaceDE w:val="0"/>
        <w:autoSpaceDN w:val="0"/>
        <w:adjustRightInd w:val="0"/>
        <w:ind w:firstLine="192"/>
        <w:jc w:val="left"/>
        <w:rPr>
          <w:rFonts w:eastAsiaTheme="minorHAnsi" w:cs="UDShinGoPro-Light"/>
          <w:color w:val="000000" w:themeColor="text1"/>
          <w:kern w:val="0"/>
          <w:sz w:val="20"/>
          <w:szCs w:val="20"/>
        </w:rPr>
      </w:pPr>
    </w:p>
    <w:p w14:paraId="45A9A98E" w14:textId="18DA81A2" w:rsidR="00717963" w:rsidRPr="00115BA5" w:rsidRDefault="00717963" w:rsidP="00866400">
      <w:pPr>
        <w:autoSpaceDE w:val="0"/>
        <w:autoSpaceDN w:val="0"/>
        <w:adjustRightInd w:val="0"/>
        <w:ind w:firstLine="192"/>
        <w:jc w:val="left"/>
        <w:rPr>
          <w:rFonts w:eastAsiaTheme="minorHAnsi" w:cs="UDShinGoPro-Light"/>
          <w:color w:val="000000" w:themeColor="text1"/>
          <w:kern w:val="0"/>
          <w:sz w:val="20"/>
          <w:szCs w:val="20"/>
        </w:rPr>
      </w:pPr>
    </w:p>
    <w:p w14:paraId="11ABDD8D" w14:textId="095F1875" w:rsidR="00717963" w:rsidRPr="00115BA5" w:rsidRDefault="00717963" w:rsidP="00866400">
      <w:pPr>
        <w:autoSpaceDE w:val="0"/>
        <w:autoSpaceDN w:val="0"/>
        <w:adjustRightInd w:val="0"/>
        <w:ind w:firstLine="192"/>
        <w:jc w:val="left"/>
        <w:rPr>
          <w:rFonts w:eastAsiaTheme="minorHAnsi" w:cs="UDShinGoPro-Light"/>
          <w:color w:val="000000" w:themeColor="text1"/>
          <w:kern w:val="0"/>
          <w:sz w:val="20"/>
          <w:szCs w:val="20"/>
        </w:rPr>
      </w:pPr>
    </w:p>
    <w:p w14:paraId="2039F6C1" w14:textId="767A8EAA" w:rsidR="00717963" w:rsidRDefault="00717963" w:rsidP="00866400">
      <w:pPr>
        <w:autoSpaceDE w:val="0"/>
        <w:autoSpaceDN w:val="0"/>
        <w:adjustRightInd w:val="0"/>
        <w:ind w:firstLine="192"/>
        <w:jc w:val="left"/>
        <w:rPr>
          <w:rFonts w:eastAsiaTheme="minorHAnsi" w:cs="UDShinGoPro-Light"/>
          <w:color w:val="000000" w:themeColor="text1"/>
          <w:kern w:val="0"/>
          <w:sz w:val="20"/>
          <w:szCs w:val="20"/>
        </w:rPr>
      </w:pPr>
    </w:p>
    <w:p w14:paraId="54A5ED7E" w14:textId="77777777" w:rsidR="00530813" w:rsidRDefault="00530813" w:rsidP="00866400">
      <w:pPr>
        <w:autoSpaceDE w:val="0"/>
        <w:autoSpaceDN w:val="0"/>
        <w:adjustRightInd w:val="0"/>
        <w:ind w:firstLine="192"/>
        <w:jc w:val="left"/>
        <w:rPr>
          <w:rFonts w:eastAsiaTheme="minorHAnsi" w:cs="UDShinGoPro-Light"/>
          <w:color w:val="000000" w:themeColor="text1"/>
          <w:kern w:val="0"/>
          <w:sz w:val="20"/>
          <w:szCs w:val="20"/>
        </w:rPr>
      </w:pPr>
    </w:p>
    <w:p w14:paraId="762E8B60" w14:textId="77777777" w:rsidR="00530813" w:rsidRDefault="00530813" w:rsidP="00866400">
      <w:pPr>
        <w:autoSpaceDE w:val="0"/>
        <w:autoSpaceDN w:val="0"/>
        <w:adjustRightInd w:val="0"/>
        <w:ind w:firstLine="192"/>
        <w:jc w:val="left"/>
        <w:rPr>
          <w:rFonts w:eastAsiaTheme="minorHAnsi" w:cs="UDShinGoPro-Light"/>
          <w:color w:val="000000" w:themeColor="text1"/>
          <w:kern w:val="0"/>
          <w:sz w:val="20"/>
          <w:szCs w:val="20"/>
        </w:rPr>
      </w:pPr>
    </w:p>
    <w:p w14:paraId="5E8905E9" w14:textId="77777777" w:rsidR="00530813" w:rsidRDefault="00530813" w:rsidP="00866400">
      <w:pPr>
        <w:autoSpaceDE w:val="0"/>
        <w:autoSpaceDN w:val="0"/>
        <w:adjustRightInd w:val="0"/>
        <w:ind w:firstLine="192"/>
        <w:jc w:val="left"/>
        <w:rPr>
          <w:rFonts w:eastAsiaTheme="minorHAnsi" w:cs="UDShinGoPro-Light"/>
          <w:color w:val="000000" w:themeColor="text1"/>
          <w:kern w:val="0"/>
          <w:sz w:val="20"/>
          <w:szCs w:val="20"/>
        </w:rPr>
      </w:pPr>
    </w:p>
    <w:p w14:paraId="32CE6594" w14:textId="77777777" w:rsidR="00530813" w:rsidRDefault="00530813" w:rsidP="00866400">
      <w:pPr>
        <w:autoSpaceDE w:val="0"/>
        <w:autoSpaceDN w:val="0"/>
        <w:adjustRightInd w:val="0"/>
        <w:ind w:firstLine="192"/>
        <w:jc w:val="left"/>
        <w:rPr>
          <w:rFonts w:eastAsiaTheme="minorHAnsi" w:cs="UDShinGoPro-Light"/>
          <w:color w:val="000000" w:themeColor="text1"/>
          <w:kern w:val="0"/>
          <w:sz w:val="20"/>
          <w:szCs w:val="20"/>
        </w:rPr>
      </w:pPr>
    </w:p>
    <w:p w14:paraId="4763BC8D" w14:textId="77777777" w:rsidR="00530813" w:rsidRDefault="00530813" w:rsidP="00866400">
      <w:pPr>
        <w:autoSpaceDE w:val="0"/>
        <w:autoSpaceDN w:val="0"/>
        <w:adjustRightInd w:val="0"/>
        <w:ind w:firstLine="192"/>
        <w:jc w:val="left"/>
        <w:rPr>
          <w:rFonts w:eastAsiaTheme="minorHAnsi" w:cs="UDShinGoPro-Light"/>
          <w:color w:val="000000" w:themeColor="text1"/>
          <w:kern w:val="0"/>
          <w:sz w:val="20"/>
          <w:szCs w:val="20"/>
        </w:rPr>
      </w:pPr>
    </w:p>
    <w:p w14:paraId="770E6819" w14:textId="77777777" w:rsidR="00530813" w:rsidRDefault="00530813" w:rsidP="00866400">
      <w:pPr>
        <w:autoSpaceDE w:val="0"/>
        <w:autoSpaceDN w:val="0"/>
        <w:adjustRightInd w:val="0"/>
        <w:ind w:firstLine="192"/>
        <w:jc w:val="left"/>
        <w:rPr>
          <w:rFonts w:eastAsiaTheme="minorHAnsi" w:cs="UDShinGoPro-Light"/>
          <w:color w:val="000000" w:themeColor="text1"/>
          <w:kern w:val="0"/>
          <w:sz w:val="20"/>
          <w:szCs w:val="20"/>
        </w:rPr>
      </w:pPr>
    </w:p>
    <w:p w14:paraId="220C085B" w14:textId="77777777" w:rsidR="00530813" w:rsidRDefault="00530813" w:rsidP="00866400">
      <w:pPr>
        <w:autoSpaceDE w:val="0"/>
        <w:autoSpaceDN w:val="0"/>
        <w:adjustRightInd w:val="0"/>
        <w:ind w:firstLine="192"/>
        <w:jc w:val="left"/>
        <w:rPr>
          <w:rFonts w:eastAsiaTheme="minorHAnsi" w:cs="UDShinGoPro-Light"/>
          <w:color w:val="000000" w:themeColor="text1"/>
          <w:kern w:val="0"/>
          <w:sz w:val="20"/>
          <w:szCs w:val="20"/>
        </w:rPr>
      </w:pPr>
    </w:p>
    <w:p w14:paraId="7255197D" w14:textId="77777777" w:rsidR="00530813" w:rsidRDefault="00530813" w:rsidP="00866400">
      <w:pPr>
        <w:autoSpaceDE w:val="0"/>
        <w:autoSpaceDN w:val="0"/>
        <w:adjustRightInd w:val="0"/>
        <w:ind w:firstLine="192"/>
        <w:jc w:val="left"/>
        <w:rPr>
          <w:rFonts w:eastAsiaTheme="minorHAnsi" w:cs="UDShinGoPro-Light"/>
          <w:color w:val="000000" w:themeColor="text1"/>
          <w:kern w:val="0"/>
          <w:sz w:val="20"/>
          <w:szCs w:val="20"/>
        </w:rPr>
      </w:pPr>
    </w:p>
    <w:p w14:paraId="6AF7E5AD" w14:textId="77777777" w:rsidR="00530813" w:rsidRDefault="00530813" w:rsidP="00866400">
      <w:pPr>
        <w:autoSpaceDE w:val="0"/>
        <w:autoSpaceDN w:val="0"/>
        <w:adjustRightInd w:val="0"/>
        <w:ind w:firstLine="192"/>
        <w:jc w:val="left"/>
        <w:rPr>
          <w:rFonts w:eastAsiaTheme="minorHAnsi" w:cs="UDShinGoPro-Light"/>
          <w:color w:val="000000" w:themeColor="text1"/>
          <w:kern w:val="0"/>
          <w:sz w:val="20"/>
          <w:szCs w:val="20"/>
        </w:rPr>
      </w:pPr>
    </w:p>
    <w:p w14:paraId="18BBE594" w14:textId="77777777" w:rsidR="00530813" w:rsidRPr="00115BA5" w:rsidRDefault="00530813" w:rsidP="00866400">
      <w:pPr>
        <w:autoSpaceDE w:val="0"/>
        <w:autoSpaceDN w:val="0"/>
        <w:adjustRightInd w:val="0"/>
        <w:ind w:firstLine="192"/>
        <w:jc w:val="left"/>
        <w:rPr>
          <w:rFonts w:eastAsiaTheme="minorHAnsi" w:cs="UDShinGoPro-Light"/>
          <w:color w:val="000000" w:themeColor="text1"/>
          <w:kern w:val="0"/>
          <w:sz w:val="20"/>
          <w:szCs w:val="20"/>
        </w:rPr>
      </w:pPr>
    </w:p>
    <w:p w14:paraId="56C007A4" w14:textId="1FF21065" w:rsidR="00900401" w:rsidRPr="00115BA5" w:rsidRDefault="00900401" w:rsidP="00866400">
      <w:pPr>
        <w:autoSpaceDE w:val="0"/>
        <w:autoSpaceDN w:val="0"/>
        <w:adjustRightInd w:val="0"/>
        <w:ind w:firstLine="192"/>
        <w:jc w:val="left"/>
        <w:rPr>
          <w:rFonts w:eastAsiaTheme="minorHAnsi" w:cs="UDShinGoPro-Light"/>
          <w:color w:val="000000" w:themeColor="text1"/>
          <w:kern w:val="0"/>
          <w:sz w:val="20"/>
          <w:szCs w:val="20"/>
        </w:rPr>
      </w:pPr>
    </w:p>
    <w:p w14:paraId="246BC929" w14:textId="77777777" w:rsidR="00900401" w:rsidRDefault="00900401" w:rsidP="00866400">
      <w:pPr>
        <w:autoSpaceDE w:val="0"/>
        <w:autoSpaceDN w:val="0"/>
        <w:adjustRightInd w:val="0"/>
        <w:ind w:firstLine="192"/>
        <w:jc w:val="left"/>
        <w:rPr>
          <w:rFonts w:eastAsiaTheme="minorHAnsi" w:cs="UDShinGoPro-Light"/>
          <w:color w:val="000000" w:themeColor="text1"/>
          <w:kern w:val="0"/>
          <w:sz w:val="20"/>
          <w:szCs w:val="20"/>
        </w:rPr>
      </w:pPr>
    </w:p>
    <w:p w14:paraId="266E13B2" w14:textId="77777777" w:rsidR="00FD5C2D" w:rsidRDefault="00FD5C2D" w:rsidP="00866400">
      <w:pPr>
        <w:autoSpaceDE w:val="0"/>
        <w:autoSpaceDN w:val="0"/>
        <w:adjustRightInd w:val="0"/>
        <w:ind w:firstLine="192"/>
        <w:jc w:val="left"/>
        <w:rPr>
          <w:rFonts w:eastAsiaTheme="minorHAnsi" w:cs="UDShinGoPro-Light"/>
          <w:color w:val="000000" w:themeColor="text1"/>
          <w:kern w:val="0"/>
          <w:sz w:val="20"/>
          <w:szCs w:val="20"/>
        </w:rPr>
      </w:pPr>
    </w:p>
    <w:p w14:paraId="6F3374D1" w14:textId="77777777" w:rsidR="00FD5C2D" w:rsidRPr="00115BA5" w:rsidRDefault="00FD5C2D" w:rsidP="00866400">
      <w:pPr>
        <w:autoSpaceDE w:val="0"/>
        <w:autoSpaceDN w:val="0"/>
        <w:adjustRightInd w:val="0"/>
        <w:ind w:firstLine="192"/>
        <w:jc w:val="left"/>
        <w:rPr>
          <w:rFonts w:eastAsiaTheme="minorHAnsi" w:cs="UDShinGoPro-Light"/>
          <w:color w:val="000000" w:themeColor="text1"/>
          <w:kern w:val="0"/>
          <w:sz w:val="20"/>
          <w:szCs w:val="20"/>
        </w:rPr>
      </w:pPr>
    </w:p>
    <w:p w14:paraId="4BE7B9E7" w14:textId="77777777" w:rsidR="00717963" w:rsidRPr="00115BA5" w:rsidRDefault="00717963" w:rsidP="00866400">
      <w:pPr>
        <w:autoSpaceDE w:val="0"/>
        <w:autoSpaceDN w:val="0"/>
        <w:adjustRightInd w:val="0"/>
        <w:ind w:firstLine="192"/>
        <w:jc w:val="left"/>
        <w:rPr>
          <w:rFonts w:eastAsiaTheme="minorHAnsi" w:cs="UDShinGoPro-Light"/>
          <w:color w:val="000000" w:themeColor="text1"/>
          <w:kern w:val="0"/>
          <w:sz w:val="20"/>
          <w:szCs w:val="20"/>
        </w:rPr>
      </w:pPr>
    </w:p>
    <w:p w14:paraId="6B0220A4" w14:textId="243CC8D6" w:rsidR="00866400" w:rsidRPr="00115BA5" w:rsidRDefault="00C4369E" w:rsidP="00866400">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26176" behindDoc="0" locked="0" layoutInCell="1" allowOverlap="1" wp14:anchorId="0CD444FA" wp14:editId="4AF16EA4">
                <wp:simplePos x="0" y="0"/>
                <wp:positionH relativeFrom="margin">
                  <wp:align>right</wp:align>
                </wp:positionH>
                <wp:positionV relativeFrom="paragraph">
                  <wp:posOffset>54187</wp:posOffset>
                </wp:positionV>
                <wp:extent cx="717550" cy="1404620"/>
                <wp:effectExtent l="0" t="0" r="25400" b="13970"/>
                <wp:wrapNone/>
                <wp:docPr id="2691580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5D80C6C8" w14:textId="77777777" w:rsidR="00C4369E" w:rsidRPr="009F1659" w:rsidRDefault="00C4369E" w:rsidP="00C4369E">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CD444FA" id="_x0000_s1040" type="#_x0000_t202" style="position:absolute;left:0;text-align:left;margin-left:5.3pt;margin-top:4.25pt;width:56.5pt;height:110.6pt;z-index:25182617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" filled="f">
                <v:textbox style="mso-fit-shape-to-text:t">
                  <w:txbxContent>
                    <w:p w14:paraId="5D80C6C8" w14:textId="77777777" w:rsidR="00C4369E" w:rsidRPr="009F1659" w:rsidRDefault="00C4369E" w:rsidP="00C4369E">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r w:rsidR="00866400" w:rsidRPr="00115BA5">
        <w:rPr>
          <w:rFonts w:hint="eastAsia"/>
          <w:b/>
          <w:color w:val="000000" w:themeColor="text1"/>
          <w:sz w:val="32"/>
          <w:bdr w:val="single" w:sz="4" w:space="0" w:color="auto"/>
        </w:rPr>
        <w:t>第</w:t>
      </w:r>
      <w:r w:rsidR="00866400" w:rsidRPr="00115BA5">
        <w:rPr>
          <w:b/>
          <w:color w:val="000000" w:themeColor="text1"/>
          <w:sz w:val="32"/>
          <w:bdr w:val="single" w:sz="4" w:space="0" w:color="auto"/>
        </w:rPr>
        <w:t xml:space="preserve">10講 </w:t>
      </w:r>
      <w:r w:rsidR="00CA6A4C" w:rsidRPr="00115BA5">
        <w:rPr>
          <w:rFonts w:hint="eastAsia"/>
          <w:b/>
          <w:color w:val="000000" w:themeColor="text1"/>
          <w:sz w:val="32"/>
          <w:bdr w:val="single" w:sz="4" w:space="0" w:color="auto"/>
        </w:rPr>
        <w:t>行政の</w:t>
      </w:r>
      <w:r w:rsidR="00866400" w:rsidRPr="00115BA5">
        <w:rPr>
          <w:rFonts w:hint="eastAsia"/>
          <w:b/>
          <w:color w:val="000000" w:themeColor="text1"/>
          <w:sz w:val="32"/>
          <w:bdr w:val="single" w:sz="4" w:space="0" w:color="auto"/>
        </w:rPr>
        <w:t>災害</w:t>
      </w:r>
      <w:r w:rsidR="00CA6A4C" w:rsidRPr="00115BA5">
        <w:rPr>
          <w:rFonts w:hint="eastAsia"/>
          <w:b/>
          <w:color w:val="000000" w:themeColor="text1"/>
          <w:sz w:val="32"/>
          <w:bdr w:val="single" w:sz="4" w:space="0" w:color="auto"/>
        </w:rPr>
        <w:t>救助・</w:t>
      </w:r>
      <w:r w:rsidR="00866400" w:rsidRPr="00115BA5">
        <w:rPr>
          <w:rFonts w:hint="eastAsia"/>
          <w:b/>
          <w:color w:val="000000" w:themeColor="text1"/>
          <w:sz w:val="32"/>
          <w:bdr w:val="single" w:sz="4" w:space="0" w:color="auto"/>
        </w:rPr>
        <w:t>応急対策</w:t>
      </w:r>
    </w:p>
    <w:p w14:paraId="4BAB2BC3" w14:textId="28677694" w:rsidR="00866400" w:rsidRPr="00115BA5" w:rsidRDefault="00866400" w:rsidP="00866400">
      <w:pPr>
        <w:ind w:firstLine="202"/>
        <w:rPr>
          <w:color w:val="000000" w:themeColor="text1"/>
        </w:rPr>
      </w:pPr>
    </w:p>
    <w:p w14:paraId="00BABF2C" w14:textId="77777777" w:rsidR="00866400" w:rsidRPr="00115BA5" w:rsidRDefault="00866400" w:rsidP="00866400">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■災害救助法の概要</w:t>
      </w:r>
    </w:p>
    <w:p w14:paraId="17449A9B" w14:textId="77777777" w:rsidR="00866400" w:rsidRPr="00115BA5" w:rsidRDefault="00866400" w:rsidP="00A878A3">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Pr="00115BA5">
        <w:rPr>
          <w:rFonts w:ascii="ＭＳ Ｐゴシック" w:eastAsia="ＭＳ Ｐゴシック" w:hAnsi="ＭＳ Ｐゴシック"/>
          <w:color w:val="000000" w:themeColor="text1"/>
        </w:rPr>
        <w:t>1）目的と実施体制</w:t>
      </w:r>
    </w:p>
    <w:p w14:paraId="12E9BA8F" w14:textId="4BF2CF4D" w:rsidR="00530813" w:rsidRDefault="00530813" w:rsidP="00530813">
      <w:pPr>
        <w:ind w:leftChars="100" w:left="202" w:firstLine="202"/>
        <w:rPr>
          <w:color w:val="000000" w:themeColor="text1"/>
        </w:rPr>
      </w:pPr>
      <w:r w:rsidRPr="00530813">
        <w:rPr>
          <w:color w:val="000000" w:themeColor="text1"/>
        </w:rPr>
        <w:t>災害救助法はその目的に、災害に際して、「国が地方公共団体、日本赤十字社その他の団体及び国 民の協力の下に、応急的に、必要な救助を行い、災害により被害を受け又は被害を受けるおそれのある者の</w:t>
      </w:r>
      <w:r w:rsidRPr="00530813">
        <w:rPr>
          <w:rFonts w:hint="eastAsia"/>
          <w:color w:val="000000" w:themeColor="text1"/>
          <w:bdr w:val="single" w:sz="4" w:space="0" w:color="auto"/>
        </w:rPr>
        <w:t>①</w:t>
      </w:r>
      <w:r w:rsidRPr="00C25252">
        <w:rPr>
          <w:color w:val="FFFFFF" w:themeColor="background1"/>
          <w:bdr w:val="single" w:sz="4" w:space="0" w:color="auto"/>
        </w:rPr>
        <w:t>保護</w:t>
      </w:r>
      <w:r w:rsidRPr="00530813">
        <w:rPr>
          <w:color w:val="000000" w:themeColor="text1"/>
        </w:rPr>
        <w:t>と</w:t>
      </w:r>
      <w:r w:rsidRPr="00530813">
        <w:rPr>
          <w:rFonts w:hint="eastAsia"/>
          <w:color w:val="000000" w:themeColor="text1"/>
          <w:bdr w:val="single" w:sz="4" w:space="0" w:color="auto"/>
        </w:rPr>
        <w:t>②</w:t>
      </w:r>
      <w:r w:rsidRPr="00C25252">
        <w:rPr>
          <w:color w:val="FFFFFF" w:themeColor="background1"/>
          <w:bdr w:val="single" w:sz="4" w:space="0" w:color="auto"/>
        </w:rPr>
        <w:t>社会の秩序の保全</w:t>
      </w:r>
      <w:r w:rsidRPr="00530813">
        <w:rPr>
          <w:color w:val="000000" w:themeColor="text1"/>
        </w:rPr>
        <w:t>を図ること」（第１条）を掲げており、その実施は</w:t>
      </w:r>
      <w:r w:rsidR="001038B5">
        <w:rPr>
          <w:rFonts w:hint="eastAsia"/>
          <w:color w:val="000000" w:themeColor="text1"/>
          <w:bdr w:val="single" w:sz="4" w:space="0" w:color="auto"/>
        </w:rPr>
        <w:t>③</w:t>
      </w:r>
      <w:r w:rsidRPr="00C25252">
        <w:rPr>
          <w:color w:val="FFFFFF" w:themeColor="background1"/>
          <w:bdr w:val="single" w:sz="4" w:space="0" w:color="auto"/>
        </w:rPr>
        <w:t>法定受託事務</w:t>
      </w:r>
      <w:r w:rsidRPr="00530813">
        <w:rPr>
          <w:color w:val="000000" w:themeColor="text1"/>
        </w:rPr>
        <w:t>として都道府県知事が行い、市町村長がこれを補助することになっている。2018 年６月には同法が改正され、2019 年４月から施行された。この改正によって、仮設住宅の供与や避難所運営などの権限を都道府県から政令市に移すこと（指定都市の中から指定）が可能となり、都道府県は指定した以外の市町村での救助活動に注力することができることとなった。</w:t>
      </w:r>
    </w:p>
    <w:p w14:paraId="7387C037" w14:textId="532A2567" w:rsidR="00866400" w:rsidRPr="00115BA5" w:rsidRDefault="00866400" w:rsidP="00530813">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Pr="00115BA5">
        <w:rPr>
          <w:rFonts w:ascii="ＭＳ Ｐゴシック" w:eastAsia="ＭＳ Ｐゴシック" w:hAnsi="ＭＳ Ｐゴシック"/>
          <w:color w:val="000000" w:themeColor="text1"/>
        </w:rPr>
        <w:t>2）法の適用基準（適用する災害の規模等）</w:t>
      </w:r>
    </w:p>
    <w:p w14:paraId="73002511" w14:textId="094FB9E0" w:rsidR="001038B5" w:rsidRDefault="001038B5" w:rsidP="001038B5">
      <w:pPr>
        <w:ind w:leftChars="100" w:left="202" w:firstLine="202"/>
        <w:rPr>
          <w:color w:val="000000" w:themeColor="text1"/>
        </w:rPr>
      </w:pPr>
      <w:r w:rsidRPr="001038B5">
        <w:rPr>
          <w:color w:val="000000" w:themeColor="text1"/>
        </w:rPr>
        <w:t>この法律を適用する災害の規模等に関しては施行令に定められており、その基準は、「市町村の人 口規模に応じた一定数以上の</w:t>
      </w:r>
      <w:r w:rsidRPr="001038B5">
        <w:rPr>
          <w:rFonts w:hint="eastAsia"/>
          <w:color w:val="000000" w:themeColor="text1"/>
          <w:bdr w:val="single" w:sz="4" w:space="0" w:color="auto"/>
        </w:rPr>
        <w:t>④</w:t>
      </w:r>
      <w:r w:rsidRPr="00C25252">
        <w:rPr>
          <w:color w:val="FFFFFF" w:themeColor="background1"/>
          <w:bdr w:val="single" w:sz="4" w:space="0" w:color="auto"/>
        </w:rPr>
        <w:t>住家の滅失</w:t>
      </w:r>
      <w:r w:rsidRPr="001038B5">
        <w:rPr>
          <w:color w:val="000000" w:themeColor="text1"/>
        </w:rPr>
        <w:t>がある場合」とされている。例えば、人口規模が 5,000 人 未満の町村の場合は、住家滅失数が 30 世帯を超えた場合に適用される（半壊・半焼世帯は２世帯を、床上浸水世帯は３世帯をもって、１世帯の滅失と算定する）</w:t>
      </w:r>
      <w:r>
        <w:rPr>
          <w:rFonts w:hint="eastAsia"/>
          <w:color w:val="000000" w:themeColor="text1"/>
        </w:rPr>
        <w:t>。</w:t>
      </w:r>
    </w:p>
    <w:p w14:paraId="650D2256" w14:textId="5910C270" w:rsidR="00866400" w:rsidRPr="00115BA5" w:rsidRDefault="00866400" w:rsidP="00A878A3">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Pr="00115BA5">
        <w:rPr>
          <w:rFonts w:ascii="ＭＳ Ｐゴシック" w:eastAsia="ＭＳ Ｐゴシック" w:hAnsi="ＭＳ Ｐゴシック"/>
          <w:color w:val="000000" w:themeColor="text1"/>
        </w:rPr>
        <w:t>3）救助の種類、程度、方法</w:t>
      </w:r>
      <w:r w:rsidR="00CA6A4C" w:rsidRPr="00115BA5">
        <w:rPr>
          <w:rFonts w:ascii="ＭＳ Ｐゴシック" w:eastAsia="ＭＳ Ｐゴシック" w:hAnsi="ＭＳ Ｐゴシック" w:hint="eastAsia"/>
          <w:color w:val="000000" w:themeColor="text1"/>
        </w:rPr>
        <w:t>及び</w:t>
      </w:r>
      <w:r w:rsidRPr="00115BA5">
        <w:rPr>
          <w:rFonts w:ascii="ＭＳ Ｐゴシック" w:eastAsia="ＭＳ Ｐゴシック" w:hAnsi="ＭＳ Ｐゴシック" w:hint="eastAsia"/>
          <w:color w:val="000000" w:themeColor="text1"/>
        </w:rPr>
        <w:t>期間</w:t>
      </w:r>
    </w:p>
    <w:p w14:paraId="43EB23D2" w14:textId="77777777" w:rsidR="00866400" w:rsidRPr="00115BA5" w:rsidRDefault="00866400" w:rsidP="005934AB">
      <w:pPr>
        <w:spacing w:line="276" w:lineRule="auto"/>
        <w:ind w:firstLineChars="200" w:firstLine="403"/>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一般基準</w:t>
      </w:r>
    </w:p>
    <w:p w14:paraId="6FC6C29A" w14:textId="471F67B9" w:rsidR="001038B5" w:rsidRDefault="001038B5" w:rsidP="005934AB">
      <w:pPr>
        <w:snapToGrid w:val="0"/>
        <w:ind w:leftChars="100" w:left="202" w:firstLine="202"/>
        <w:rPr>
          <w:color w:val="000000" w:themeColor="text1"/>
        </w:rPr>
      </w:pPr>
      <w:r w:rsidRPr="001038B5">
        <w:rPr>
          <w:color w:val="000000" w:themeColor="text1"/>
        </w:rPr>
        <w:t>救助の種類は災害救助法及び同法施行令で定められており、救助の程度、方法、期間は、内閣総理大臣が定める基準（施行令第３条２項）に従って、</w:t>
      </w:r>
      <w:r w:rsidRPr="001038B5">
        <w:rPr>
          <w:rFonts w:hint="eastAsia"/>
          <w:color w:val="000000" w:themeColor="text1"/>
          <w:bdr w:val="single" w:sz="4" w:space="0" w:color="auto"/>
        </w:rPr>
        <w:t>⑤</w:t>
      </w:r>
      <w:r w:rsidRPr="00C25252">
        <w:rPr>
          <w:color w:val="FFFFFF" w:themeColor="background1"/>
          <w:bdr w:val="single" w:sz="4" w:space="0" w:color="auto"/>
        </w:rPr>
        <w:t>都道府県知事と一部の指定都市市長</w:t>
      </w:r>
      <w:r w:rsidRPr="001038B5">
        <w:rPr>
          <w:color w:val="000000" w:themeColor="text1"/>
        </w:rPr>
        <w:t>が定めるところにより、</w:t>
      </w:r>
      <w:r w:rsidRPr="001038B5">
        <w:rPr>
          <w:rFonts w:hint="eastAsia"/>
          <w:color w:val="000000" w:themeColor="text1"/>
          <w:bdr w:val="single" w:sz="4" w:space="0" w:color="auto"/>
        </w:rPr>
        <w:t>⑥</w:t>
      </w:r>
      <w:r w:rsidRPr="00C25252">
        <w:rPr>
          <w:color w:val="FFFFFF" w:themeColor="background1"/>
          <w:bdr w:val="single" w:sz="4" w:space="0" w:color="auto"/>
        </w:rPr>
        <w:t>現物</w:t>
      </w:r>
      <w:r w:rsidRPr="001038B5">
        <w:rPr>
          <w:color w:val="000000" w:themeColor="text1"/>
        </w:rPr>
        <w:t>で行うことになっている。</w:t>
      </w:r>
    </w:p>
    <w:p w14:paraId="06C9597C" w14:textId="1C697375" w:rsidR="00866400" w:rsidRPr="00115BA5" w:rsidRDefault="007C0C0B" w:rsidP="005934AB">
      <w:pPr>
        <w:snapToGrid w:val="0"/>
        <w:ind w:leftChars="100" w:left="202" w:firstLine="202"/>
        <w:rPr>
          <w:color w:val="000000" w:themeColor="text1"/>
        </w:rPr>
      </w:pPr>
      <w:r w:rsidRPr="00115BA5">
        <w:rPr>
          <w:rFonts w:hint="eastAsia"/>
          <w:color w:val="000000" w:themeColor="text1"/>
        </w:rPr>
        <w:t>災</w:t>
      </w:r>
      <w:r w:rsidR="001038B5" w:rsidRPr="001038B5">
        <w:rPr>
          <w:color w:val="000000" w:themeColor="text1"/>
        </w:rPr>
        <w:t>災害救助法の一般基準による支援は、災害直後の</w:t>
      </w:r>
      <w:r w:rsidR="001038B5" w:rsidRPr="001038B5">
        <w:rPr>
          <w:rFonts w:hint="eastAsia"/>
          <w:color w:val="000000" w:themeColor="text1"/>
          <w:bdr w:val="single" w:sz="4" w:space="0" w:color="auto"/>
        </w:rPr>
        <w:t>⑦</w:t>
      </w:r>
      <w:r w:rsidR="001038B5" w:rsidRPr="00C25252">
        <w:rPr>
          <w:color w:val="FFFFFF" w:themeColor="background1"/>
          <w:bdr w:val="single" w:sz="4" w:space="0" w:color="auto"/>
        </w:rPr>
        <w:t>応急的な生活の救済</w:t>
      </w:r>
      <w:r w:rsidR="001038B5" w:rsidRPr="001038B5">
        <w:rPr>
          <w:color w:val="000000" w:themeColor="text1"/>
        </w:rPr>
        <w:t>を目的とする</w:t>
      </w:r>
      <w:r w:rsidR="001038B5" w:rsidRPr="001038B5">
        <w:rPr>
          <w:rFonts w:hint="eastAsia"/>
          <w:color w:val="000000" w:themeColor="text1"/>
          <w:bdr w:val="single" w:sz="4" w:space="0" w:color="auto"/>
        </w:rPr>
        <w:t>⑧</w:t>
      </w:r>
      <w:r w:rsidR="001038B5" w:rsidRPr="00C25252">
        <w:rPr>
          <w:color w:val="FFFFFF" w:themeColor="background1"/>
          <w:bdr w:val="single" w:sz="4" w:space="0" w:color="auto"/>
        </w:rPr>
        <w:t>現物給付</w:t>
      </w:r>
      <w:r w:rsidR="001038B5" w:rsidRPr="001038B5">
        <w:rPr>
          <w:color w:val="000000" w:themeColor="text1"/>
        </w:rPr>
        <w:t>である（第４条）ことから、炊き出しや弁当により内容の限られた食事が支給され、食事に制限のある被災者（災害時要配慮者等）が困った状態となる場合もある。</w:t>
      </w:r>
    </w:p>
    <w:p w14:paraId="430ECE4D" w14:textId="77777777" w:rsidR="007E5327" w:rsidRPr="00115BA5" w:rsidRDefault="007E5327" w:rsidP="007E5327">
      <w:pPr>
        <w:autoSpaceDE w:val="0"/>
        <w:autoSpaceDN w:val="0"/>
        <w:adjustRightInd w:val="0"/>
        <w:ind w:firstLine="202"/>
        <w:jc w:val="left"/>
        <w:rPr>
          <w:rFonts w:ascii="ＭＳ Ｐゴシック" w:eastAsia="ＭＳ Ｐゴシック" w:hAnsi="ＭＳ Ｐゴシック"/>
          <w:color w:val="000000" w:themeColor="text1"/>
          <w:szCs w:val="21"/>
        </w:rPr>
      </w:pPr>
    </w:p>
    <w:p w14:paraId="3A4EEE11" w14:textId="67870D1C" w:rsidR="007E5327" w:rsidRPr="00115BA5" w:rsidRDefault="007E5327" w:rsidP="007E5327">
      <w:pPr>
        <w:autoSpaceDE w:val="0"/>
        <w:autoSpaceDN w:val="0"/>
        <w:adjustRightInd w:val="0"/>
        <w:ind w:firstLine="202"/>
        <w:jc w:val="left"/>
        <w:rPr>
          <w:rFonts w:ascii="ＭＳ Ｐゴシック" w:eastAsia="ＭＳ Ｐゴシック" w:hAnsi="ＭＳ Ｐゴシック" w:cs="UDShinGoPro-Medium"/>
          <w:b/>
          <w:bCs/>
          <w:color w:val="000000" w:themeColor="text1"/>
          <w:kern w:val="0"/>
          <w:szCs w:val="21"/>
        </w:rPr>
      </w:pPr>
      <w:r w:rsidRPr="00115BA5">
        <w:rPr>
          <w:rFonts w:ascii="ＭＳ Ｐゴシック" w:eastAsia="ＭＳ Ｐゴシック" w:hAnsi="ＭＳ Ｐゴシック" w:hint="eastAsia"/>
          <w:b/>
          <w:bCs/>
          <w:color w:val="000000" w:themeColor="text1"/>
          <w:szCs w:val="21"/>
        </w:rPr>
        <w:t>■</w:t>
      </w:r>
      <w:r w:rsidRPr="00115BA5">
        <w:rPr>
          <w:rFonts w:ascii="ＭＳ Ｐゴシック" w:eastAsia="ＭＳ Ｐゴシック" w:hAnsi="ＭＳ Ｐゴシック" w:cs="UDShinGoPro-Medium" w:hint="eastAsia"/>
          <w:b/>
          <w:bCs/>
          <w:color w:val="000000" w:themeColor="text1"/>
          <w:kern w:val="0"/>
          <w:szCs w:val="21"/>
        </w:rPr>
        <w:t>応急仮設住宅</w:t>
      </w:r>
    </w:p>
    <w:p w14:paraId="763BFCD6" w14:textId="590767DA" w:rsidR="007E5327" w:rsidRPr="00115BA5" w:rsidRDefault="001038B5" w:rsidP="005934AB">
      <w:pPr>
        <w:autoSpaceDE w:val="0"/>
        <w:autoSpaceDN w:val="0"/>
        <w:adjustRightInd w:val="0"/>
        <w:ind w:leftChars="100" w:left="202" w:firstLine="192"/>
        <w:jc w:val="left"/>
        <w:rPr>
          <w:rFonts w:eastAsiaTheme="minorHAnsi" w:cs="UDShinGoPro-Light"/>
          <w:color w:val="000000" w:themeColor="text1"/>
          <w:kern w:val="0"/>
          <w:szCs w:val="21"/>
        </w:rPr>
      </w:pPr>
      <w:r w:rsidRPr="001038B5">
        <w:rPr>
          <w:rFonts w:eastAsiaTheme="minorHAnsi" w:cs="UDShinGoPro-Light"/>
          <w:color w:val="000000" w:themeColor="text1"/>
          <w:kern w:val="0"/>
          <w:sz w:val="20"/>
          <w:szCs w:val="20"/>
        </w:rPr>
        <w:t>応急仮設住宅は、内閣府が所管する災害救助法に基づいて「</w:t>
      </w:r>
      <w:r w:rsidRPr="001038B5">
        <w:rPr>
          <w:rFonts w:eastAsiaTheme="minorHAnsi" w:cs="UDShinGoPro-Light" w:hint="eastAsia"/>
          <w:color w:val="000000" w:themeColor="text1"/>
          <w:kern w:val="0"/>
          <w:sz w:val="20"/>
          <w:szCs w:val="20"/>
          <w:bdr w:val="single" w:sz="4" w:space="0" w:color="auto"/>
        </w:rPr>
        <w:t>⑨</w:t>
      </w:r>
      <w:r w:rsidRPr="00C25252">
        <w:rPr>
          <w:rFonts w:eastAsiaTheme="minorHAnsi" w:cs="UDShinGoPro-Light"/>
          <w:color w:val="FFFFFF" w:themeColor="background1"/>
          <w:kern w:val="0"/>
          <w:sz w:val="20"/>
          <w:szCs w:val="20"/>
          <w:bdr w:val="single" w:sz="4" w:space="0" w:color="auto"/>
        </w:rPr>
        <w:t>住家が全壊、全焼又は流失した者</w:t>
      </w:r>
      <w:r w:rsidRPr="001038B5">
        <w:rPr>
          <w:rFonts w:eastAsiaTheme="minorHAnsi" w:cs="UDShinGoPro-Light"/>
          <w:color w:val="000000" w:themeColor="text1"/>
          <w:kern w:val="0"/>
          <w:sz w:val="20"/>
          <w:szCs w:val="20"/>
        </w:rPr>
        <w:t>であって、自らの資力では住宅を確保できない者」を対象に供与するものとされているが、実際には、災害で住宅に困窮している者に対しては、所得要件を課していない。住宅の規模は応急救助の趣旨を踏まえて、地方公共団体が地域の実情、世帯構成等に応じて設定（単身用 6 坪、小家族用 9 坪、大家族用 12 坪を参考にする）し、費用の限度額は建設型で一戸当たり（平均で）677 万 5,000 円以内、借上型は地域の実情に応じた額とされている。着工時期は建設型で災害発生の日から 20 日以内、借上型は「災害発生の日から速やかに」とされ、使用期限はいずれも完成の日から</w:t>
      </w:r>
      <w:r w:rsidRPr="001038B5">
        <w:rPr>
          <w:rFonts w:eastAsiaTheme="minorHAnsi" w:cs="UDShinGoPro-Light" w:hint="eastAsia"/>
          <w:color w:val="000000" w:themeColor="text1"/>
          <w:kern w:val="0"/>
          <w:sz w:val="20"/>
          <w:szCs w:val="20"/>
          <w:bdr w:val="single" w:sz="4" w:space="0" w:color="auto"/>
        </w:rPr>
        <w:t>⑩</w:t>
      </w:r>
      <w:r w:rsidRPr="00C25252">
        <w:rPr>
          <w:rFonts w:eastAsiaTheme="minorHAnsi" w:cs="UDShinGoPro-Light"/>
          <w:color w:val="FFFFFF" w:themeColor="background1"/>
          <w:kern w:val="0"/>
          <w:sz w:val="20"/>
          <w:szCs w:val="20"/>
          <w:bdr w:val="single" w:sz="4" w:space="0" w:color="auto"/>
        </w:rPr>
        <w:t>最長２年</w:t>
      </w:r>
      <w:r w:rsidRPr="001038B5">
        <w:rPr>
          <w:rFonts w:eastAsiaTheme="minorHAnsi" w:cs="UDShinGoPro-Light"/>
          <w:color w:val="000000" w:themeColor="text1"/>
          <w:kern w:val="0"/>
          <w:sz w:val="20"/>
          <w:szCs w:val="20"/>
        </w:rPr>
        <w:t>となっている。</w:t>
      </w:r>
    </w:p>
    <w:p w14:paraId="757A9E92" w14:textId="5391E356" w:rsidR="00866400" w:rsidRPr="00115BA5" w:rsidRDefault="00664F91" w:rsidP="005934AB">
      <w:pPr>
        <w:ind w:leftChars="100" w:left="202" w:firstLine="202"/>
        <w:rPr>
          <w:rFonts w:eastAsiaTheme="minorHAnsi" w:cs="UDShinGoPro-Light"/>
          <w:color w:val="000000" w:themeColor="text1"/>
          <w:kern w:val="0"/>
          <w:szCs w:val="21"/>
        </w:rPr>
      </w:pPr>
      <w:r w:rsidRPr="00664F91">
        <w:rPr>
          <w:rFonts w:eastAsiaTheme="minorHAnsi" w:cs="UDShinGoPro-Light"/>
          <w:color w:val="000000" w:themeColor="text1"/>
          <w:kern w:val="0"/>
          <w:szCs w:val="21"/>
        </w:rPr>
        <w:t>個人が自力でつくる仮設住宅は「自力仮設住宅」と呼ばれている。自力仮設住宅は応急仮設住宅と違い、法的な担保はない。阪神・淡路大震災では神戸市内に約 5,000 棟が建設され、東日本大震災の被災地でも、相当数建設されたと推定されるが、詳細は明らかになっていない。</w:t>
      </w:r>
    </w:p>
    <w:p w14:paraId="06E8ECEB" w14:textId="305D7EB6" w:rsidR="007E5327" w:rsidRPr="00115BA5" w:rsidRDefault="007E5327" w:rsidP="007E5327">
      <w:pPr>
        <w:ind w:firstLine="202"/>
        <w:rPr>
          <w:rFonts w:eastAsiaTheme="minorHAnsi"/>
          <w:color w:val="000000" w:themeColor="text1"/>
          <w:szCs w:val="21"/>
        </w:rPr>
      </w:pPr>
    </w:p>
    <w:p w14:paraId="7C222D8A" w14:textId="77777777" w:rsidR="00866400" w:rsidRPr="00115BA5" w:rsidRDefault="00866400" w:rsidP="00866400">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■災害弔慰金法</w:t>
      </w:r>
    </w:p>
    <w:p w14:paraId="4639F38E" w14:textId="6F16C655" w:rsidR="00866400" w:rsidRPr="00115BA5" w:rsidRDefault="00664F91" w:rsidP="005934AB">
      <w:pPr>
        <w:snapToGrid w:val="0"/>
        <w:ind w:leftChars="100" w:left="202" w:firstLine="202"/>
        <w:rPr>
          <w:color w:val="000000" w:themeColor="text1"/>
          <w:szCs w:val="21"/>
        </w:rPr>
      </w:pPr>
      <w:r w:rsidRPr="00664F91">
        <w:rPr>
          <w:color w:val="000000" w:themeColor="text1"/>
        </w:rPr>
        <w:t>災害弔慰金法（1973 年）は、台風や地震、豪雪などの自然災害によって</w:t>
      </w:r>
      <w:r w:rsidRPr="00664F91">
        <w:rPr>
          <w:rFonts w:hint="eastAsia"/>
          <w:color w:val="000000" w:themeColor="text1"/>
          <w:bdr w:val="single" w:sz="4" w:space="0" w:color="auto"/>
        </w:rPr>
        <w:t>⑪</w:t>
      </w:r>
      <w:r w:rsidRPr="00C25252">
        <w:rPr>
          <w:color w:val="FFFFFF" w:themeColor="background1"/>
          <w:bdr w:val="single" w:sz="4" w:space="0" w:color="auto"/>
        </w:rPr>
        <w:t>亡くなった人の遺族</w:t>
      </w:r>
      <w:r w:rsidRPr="00664F91">
        <w:rPr>
          <w:color w:val="000000" w:themeColor="text1"/>
        </w:rPr>
        <w:t>に対する弔慰金の支給やその災害によって一定程度の障害が残った人に対する障害見舞金の支給、さらには住居などに被害を受けた人に対する災害援護資金の貸付を定めたものである。残された遺</w:t>
      </w:r>
      <w:r w:rsidRPr="00664F91">
        <w:rPr>
          <w:color w:val="000000" w:themeColor="text1"/>
        </w:rPr>
        <w:lastRenderedPageBreak/>
        <w:t>族に対し国が弔慰するものであり、</w:t>
      </w:r>
      <w:r w:rsidRPr="00664F91">
        <w:rPr>
          <w:rFonts w:hint="eastAsia"/>
          <w:color w:val="000000" w:themeColor="text1"/>
          <w:bdr w:val="single" w:sz="4" w:space="0" w:color="auto"/>
        </w:rPr>
        <w:t>⑫</w:t>
      </w:r>
      <w:r w:rsidRPr="00C25252">
        <w:rPr>
          <w:color w:val="FFFFFF" w:themeColor="background1"/>
          <w:bdr w:val="single" w:sz="4" w:space="0" w:color="auto"/>
        </w:rPr>
        <w:t>現金</w:t>
      </w:r>
      <w:r w:rsidRPr="00664F91">
        <w:rPr>
          <w:color w:val="000000" w:themeColor="text1"/>
        </w:rPr>
        <w:t>が給付される。なお、これらの事務の実施主体は市町村である。</w:t>
      </w:r>
    </w:p>
    <w:p w14:paraId="50467D4F" w14:textId="77777777" w:rsidR="00DF1F28" w:rsidRPr="00115BA5" w:rsidRDefault="00DF1F28" w:rsidP="005934AB">
      <w:pPr>
        <w:snapToGrid w:val="0"/>
        <w:ind w:leftChars="100" w:left="202" w:firstLine="202"/>
        <w:rPr>
          <w:color w:val="000000" w:themeColor="text1"/>
        </w:rPr>
      </w:pPr>
    </w:p>
    <w:p w14:paraId="38416222" w14:textId="457A6C4D" w:rsidR="00866400" w:rsidRPr="00115BA5" w:rsidRDefault="00CA6A4C" w:rsidP="00866400">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00866400" w:rsidRPr="00115BA5">
        <w:rPr>
          <w:rFonts w:ascii="ＭＳ Ｐゴシック" w:eastAsia="ＭＳ Ｐゴシック" w:hAnsi="ＭＳ Ｐゴシック" w:hint="eastAsia"/>
          <w:b/>
          <w:bCs/>
          <w:color w:val="000000" w:themeColor="text1"/>
        </w:rPr>
        <w:t>災害弔慰金</w:t>
      </w:r>
      <w:r w:rsidRPr="00115BA5">
        <w:rPr>
          <w:rFonts w:ascii="ＭＳ Ｐゴシック" w:eastAsia="ＭＳ Ｐゴシック" w:hAnsi="ＭＳ Ｐゴシック" w:hint="eastAsia"/>
          <w:b/>
          <w:bCs/>
          <w:color w:val="000000" w:themeColor="text1"/>
        </w:rPr>
        <w:t>及び</w:t>
      </w:r>
      <w:r w:rsidR="00866400" w:rsidRPr="00115BA5">
        <w:rPr>
          <w:rFonts w:ascii="ＭＳ Ｐゴシック" w:eastAsia="ＭＳ Ｐゴシック" w:hAnsi="ＭＳ Ｐゴシック" w:hint="eastAsia"/>
          <w:b/>
          <w:bCs/>
          <w:color w:val="000000" w:themeColor="text1"/>
        </w:rPr>
        <w:t>災害障害見舞金の支給</w:t>
      </w:r>
    </w:p>
    <w:p w14:paraId="675D87AD" w14:textId="77777777" w:rsidR="00664F91" w:rsidRDefault="00664F91" w:rsidP="00664F91">
      <w:pPr>
        <w:pStyle w:val="ad"/>
        <w:ind w:leftChars="0" w:left="360" w:firstLineChars="0" w:firstLine="0"/>
        <w:rPr>
          <w:color w:val="000000" w:themeColor="text1"/>
        </w:rPr>
      </w:pPr>
      <w:r w:rsidRPr="00664F91">
        <w:rPr>
          <w:color w:val="000000" w:themeColor="text1"/>
        </w:rPr>
        <w:t>次の災害（規模等）に遭遇し、一定の要件を充足する対象者には、規定の弔慰金または見舞金が</w:t>
      </w:r>
    </w:p>
    <w:p w14:paraId="766D0F03" w14:textId="0A2AF0B6" w:rsidR="00664F91" w:rsidRPr="00664F91" w:rsidRDefault="00664F91" w:rsidP="00664F91">
      <w:pPr>
        <w:ind w:firstLine="202"/>
        <w:rPr>
          <w:color w:val="000000" w:themeColor="text1"/>
        </w:rPr>
      </w:pPr>
      <w:r w:rsidRPr="00664F91">
        <w:rPr>
          <w:color w:val="000000" w:themeColor="text1"/>
        </w:rPr>
        <w:t>支給される。これらの支給金に対する費用負担は国２、都道府県１、市町村１の割合となっている。</w:t>
      </w:r>
    </w:p>
    <w:p w14:paraId="1FA3B2DA" w14:textId="13F5052D" w:rsidR="00664F91" w:rsidRDefault="00664F91" w:rsidP="00664F91">
      <w:pPr>
        <w:pStyle w:val="ad"/>
        <w:ind w:leftChars="0" w:left="360" w:firstLineChars="0" w:firstLine="0"/>
        <w:rPr>
          <w:color w:val="000000" w:themeColor="text1"/>
        </w:rPr>
      </w:pPr>
      <w:r w:rsidRPr="00664F91">
        <w:rPr>
          <w:color w:val="000000" w:themeColor="text1"/>
        </w:rPr>
        <w:t xml:space="preserve"> ①　１市町村において</w:t>
      </w:r>
      <w:r w:rsidR="00090CD2">
        <w:rPr>
          <w:rFonts w:hint="eastAsia"/>
          <w:color w:val="000000" w:themeColor="text1"/>
          <w:bdr w:val="single" w:sz="4" w:space="0" w:color="auto"/>
        </w:rPr>
        <w:t>⑬</w:t>
      </w:r>
      <w:r w:rsidRPr="00C25252">
        <w:rPr>
          <w:color w:val="FFFFFF" w:themeColor="background1"/>
          <w:bdr w:val="single" w:sz="4" w:space="0" w:color="auto"/>
        </w:rPr>
        <w:t>住居が５世帯以上滅失</w:t>
      </w:r>
      <w:r w:rsidRPr="00664F91">
        <w:rPr>
          <w:color w:val="000000" w:themeColor="text1"/>
        </w:rPr>
        <w:t xml:space="preserve">した災害 </w:t>
      </w:r>
    </w:p>
    <w:p w14:paraId="3B7FE6DE" w14:textId="77777777" w:rsidR="00664F91" w:rsidRDefault="00664F91" w:rsidP="00664F91">
      <w:pPr>
        <w:pStyle w:val="ad"/>
        <w:ind w:leftChars="0" w:left="360" w:firstLineChars="50" w:firstLine="101"/>
        <w:rPr>
          <w:color w:val="000000" w:themeColor="text1"/>
        </w:rPr>
      </w:pPr>
      <w:r w:rsidRPr="00664F91">
        <w:rPr>
          <w:color w:val="000000" w:themeColor="text1"/>
        </w:rPr>
        <w:t xml:space="preserve">②　都道府県内において住居が５世帯以上滅失した市町村が３以上ある場合の災害 </w:t>
      </w:r>
    </w:p>
    <w:p w14:paraId="0E1B90CA" w14:textId="77777777" w:rsidR="00664F91" w:rsidRDefault="00664F91" w:rsidP="00664F91">
      <w:pPr>
        <w:pStyle w:val="ad"/>
        <w:ind w:leftChars="0" w:left="360" w:firstLineChars="50" w:firstLine="101"/>
        <w:rPr>
          <w:color w:val="000000" w:themeColor="text1"/>
        </w:rPr>
      </w:pPr>
      <w:r w:rsidRPr="00664F91">
        <w:rPr>
          <w:color w:val="000000" w:themeColor="text1"/>
        </w:rPr>
        <w:t xml:space="preserve">③　都道府県内において災害救助法が適用された市町村が１以上ある場合の災害 </w:t>
      </w:r>
    </w:p>
    <w:p w14:paraId="375D13CB" w14:textId="77777777" w:rsidR="00664F91" w:rsidRDefault="00664F91" w:rsidP="00664F91">
      <w:pPr>
        <w:pStyle w:val="ad"/>
        <w:ind w:leftChars="0" w:left="360" w:firstLineChars="50" w:firstLine="101"/>
        <w:rPr>
          <w:color w:val="000000" w:themeColor="text1"/>
        </w:rPr>
      </w:pPr>
      <w:r w:rsidRPr="00664F91">
        <w:rPr>
          <w:color w:val="000000" w:themeColor="text1"/>
        </w:rPr>
        <w:t xml:space="preserve">④　災害救助法が適用された市町村をその区域内に含む都道府県が２以上ある場合の災害 </w:t>
      </w:r>
    </w:p>
    <w:p w14:paraId="3476A3BC" w14:textId="660AB76F" w:rsidR="00664F91" w:rsidRDefault="00664F91" w:rsidP="00090CD2">
      <w:pPr>
        <w:pStyle w:val="ad"/>
        <w:ind w:leftChars="200" w:left="403" w:firstLineChars="0" w:firstLine="0"/>
        <w:rPr>
          <w:color w:val="000000" w:themeColor="text1"/>
        </w:rPr>
      </w:pPr>
      <w:r w:rsidRPr="00664F91">
        <w:rPr>
          <w:color w:val="000000" w:themeColor="text1"/>
        </w:rPr>
        <w:t xml:space="preserve">災害弔慰金において、受給対象となる遺族は、配偶者、子、父母、孫、祖父母、兄弟姉妹（死亡当時、同居または、生計を共にしていた者に限る）で、その支給額は、生計維持者が死亡した場合 </w:t>
      </w:r>
      <w:r w:rsidR="00090CD2" w:rsidRPr="00090CD2">
        <w:rPr>
          <w:rFonts w:hint="eastAsia"/>
          <w:color w:val="000000" w:themeColor="text1"/>
          <w:bdr w:val="single" w:sz="4" w:space="0" w:color="auto"/>
        </w:rPr>
        <w:t>⑭</w:t>
      </w:r>
      <w:r w:rsidRPr="00C25252">
        <w:rPr>
          <w:color w:val="FFFFFF" w:themeColor="background1"/>
          <w:bdr w:val="single" w:sz="4" w:space="0" w:color="auto"/>
        </w:rPr>
        <w:t>500</w:t>
      </w:r>
      <w:r w:rsidRPr="00664F91">
        <w:rPr>
          <w:color w:val="000000" w:themeColor="text1"/>
        </w:rPr>
        <w:t xml:space="preserve"> 万円、その他の人が死亡した場合 </w:t>
      </w:r>
      <w:r w:rsidR="00090CD2" w:rsidRPr="00090CD2">
        <w:rPr>
          <w:rFonts w:hint="eastAsia"/>
          <w:color w:val="000000" w:themeColor="text1"/>
          <w:bdr w:val="single" w:sz="4" w:space="0" w:color="auto"/>
        </w:rPr>
        <w:t>⑮</w:t>
      </w:r>
      <w:r w:rsidRPr="00C25252">
        <w:rPr>
          <w:color w:val="FFFFFF" w:themeColor="background1"/>
          <w:bdr w:val="single" w:sz="4" w:space="0" w:color="auto"/>
        </w:rPr>
        <w:t>250</w:t>
      </w:r>
      <w:r w:rsidRPr="00664F91">
        <w:rPr>
          <w:color w:val="000000" w:themeColor="text1"/>
        </w:rPr>
        <w:t xml:space="preserve"> 万円となっている。</w:t>
      </w:r>
    </w:p>
    <w:p w14:paraId="750BF885" w14:textId="56CA59C4" w:rsidR="00664F91" w:rsidRPr="00664F91" w:rsidRDefault="00664F91" w:rsidP="003F3F1A">
      <w:pPr>
        <w:ind w:leftChars="200" w:left="403" w:firstLineChars="0" w:firstLine="0"/>
        <w:rPr>
          <w:color w:val="000000" w:themeColor="text1"/>
        </w:rPr>
      </w:pPr>
      <w:r w:rsidRPr="00664F91">
        <w:rPr>
          <w:color w:val="000000" w:themeColor="text1"/>
        </w:rPr>
        <w:t xml:space="preserve">また、災害障害見舞金において受給対象となる人は重度の障害（両眼失明、要常時介護、両上肢ひじ関節以上切断等）を受けた人で、支給額は生計維持者 250 万円、その他 125 万円となっている。このほか、貸付制度として災害援護資金がある。 </w:t>
      </w:r>
    </w:p>
    <w:p w14:paraId="1A4597F8" w14:textId="77777777" w:rsidR="00664F91" w:rsidRDefault="00664F91" w:rsidP="00664F91">
      <w:pPr>
        <w:pStyle w:val="ad"/>
        <w:ind w:leftChars="0" w:left="360" w:firstLineChars="50" w:firstLine="101"/>
        <w:rPr>
          <w:color w:val="000000" w:themeColor="text1"/>
        </w:rPr>
      </w:pPr>
      <w:r w:rsidRPr="00664F91">
        <w:rPr>
          <w:color w:val="000000" w:themeColor="text1"/>
        </w:rPr>
        <w:t xml:space="preserve">①　対象となる災害：都道府県内で災害救助法が適用された市町村が１以上ある災害 </w:t>
      </w:r>
    </w:p>
    <w:p w14:paraId="0D072C65" w14:textId="77777777" w:rsidR="00664F91" w:rsidRDefault="00664F91" w:rsidP="00664F91">
      <w:pPr>
        <w:pStyle w:val="ad"/>
        <w:ind w:leftChars="0" w:left="360" w:firstLineChars="50" w:firstLine="101"/>
        <w:rPr>
          <w:color w:val="000000" w:themeColor="text1"/>
        </w:rPr>
      </w:pPr>
      <w:r w:rsidRPr="00664F91">
        <w:rPr>
          <w:color w:val="000000" w:themeColor="text1"/>
        </w:rPr>
        <w:t xml:space="preserve">②　受給対象となる人：①により負傷または住居、家財に被害を受けた人（所得制限あり） </w:t>
      </w:r>
    </w:p>
    <w:p w14:paraId="51BE1B52" w14:textId="7AE3B798" w:rsidR="00866400" w:rsidRPr="00115BA5" w:rsidRDefault="00664F91" w:rsidP="00664F91">
      <w:pPr>
        <w:pStyle w:val="ad"/>
        <w:ind w:leftChars="0" w:left="360" w:firstLineChars="50" w:firstLine="101"/>
        <w:rPr>
          <w:color w:val="000000" w:themeColor="text1"/>
        </w:rPr>
      </w:pPr>
      <w:r w:rsidRPr="00664F91">
        <w:rPr>
          <w:color w:val="000000" w:themeColor="text1"/>
        </w:rPr>
        <w:t>③　貸付限度額：350 万円</w:t>
      </w:r>
    </w:p>
    <w:p w14:paraId="75686D3A" w14:textId="77777777" w:rsidR="00664F91" w:rsidRDefault="00664F91" w:rsidP="00866400">
      <w:pPr>
        <w:ind w:firstLine="202"/>
        <w:rPr>
          <w:rFonts w:ascii="ＭＳ Ｐゴシック" w:eastAsia="ＭＳ Ｐゴシック" w:hAnsi="ＭＳ Ｐゴシック"/>
          <w:b/>
          <w:bCs/>
          <w:color w:val="000000" w:themeColor="text1"/>
        </w:rPr>
      </w:pPr>
    </w:p>
    <w:p w14:paraId="052AEA17" w14:textId="4674442E" w:rsidR="00866400" w:rsidRPr="00115BA5" w:rsidRDefault="00866400" w:rsidP="00866400">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■義援金・救援物資</w:t>
      </w:r>
    </w:p>
    <w:p w14:paraId="074CC11B" w14:textId="3375EBC8" w:rsidR="00664F91" w:rsidRDefault="00664F91" w:rsidP="00664F91">
      <w:pPr>
        <w:snapToGrid w:val="0"/>
        <w:ind w:leftChars="100" w:left="202" w:firstLine="202"/>
        <w:rPr>
          <w:color w:val="000000" w:themeColor="text1"/>
        </w:rPr>
      </w:pPr>
      <w:r w:rsidRPr="00664F91">
        <w:rPr>
          <w:color w:val="000000" w:themeColor="text1"/>
        </w:rPr>
        <w:t xml:space="preserve">義援金は大きな被害が出た自然災害や事故に際し、被災者やその家族のために募集された善意の寄付であり、原則公的な受け付け機関により処理される。その受け入れや配分の具体的内容については、厚生労働省の防災業務計画や地方自治体の地域防災計画に定められている。 </w:t>
      </w:r>
    </w:p>
    <w:p w14:paraId="02BAB9C7" w14:textId="30B1F13C" w:rsidR="00664F91" w:rsidRDefault="00664F91" w:rsidP="00664F91">
      <w:pPr>
        <w:snapToGrid w:val="0"/>
        <w:ind w:leftChars="200" w:left="403" w:firstLineChars="0" w:firstLine="0"/>
        <w:rPr>
          <w:color w:val="000000" w:themeColor="text1"/>
        </w:rPr>
      </w:pPr>
      <w:r w:rsidRPr="00664F91">
        <w:rPr>
          <w:color w:val="000000" w:themeColor="text1"/>
        </w:rPr>
        <w:t>①　義援金は、日本赤十字社と共同募金会が中心となって受け付け、その配分は、</w:t>
      </w:r>
      <w:r w:rsidR="00090CD2" w:rsidRPr="00090CD2">
        <w:rPr>
          <w:rFonts w:hint="eastAsia"/>
          <w:color w:val="000000" w:themeColor="text1"/>
          <w:bdr w:val="single" w:sz="4" w:space="0" w:color="auto"/>
        </w:rPr>
        <w:t>⑯</w:t>
      </w:r>
      <w:r w:rsidRPr="00C25252">
        <w:rPr>
          <w:color w:val="FFFFFF" w:themeColor="background1"/>
          <w:bdr w:val="single" w:sz="4" w:space="0" w:color="auto"/>
        </w:rPr>
        <w:t>配分委員会</w:t>
      </w:r>
      <w:r w:rsidRPr="00664F91">
        <w:rPr>
          <w:color w:val="000000" w:themeColor="text1"/>
        </w:rPr>
        <w:t xml:space="preserve">が決定し、給付する。 </w:t>
      </w:r>
    </w:p>
    <w:p w14:paraId="4FF82453" w14:textId="0F892974" w:rsidR="00664F91" w:rsidRDefault="00664F91" w:rsidP="00664F91">
      <w:pPr>
        <w:snapToGrid w:val="0"/>
        <w:ind w:leftChars="200" w:left="403" w:firstLineChars="0" w:firstLine="0"/>
        <w:rPr>
          <w:color w:val="000000" w:themeColor="text1"/>
        </w:rPr>
      </w:pPr>
      <w:r w:rsidRPr="00664F91">
        <w:rPr>
          <w:color w:val="000000" w:themeColor="text1"/>
        </w:rPr>
        <w:t xml:space="preserve">②　被災都道府県・市町村は、義援金について、支援関係団体で構成する募集（配分）委員会を組織し、義援金総額、被災状況などを考慮した分配基準を定めるとともに、報道機関などの協力を得て、適切かつ速やかな配分を行う。 </w:t>
      </w:r>
    </w:p>
    <w:p w14:paraId="33DAC261" w14:textId="0B795BC7" w:rsidR="00866400" w:rsidRDefault="00664F91" w:rsidP="00090CD2">
      <w:pPr>
        <w:snapToGrid w:val="0"/>
        <w:ind w:leftChars="200" w:left="403" w:firstLineChars="0" w:firstLine="0"/>
        <w:rPr>
          <w:color w:val="000000" w:themeColor="text1"/>
        </w:rPr>
      </w:pPr>
      <w:r w:rsidRPr="00664F91">
        <w:rPr>
          <w:color w:val="000000" w:themeColor="text1"/>
        </w:rPr>
        <w:t>③　厚生労働省社会・援護局は、義援金の募集・配分に関し、助言などの必要な支援を行う。なお、義援金については</w:t>
      </w:r>
      <w:r w:rsidR="00090CD2" w:rsidRPr="00090CD2">
        <w:rPr>
          <w:rFonts w:hint="eastAsia"/>
          <w:color w:val="000000" w:themeColor="text1"/>
          <w:bdr w:val="single" w:sz="4" w:space="0" w:color="auto"/>
        </w:rPr>
        <w:t>⑰</w:t>
      </w:r>
      <w:r w:rsidRPr="00C25252">
        <w:rPr>
          <w:color w:val="FFFFFF" w:themeColor="background1"/>
          <w:bdr w:val="single" w:sz="4" w:space="0" w:color="auto"/>
        </w:rPr>
        <w:t>税制上の優遇</w:t>
      </w:r>
      <w:r w:rsidRPr="00664F91">
        <w:rPr>
          <w:color w:val="000000" w:themeColor="text1"/>
        </w:rPr>
        <w:t>制度があり、これは税関係法の適用を受ける。</w:t>
      </w:r>
    </w:p>
    <w:p w14:paraId="38A1E3A2" w14:textId="6835AED3" w:rsidR="00090CD2" w:rsidRPr="00090CD2" w:rsidRDefault="00090CD2" w:rsidP="00090CD2">
      <w:pPr>
        <w:snapToGrid w:val="0"/>
        <w:ind w:leftChars="200" w:left="403" w:firstLineChars="0" w:firstLine="0"/>
        <w:rPr>
          <w:color w:val="000000" w:themeColor="text1"/>
        </w:rPr>
      </w:pPr>
      <w:r w:rsidRPr="00090CD2">
        <w:rPr>
          <w:color w:val="000000" w:themeColor="text1"/>
        </w:rPr>
        <w:t>④　被災都道府県・市町村は、国民、企業からの救援物資について、被災者が必要とする物資の内容を把握し、報道機関などを通じて迅速に公表することにより受け入れの調整に努める。</w:t>
      </w:r>
    </w:p>
    <w:p w14:paraId="0F3E7B05" w14:textId="0499A789" w:rsidR="00866400" w:rsidRPr="00115BA5" w:rsidRDefault="00866400" w:rsidP="00CA6A4C">
      <w:pPr>
        <w:ind w:firstLine="202"/>
        <w:jc w:val="left"/>
        <w:rPr>
          <w:color w:val="000000" w:themeColor="text1"/>
        </w:rPr>
      </w:pPr>
      <w:r w:rsidRPr="00115BA5">
        <w:rPr>
          <w:color w:val="000000" w:themeColor="text1"/>
        </w:rPr>
        <w:br w:type="page"/>
      </w:r>
    </w:p>
    <w:p w14:paraId="2E9FB081" w14:textId="19E313F6" w:rsidR="00CA6A4C" w:rsidRPr="00115BA5" w:rsidRDefault="00F17546" w:rsidP="00CA6A4C">
      <w:pPr>
        <w:ind w:firstLine="202"/>
        <w:jc w:val="center"/>
        <w:rPr>
          <w:color w:val="000000" w:themeColor="text1"/>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28224" behindDoc="0" locked="0" layoutInCell="1" allowOverlap="1" wp14:anchorId="3781894D" wp14:editId="729B39AE">
                <wp:simplePos x="0" y="0"/>
                <wp:positionH relativeFrom="margin">
                  <wp:align>right</wp:align>
                </wp:positionH>
                <wp:positionV relativeFrom="paragraph">
                  <wp:posOffset>37253</wp:posOffset>
                </wp:positionV>
                <wp:extent cx="717550" cy="1404620"/>
                <wp:effectExtent l="0" t="0" r="25400" b="13970"/>
                <wp:wrapNone/>
                <wp:docPr id="9101264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6E3FAB31" w14:textId="77777777" w:rsidR="00F17546" w:rsidRPr="009F1659" w:rsidRDefault="00F17546" w:rsidP="00F17546">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81894D" id="_x0000_s1041" type="#_x0000_t202" style="position:absolute;left:0;text-align:left;margin-left:5.3pt;margin-top:2.95pt;width:56.5pt;height:110.6pt;z-index:251828224;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" fillcolor="yellow">
                <v:textbox style="mso-fit-shape-to-text:t">
                  <w:txbxContent>
                    <w:p w14:paraId="6E3FAB31" w14:textId="77777777" w:rsidR="00F17546" w:rsidRPr="009F1659" w:rsidRDefault="00F17546" w:rsidP="00F17546">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r w:rsidR="00CA6A4C" w:rsidRPr="00115BA5">
        <w:rPr>
          <w:rFonts w:hint="eastAsia"/>
          <w:b/>
          <w:color w:val="000000" w:themeColor="text1"/>
          <w:sz w:val="32"/>
          <w:bdr w:val="single" w:sz="4" w:space="0" w:color="auto"/>
        </w:rPr>
        <w:t>第１１</w:t>
      </w:r>
      <w:r w:rsidR="00CA6A4C" w:rsidRPr="00115BA5">
        <w:rPr>
          <w:b/>
          <w:color w:val="000000" w:themeColor="text1"/>
          <w:sz w:val="32"/>
          <w:bdr w:val="single" w:sz="4" w:space="0" w:color="auto"/>
        </w:rPr>
        <w:t xml:space="preserve">講 </w:t>
      </w:r>
      <w:r w:rsidR="00CA6A4C" w:rsidRPr="00115BA5">
        <w:rPr>
          <w:rFonts w:hint="eastAsia"/>
          <w:b/>
          <w:color w:val="000000" w:themeColor="text1"/>
          <w:sz w:val="32"/>
          <w:bdr w:val="single" w:sz="4" w:space="0" w:color="auto"/>
        </w:rPr>
        <w:t>復旧・復興と被災</w:t>
      </w:r>
      <w:r w:rsidR="00F47362" w:rsidRPr="00115BA5">
        <w:rPr>
          <w:rFonts w:hint="eastAsia"/>
          <w:b/>
          <w:color w:val="000000" w:themeColor="text1"/>
          <w:sz w:val="32"/>
          <w:bdr w:val="single" w:sz="4" w:space="0" w:color="auto"/>
        </w:rPr>
        <w:t>者</w:t>
      </w:r>
      <w:r w:rsidR="00CA6A4C" w:rsidRPr="00115BA5">
        <w:rPr>
          <w:rFonts w:hint="eastAsia"/>
          <w:b/>
          <w:color w:val="000000" w:themeColor="text1"/>
          <w:sz w:val="32"/>
          <w:bdr w:val="single" w:sz="4" w:space="0" w:color="auto"/>
        </w:rPr>
        <w:t>支援</w:t>
      </w:r>
    </w:p>
    <w:p w14:paraId="0A59EF09" w14:textId="77777777" w:rsidR="008E7B44" w:rsidRPr="00115BA5" w:rsidRDefault="008E7B44" w:rsidP="00CA6A4C">
      <w:pPr>
        <w:ind w:firstLine="202"/>
        <w:rPr>
          <w:rFonts w:ascii="ＭＳ Ｐゴシック" w:eastAsia="ＭＳ Ｐゴシック" w:hAnsi="ＭＳ Ｐゴシック"/>
          <w:color w:val="000000" w:themeColor="text1"/>
        </w:rPr>
      </w:pPr>
    </w:p>
    <w:p w14:paraId="69A4F3AF" w14:textId="77777777" w:rsidR="00E82075" w:rsidRPr="00115BA5" w:rsidRDefault="00CA6A4C" w:rsidP="00E82075">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■復興の概念と目標</w:t>
      </w:r>
    </w:p>
    <w:p w14:paraId="0AFB2837" w14:textId="3640A920" w:rsidR="00CA6A4C" w:rsidRPr="00115BA5" w:rsidRDefault="00D478CD" w:rsidP="00DF1F28">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CA6A4C" w:rsidRPr="00115BA5">
        <w:rPr>
          <w:rFonts w:ascii="ＭＳ Ｐゴシック" w:eastAsia="ＭＳ Ｐゴシック" w:hAnsi="ＭＳ Ｐゴシック" w:hint="eastAsia"/>
          <w:color w:val="000000" w:themeColor="text1"/>
        </w:rPr>
        <w:t>復興の概念</w:t>
      </w:r>
    </w:p>
    <w:p w14:paraId="604281C6" w14:textId="1BA79EFB" w:rsidR="00CA6A4C" w:rsidRPr="00115BA5" w:rsidRDefault="00515142" w:rsidP="00CE1BE3">
      <w:pPr>
        <w:snapToGrid w:val="0"/>
        <w:ind w:leftChars="100" w:left="202" w:firstLine="202"/>
        <w:rPr>
          <w:color w:val="000000" w:themeColor="text1"/>
        </w:rPr>
      </w:pPr>
      <w:r w:rsidRPr="00515142">
        <w:rPr>
          <w:color w:val="000000" w:themeColor="text1"/>
        </w:rPr>
        <w:t>復興とは、再生あるいは再建ではあるが、決して旧態に戻すことではない。復興は、旧態に戻す復旧とは区別される。復興においては、震災から立ち直る過程で諸課題の解決を同時に図り、</w:t>
      </w:r>
      <w:r w:rsidRPr="00515142">
        <w:rPr>
          <w:rFonts w:hint="eastAsia"/>
          <w:color w:val="000000" w:themeColor="text1"/>
          <w:bdr w:val="single" w:sz="4" w:space="0" w:color="auto"/>
        </w:rPr>
        <w:t>①</w:t>
      </w:r>
      <w:r w:rsidRPr="00554FB1">
        <w:rPr>
          <w:color w:val="FFFFFF" w:themeColor="background1"/>
          <w:bdr w:val="single" w:sz="4" w:space="0" w:color="auto"/>
        </w:rPr>
        <w:t>従前よりも質の高い状態</w:t>
      </w:r>
      <w:r w:rsidRPr="00515142">
        <w:rPr>
          <w:color w:val="000000" w:themeColor="text1"/>
        </w:rPr>
        <w:t>にすることが大切である</w:t>
      </w:r>
      <w:r w:rsidR="00CE1BE3" w:rsidRPr="00115BA5">
        <w:rPr>
          <w:rFonts w:hint="eastAsia"/>
          <w:color w:val="000000" w:themeColor="text1"/>
        </w:rPr>
        <w:t>。</w:t>
      </w:r>
    </w:p>
    <w:p w14:paraId="3584349A" w14:textId="6F460A3F" w:rsidR="00CA6A4C" w:rsidRPr="00115BA5" w:rsidRDefault="00D478CD" w:rsidP="00DF1F28">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CA6A4C" w:rsidRPr="00115BA5">
        <w:rPr>
          <w:rFonts w:ascii="ＭＳ Ｐゴシック" w:eastAsia="ＭＳ Ｐゴシック" w:hAnsi="ＭＳ Ｐゴシック" w:hint="eastAsia"/>
          <w:color w:val="000000" w:themeColor="text1"/>
        </w:rPr>
        <w:t>復興のビジョン</w:t>
      </w:r>
    </w:p>
    <w:p w14:paraId="48C845D1" w14:textId="42251654" w:rsidR="00CA6A4C" w:rsidRPr="00115BA5" w:rsidRDefault="00515142" w:rsidP="00CE1BE3">
      <w:pPr>
        <w:snapToGrid w:val="0"/>
        <w:ind w:leftChars="100" w:left="202" w:firstLine="202"/>
        <w:rPr>
          <w:color w:val="000000" w:themeColor="text1"/>
          <w:szCs w:val="21"/>
        </w:rPr>
      </w:pPr>
      <w:r w:rsidRPr="00515142">
        <w:rPr>
          <w:color w:val="000000" w:themeColor="text1"/>
          <w:szCs w:val="21"/>
        </w:rPr>
        <w:t>復興においては復興ビジョンが非常に重要であり、ビジョンは復興の目標としての</w:t>
      </w:r>
      <w:r w:rsidRPr="00515142">
        <w:rPr>
          <w:rFonts w:hint="eastAsia"/>
          <w:color w:val="000000" w:themeColor="text1"/>
          <w:szCs w:val="21"/>
          <w:bdr w:val="single" w:sz="4" w:space="0" w:color="auto"/>
        </w:rPr>
        <w:t>②</w:t>
      </w:r>
      <w:r w:rsidRPr="00554FB1">
        <w:rPr>
          <w:color w:val="FFFFFF" w:themeColor="background1"/>
          <w:szCs w:val="21"/>
          <w:bdr w:val="single" w:sz="4" w:space="0" w:color="auto"/>
        </w:rPr>
        <w:t>地域の将来像</w:t>
      </w:r>
      <w:r w:rsidRPr="00515142">
        <w:rPr>
          <w:color w:val="000000" w:themeColor="text1"/>
          <w:szCs w:val="21"/>
        </w:rPr>
        <w:t>を提示するものとなる。このビジョンは、第１に復興の道筋を見誤らず目指すべき方向を明確にするために、第２に被災者の連携と協働を進めるうえで目標の共有化を図るために必要不可欠である。新潟県中越地震後の被災地の復興では、被災者が皆で復興への期待や夢を語り合って、復興ビジョンの創造と共有化を図る取り組みが行われた（「物語復興」）。この成果として</w:t>
      </w:r>
      <w:r w:rsidRPr="00515142">
        <w:rPr>
          <w:rFonts w:hint="eastAsia"/>
          <w:color w:val="000000" w:themeColor="text1"/>
          <w:szCs w:val="21"/>
          <w:bdr w:val="single" w:sz="4" w:space="0" w:color="auto"/>
        </w:rPr>
        <w:t>③</w:t>
      </w:r>
      <w:r w:rsidRPr="00554FB1">
        <w:rPr>
          <w:color w:val="FFFFFF" w:themeColor="background1"/>
          <w:szCs w:val="21"/>
          <w:bdr w:val="single" w:sz="4" w:space="0" w:color="auto"/>
        </w:rPr>
        <w:t>過疎問題</w:t>
      </w:r>
      <w:r w:rsidRPr="00515142">
        <w:rPr>
          <w:color w:val="000000" w:themeColor="text1"/>
          <w:szCs w:val="21"/>
        </w:rPr>
        <w:t>や高齢化問題あるいは地域経済問題等の懸案の解決方向が見い出され、生き生きとした復興の取り組みが可能となった。何よりも、復興に向けて地域の絆や連帯感がその中で醸成されていたことも評価したい。</w:t>
      </w:r>
    </w:p>
    <w:p w14:paraId="462B3978" w14:textId="77777777" w:rsidR="00CA6A4C" w:rsidRPr="00115BA5" w:rsidRDefault="00CA6A4C" w:rsidP="00CA6A4C">
      <w:pPr>
        <w:snapToGrid w:val="0"/>
        <w:ind w:firstLine="202"/>
        <w:rPr>
          <w:color w:val="000000" w:themeColor="text1"/>
        </w:rPr>
      </w:pPr>
    </w:p>
    <w:p w14:paraId="158B5F28" w14:textId="77777777" w:rsidR="006F5072" w:rsidRPr="00115BA5" w:rsidRDefault="00CA6A4C" w:rsidP="006F5072">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00D478CD" w:rsidRPr="00115BA5">
        <w:rPr>
          <w:rFonts w:ascii="ＭＳ Ｐゴシック" w:eastAsia="ＭＳ Ｐゴシック" w:hAnsi="ＭＳ Ｐゴシック" w:hint="eastAsia"/>
          <w:b/>
          <w:bCs/>
          <w:color w:val="000000" w:themeColor="text1"/>
        </w:rPr>
        <w:t>大震災後の復興の実態と問題点（</w:t>
      </w:r>
      <w:r w:rsidRPr="00115BA5">
        <w:rPr>
          <w:rFonts w:ascii="ＭＳ Ｐゴシック" w:eastAsia="ＭＳ Ｐゴシック" w:hAnsi="ＭＳ Ｐゴシック" w:hint="eastAsia"/>
          <w:b/>
          <w:bCs/>
          <w:color w:val="000000" w:themeColor="text1"/>
        </w:rPr>
        <w:t>阪神・淡路大震災における復興の実態</w:t>
      </w:r>
      <w:r w:rsidR="00D478CD" w:rsidRPr="00115BA5">
        <w:rPr>
          <w:rFonts w:ascii="ＭＳ Ｐゴシック" w:eastAsia="ＭＳ Ｐゴシック" w:hAnsi="ＭＳ Ｐゴシック" w:hint="eastAsia"/>
          <w:b/>
          <w:bCs/>
          <w:color w:val="000000" w:themeColor="text1"/>
        </w:rPr>
        <w:t>）</w:t>
      </w:r>
    </w:p>
    <w:p w14:paraId="0FC5C394" w14:textId="06FC3BB6" w:rsidR="00CA6A4C" w:rsidRPr="00115BA5" w:rsidRDefault="00CA6A4C" w:rsidP="006F5072">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（１）住宅の再建</w:t>
      </w:r>
    </w:p>
    <w:p w14:paraId="73B13FCE" w14:textId="0B18F00C" w:rsidR="00515142" w:rsidRDefault="00515142" w:rsidP="006F5072">
      <w:pPr>
        <w:snapToGrid w:val="0"/>
        <w:ind w:leftChars="100" w:left="202" w:firstLine="202"/>
        <w:rPr>
          <w:color w:val="000000" w:themeColor="text1"/>
        </w:rPr>
      </w:pPr>
      <w:r w:rsidRPr="00515142">
        <w:rPr>
          <w:color w:val="000000" w:themeColor="text1"/>
        </w:rPr>
        <w:t>阪神・淡路大震災では、応急仮設住宅が約７か月で</w:t>
      </w:r>
      <w:r w:rsidRPr="00515142">
        <w:rPr>
          <w:rFonts w:hint="eastAsia"/>
          <w:color w:val="000000" w:themeColor="text1"/>
          <w:bdr w:val="single" w:sz="4" w:space="0" w:color="auto"/>
        </w:rPr>
        <w:t>④</w:t>
      </w:r>
      <w:r w:rsidRPr="00554FB1">
        <w:rPr>
          <w:color w:val="FFFFFF" w:themeColor="background1"/>
          <w:bdr w:val="single" w:sz="4" w:space="0" w:color="auto"/>
        </w:rPr>
        <w:t>５万戸</w:t>
      </w:r>
      <w:r w:rsidRPr="00515142">
        <w:rPr>
          <w:color w:val="000000" w:themeColor="text1"/>
        </w:rPr>
        <w:t>、復興公営住宅が約５年で</w:t>
      </w:r>
      <w:r w:rsidRPr="00515142">
        <w:rPr>
          <w:rFonts w:hint="eastAsia"/>
          <w:color w:val="000000" w:themeColor="text1"/>
          <w:bdr w:val="single" w:sz="4" w:space="0" w:color="auto"/>
        </w:rPr>
        <w:t>⑤</w:t>
      </w:r>
      <w:r w:rsidRPr="00554FB1">
        <w:rPr>
          <w:color w:val="FFFFFF" w:themeColor="background1"/>
          <w:bdr w:val="single" w:sz="4" w:space="0" w:color="auto"/>
        </w:rPr>
        <w:t>４万戸</w:t>
      </w:r>
      <w:r w:rsidRPr="00515142">
        <w:rPr>
          <w:color w:val="000000" w:themeColor="text1"/>
        </w:rPr>
        <w:t>建設された。住宅の量的な数字をみる限り、最終的には震災前を上回る住宅の戸数が確保されている。このように、復興のための大量の公的な住宅が供給されたことは、評価できる。なお、この住宅再建の取り組みの中では、</w:t>
      </w:r>
      <w:r w:rsidRPr="00515142">
        <w:rPr>
          <w:rFonts w:hint="eastAsia"/>
          <w:color w:val="000000" w:themeColor="text1"/>
          <w:bdr w:val="single" w:sz="4" w:space="0" w:color="auto"/>
        </w:rPr>
        <w:t>⑥</w:t>
      </w:r>
      <w:r w:rsidRPr="00554FB1">
        <w:rPr>
          <w:color w:val="FFFFFF" w:themeColor="background1"/>
          <w:bdr w:val="single" w:sz="4" w:space="0" w:color="auto"/>
        </w:rPr>
        <w:t>バリアフリー住宅</w:t>
      </w:r>
      <w:r w:rsidRPr="00515142">
        <w:rPr>
          <w:color w:val="000000" w:themeColor="text1"/>
        </w:rPr>
        <w:t>やコレクティブ住宅（個人領域の他に共用生活スペースを設けた 集合住宅）の普及が積極的に図られた。</w:t>
      </w:r>
    </w:p>
    <w:p w14:paraId="3D367B83" w14:textId="4F0E48E4" w:rsidR="006F5072" w:rsidRPr="00115BA5" w:rsidRDefault="00515142" w:rsidP="006F5072">
      <w:pPr>
        <w:snapToGrid w:val="0"/>
        <w:ind w:leftChars="100" w:left="202" w:firstLine="202"/>
        <w:rPr>
          <w:color w:val="000000" w:themeColor="text1"/>
        </w:rPr>
      </w:pPr>
      <w:r w:rsidRPr="00515142">
        <w:rPr>
          <w:color w:val="000000" w:themeColor="text1"/>
        </w:rPr>
        <w:t>しかし、この公的な住宅の提供においては、以下のような問題点があった。それは、第１に供給対象が低所得者層や高齢者層に限定されたこと、第２に住宅の建設に長期間かかったこと、第３に被災地から</w:t>
      </w:r>
      <w:r w:rsidRPr="00515142">
        <w:rPr>
          <w:rFonts w:hint="eastAsia"/>
          <w:color w:val="000000" w:themeColor="text1"/>
          <w:bdr w:val="single" w:sz="4" w:space="0" w:color="auto"/>
        </w:rPr>
        <w:t>⑦</w:t>
      </w:r>
      <w:r w:rsidRPr="00554FB1">
        <w:rPr>
          <w:color w:val="FFFFFF" w:themeColor="background1"/>
          <w:bdr w:val="single" w:sz="4" w:space="0" w:color="auto"/>
        </w:rPr>
        <w:t>遠く離れた場所</w:t>
      </w:r>
      <w:r w:rsidRPr="00515142">
        <w:rPr>
          <w:color w:val="000000" w:themeColor="text1"/>
        </w:rPr>
        <w:t>に供給されたことである。その結果として、被災地外への人口流出や</w:t>
      </w:r>
      <w:r w:rsidRPr="00515142">
        <w:rPr>
          <w:rFonts w:hint="eastAsia"/>
          <w:color w:val="000000" w:themeColor="text1"/>
          <w:bdr w:val="single" w:sz="4" w:space="0" w:color="auto"/>
        </w:rPr>
        <w:t>⑧</w:t>
      </w:r>
      <w:r w:rsidRPr="00554FB1">
        <w:rPr>
          <w:color w:val="FFFFFF" w:themeColor="background1"/>
          <w:bdr w:val="single" w:sz="4" w:space="0" w:color="auto"/>
        </w:rPr>
        <w:t>二重ローン</w:t>
      </w:r>
      <w:r w:rsidRPr="00515142">
        <w:rPr>
          <w:color w:val="000000" w:themeColor="text1"/>
        </w:rPr>
        <w:t>に苦しめられる被災者、長期間にわたって仮住まいをする被災者が、少なからず発生した。この住宅再建の教訓を踏まえて、住宅本体の再建支援をも内容とした被災者生活再建支援法の改正が実現するとともに、コミュニティに密着した住宅再建の推進が図られるようになっている</w:t>
      </w:r>
      <w:r w:rsidR="00DC274A" w:rsidRPr="00115BA5">
        <w:rPr>
          <w:rFonts w:hint="eastAsia"/>
          <w:color w:val="000000" w:themeColor="text1"/>
        </w:rPr>
        <w:t>。</w:t>
      </w:r>
    </w:p>
    <w:p w14:paraId="001F2D07" w14:textId="2A0FDA4D" w:rsidR="00CA6A4C" w:rsidRPr="00115BA5" w:rsidRDefault="00CA6A4C" w:rsidP="00C439FF">
      <w:pPr>
        <w:snapToGrid w:val="0"/>
        <w:ind w:firstLineChars="99" w:firstLine="200"/>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（２）都市の再建</w:t>
      </w:r>
    </w:p>
    <w:p w14:paraId="61CCEBFE" w14:textId="10E20FE9" w:rsidR="00515142" w:rsidRDefault="00515142" w:rsidP="00515142">
      <w:pPr>
        <w:snapToGrid w:val="0"/>
        <w:ind w:leftChars="100" w:left="202" w:firstLine="202"/>
        <w:rPr>
          <w:color w:val="000000" w:themeColor="text1"/>
        </w:rPr>
      </w:pPr>
      <w:r w:rsidRPr="00515142">
        <w:rPr>
          <w:color w:val="000000" w:themeColor="text1"/>
        </w:rPr>
        <w:t>震災で面的に被災した地域を中心に、区画整理事業、市街地再開発事業、住宅地区改良事業など、 約 80 の市街地再建のためのプロジェクトが実施された。とりわけ被害の甚大であった約 300ha については、復興整備の緊急性の高い地域として、区画整理事業（12 地区）と市街地再開発事業（６地区）が実施された。これらの地区については、道路や公園の整備が進んで、それらは安全な都市づくりに寄与したと評価できる。また、この都市復興のプロジェクトの推進の過程で 100 を超える住民主体の「</w:t>
      </w:r>
      <w:r w:rsidRPr="00515142">
        <w:rPr>
          <w:rFonts w:hint="eastAsia"/>
          <w:color w:val="000000" w:themeColor="text1"/>
          <w:bdr w:val="single" w:sz="4" w:space="0" w:color="auto"/>
        </w:rPr>
        <w:t>⑨</w:t>
      </w:r>
      <w:r w:rsidRPr="00554FB1">
        <w:rPr>
          <w:color w:val="FFFFFF" w:themeColor="background1"/>
          <w:bdr w:val="single" w:sz="4" w:space="0" w:color="auto"/>
        </w:rPr>
        <w:t>まちづくり協議会</w:t>
      </w:r>
      <w:r w:rsidRPr="00515142">
        <w:rPr>
          <w:color w:val="000000" w:themeColor="text1"/>
        </w:rPr>
        <w:t>」が形成され、住民とまちづくり専門家、あるいは NPO との連携による、新しい都市建設のシステムが構築されたことも評価される。</w:t>
      </w:r>
    </w:p>
    <w:p w14:paraId="0965B90C" w14:textId="6B8F0CD0" w:rsidR="009D053B" w:rsidRPr="00115BA5" w:rsidRDefault="00515142" w:rsidP="00515142">
      <w:pPr>
        <w:snapToGrid w:val="0"/>
        <w:ind w:leftChars="100" w:left="202" w:firstLine="202"/>
        <w:rPr>
          <w:color w:val="000000" w:themeColor="text1"/>
        </w:rPr>
      </w:pPr>
      <w:r w:rsidRPr="00515142">
        <w:rPr>
          <w:color w:val="000000" w:themeColor="text1"/>
        </w:rPr>
        <w:t>他方、震災前の居住者が元の場所に戻れない状況が広範囲に発生したこと、復興が遅れることにより商店などの</w:t>
      </w:r>
      <w:r w:rsidRPr="00515142">
        <w:rPr>
          <w:rFonts w:hint="eastAsia"/>
          <w:color w:val="000000" w:themeColor="text1"/>
          <w:bdr w:val="single" w:sz="4" w:space="0" w:color="auto"/>
        </w:rPr>
        <w:t>⑩</w:t>
      </w:r>
      <w:r w:rsidRPr="00554FB1">
        <w:rPr>
          <w:color w:val="FFFFFF" w:themeColor="background1"/>
          <w:bdr w:val="single" w:sz="4" w:space="0" w:color="auto"/>
        </w:rPr>
        <w:t>経営が圧迫</w:t>
      </w:r>
      <w:r w:rsidRPr="00515142">
        <w:rPr>
          <w:color w:val="000000" w:themeColor="text1"/>
        </w:rPr>
        <w:t>されたこと、区画整理などの事業の実施された地域とそうでない地域との格差が大きかったことなど問題点も少なくない。</w:t>
      </w:r>
    </w:p>
    <w:p w14:paraId="7323FAC3" w14:textId="77777777" w:rsidR="00E82075" w:rsidRPr="00115BA5" w:rsidRDefault="00E82075" w:rsidP="00CA6A4C">
      <w:pPr>
        <w:snapToGrid w:val="0"/>
        <w:ind w:firstLine="202"/>
        <w:rPr>
          <w:color w:val="000000" w:themeColor="text1"/>
        </w:rPr>
      </w:pPr>
    </w:p>
    <w:p w14:paraId="19968621" w14:textId="057933C3" w:rsidR="00CA6A4C" w:rsidRPr="00115BA5" w:rsidRDefault="00CA6A4C" w:rsidP="00023316">
      <w:pPr>
        <w:ind w:firstLineChars="149" w:firstLine="3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lastRenderedPageBreak/>
        <w:t>■東日本大震災における復興の課題</w:t>
      </w:r>
    </w:p>
    <w:p w14:paraId="162C90F1" w14:textId="236D00EC" w:rsidR="00B17755" w:rsidRDefault="00B17755" w:rsidP="00B17755">
      <w:pPr>
        <w:snapToGrid w:val="0"/>
        <w:ind w:leftChars="100" w:left="202" w:firstLine="202"/>
        <w:rPr>
          <w:color w:val="000000" w:themeColor="text1"/>
        </w:rPr>
      </w:pPr>
      <w:r w:rsidRPr="00B17755">
        <w:rPr>
          <w:color w:val="000000" w:themeColor="text1"/>
        </w:rPr>
        <w:t>東日本大震災と阪神・淡路大震災を比較した場合、その被害の様態に大きな違いがある。復興過程に重大な影響を及ぼしている相違点としては、東日本大震災では被災範囲が</w:t>
      </w:r>
      <w:r w:rsidR="004A2785" w:rsidRPr="004A2785">
        <w:rPr>
          <w:rFonts w:hint="eastAsia"/>
          <w:color w:val="000000" w:themeColor="text1"/>
          <w:bdr w:val="single" w:sz="4" w:space="0" w:color="auto"/>
        </w:rPr>
        <w:t>⑪</w:t>
      </w:r>
      <w:r w:rsidRPr="00554FB1">
        <w:rPr>
          <w:color w:val="FFFFFF" w:themeColor="background1"/>
          <w:bdr w:val="single" w:sz="4" w:space="0" w:color="auto"/>
        </w:rPr>
        <w:t>極めて広大</w:t>
      </w:r>
      <w:r w:rsidRPr="00B17755">
        <w:rPr>
          <w:color w:val="000000" w:themeColor="text1"/>
        </w:rPr>
        <w:t>であること、津波により家族や財産を根こそぎ失った被災者が多数に上ること、被災自治体の機能障害が多分野かつ長期間にわたったこと、電気・ガス・水道・通信回線・交通路等の被害規模が大きかったこと、前例のない</w:t>
      </w:r>
      <w:r w:rsidR="004A2785" w:rsidRPr="004A2785">
        <w:rPr>
          <w:rFonts w:hint="eastAsia"/>
          <w:color w:val="000000" w:themeColor="text1"/>
          <w:bdr w:val="single" w:sz="4" w:space="0" w:color="auto"/>
        </w:rPr>
        <w:t>⑫</w:t>
      </w:r>
      <w:r w:rsidRPr="00554FB1">
        <w:rPr>
          <w:color w:val="FFFFFF" w:themeColor="background1"/>
          <w:bdr w:val="single" w:sz="4" w:space="0" w:color="auto"/>
        </w:rPr>
        <w:t>原子力災害</w:t>
      </w:r>
      <w:r w:rsidRPr="00B17755">
        <w:rPr>
          <w:color w:val="000000" w:themeColor="text1"/>
        </w:rPr>
        <w:t xml:space="preserve">が伴ったこと等があげられる。 </w:t>
      </w:r>
    </w:p>
    <w:p w14:paraId="6A12691C" w14:textId="77777777" w:rsidR="00B17755" w:rsidRDefault="00B17755" w:rsidP="00B17755">
      <w:pPr>
        <w:snapToGrid w:val="0"/>
        <w:ind w:leftChars="100" w:left="202" w:firstLine="202"/>
        <w:rPr>
          <w:color w:val="000000" w:themeColor="text1"/>
        </w:rPr>
      </w:pPr>
      <w:r w:rsidRPr="00B17755">
        <w:rPr>
          <w:color w:val="000000" w:themeColor="text1"/>
        </w:rPr>
        <w:t>地域の社会構造の相違点も復興過程に重大な影響を及ぼす。</w:t>
      </w:r>
    </w:p>
    <w:p w14:paraId="2C21B47F" w14:textId="00913C60" w:rsidR="00B17755" w:rsidRDefault="00B17755" w:rsidP="00B17755">
      <w:pPr>
        <w:snapToGrid w:val="0"/>
        <w:ind w:leftChars="100" w:left="202" w:firstLine="202"/>
        <w:rPr>
          <w:color w:val="000000" w:themeColor="text1"/>
        </w:rPr>
      </w:pPr>
      <w:r w:rsidRPr="00B17755">
        <w:rPr>
          <w:color w:val="000000" w:themeColor="text1"/>
        </w:rPr>
        <w:t>まず、産業構造の違いがある。給与が保障された給与所得者の比率が多かった阪神・淡路大震災の被災者にとっては、復興において</w:t>
      </w:r>
      <w:r w:rsidR="004A2785" w:rsidRPr="004A2785">
        <w:rPr>
          <w:rFonts w:hint="eastAsia"/>
          <w:color w:val="000000" w:themeColor="text1"/>
          <w:bdr w:val="single" w:sz="4" w:space="0" w:color="auto"/>
        </w:rPr>
        <w:t>⑬</w:t>
      </w:r>
      <w:r w:rsidRPr="00554FB1">
        <w:rPr>
          <w:color w:val="FFFFFF" w:themeColor="background1"/>
          <w:bdr w:val="single" w:sz="4" w:space="0" w:color="auto"/>
        </w:rPr>
        <w:t>雇用</w:t>
      </w:r>
      <w:r w:rsidRPr="00B17755">
        <w:rPr>
          <w:color w:val="000000" w:themeColor="text1"/>
        </w:rPr>
        <w:t>よりも住宅が喫緊の課題だった。一方、漁業や農業あるいはそれらに関連する産業に従事する人の比率が多い東日本大震災の被災者にとっては、被災はすなわち収入の途絶を意味し、復興において雇用は重要視されざるを得ない。</w:t>
      </w:r>
    </w:p>
    <w:p w14:paraId="031B92AB" w14:textId="018247CC" w:rsidR="00CA6A4C" w:rsidRPr="00115BA5" w:rsidRDefault="00B17755" w:rsidP="00B17755">
      <w:pPr>
        <w:snapToGrid w:val="0"/>
        <w:ind w:leftChars="100" w:left="202" w:firstLine="202"/>
        <w:rPr>
          <w:color w:val="000000" w:themeColor="text1"/>
        </w:rPr>
      </w:pPr>
      <w:r w:rsidRPr="00B17755">
        <w:rPr>
          <w:color w:val="000000" w:themeColor="text1"/>
        </w:rPr>
        <w:t>次に、地域構造の違いがある。阪神・淡路大震災の被災地に比べ、東日本大震災の被災地ではより自然と共生するシステムが息づき、職住一体の共同体が形成され、祭り等豊かな生活文化が残っているといった特色がある。これらの地域特性も、復興過程において十分に考慮されなければならない。さらに、被災自治体の体力の問題がある。都市部中心の阪神・淡路大震災の被災自治体に比べ、東日本大震災の被災自治体は財政的に遥かに脆弱である。より思い切った財政支援が必要であることは明らかであろう。</w:t>
      </w:r>
    </w:p>
    <w:p w14:paraId="2075C0BC" w14:textId="77777777" w:rsidR="008C666A" w:rsidRDefault="008C666A" w:rsidP="00CA6A4C">
      <w:pPr>
        <w:ind w:firstLine="202"/>
        <w:rPr>
          <w:rFonts w:ascii="ＭＳ Ｐゴシック" w:eastAsia="ＭＳ Ｐゴシック" w:hAnsi="ＭＳ Ｐゴシック"/>
          <w:b/>
          <w:bCs/>
          <w:color w:val="000000" w:themeColor="text1"/>
        </w:rPr>
      </w:pPr>
    </w:p>
    <w:p w14:paraId="53D6623E" w14:textId="4DE33504" w:rsidR="00CA6A4C" w:rsidRPr="00115BA5" w:rsidRDefault="00CA6A4C" w:rsidP="00CA6A4C">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■被災者生活再建支援法</w:t>
      </w:r>
      <w:r w:rsidR="00D478CD"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hint="eastAsia"/>
          <w:b/>
          <w:bCs/>
          <w:color w:val="000000" w:themeColor="text1"/>
        </w:rPr>
        <w:t>法適用の要件</w:t>
      </w:r>
      <w:r w:rsidR="00D478CD" w:rsidRPr="00115BA5">
        <w:rPr>
          <w:rFonts w:ascii="ＭＳ Ｐゴシック" w:eastAsia="ＭＳ Ｐゴシック" w:hAnsi="ＭＳ Ｐゴシック" w:hint="eastAsia"/>
          <w:b/>
          <w:bCs/>
          <w:color w:val="000000" w:themeColor="text1"/>
        </w:rPr>
        <w:t>）</w:t>
      </w:r>
    </w:p>
    <w:p w14:paraId="6283C03C" w14:textId="06B0AA70" w:rsidR="00CA6A4C" w:rsidRPr="00115BA5" w:rsidRDefault="009D053B" w:rsidP="00EC2CB1">
      <w:pPr>
        <w:snapToGrid w:val="0"/>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CA6A4C" w:rsidRPr="00115BA5">
        <w:rPr>
          <w:rFonts w:ascii="ＭＳ Ｐゴシック" w:eastAsia="ＭＳ Ｐゴシック" w:hAnsi="ＭＳ Ｐゴシック" w:hint="eastAsia"/>
          <w:color w:val="000000" w:themeColor="text1"/>
        </w:rPr>
        <w:t>支給対象世帯</w:t>
      </w:r>
    </w:p>
    <w:p w14:paraId="7372BB39" w14:textId="59CEF6AF" w:rsidR="00CA6A4C" w:rsidRPr="00115BA5" w:rsidRDefault="00B63733">
      <w:pPr>
        <w:snapToGrid w:val="0"/>
        <w:ind w:firstLine="202"/>
        <w:rPr>
          <w:color w:val="000000" w:themeColor="text1"/>
        </w:rPr>
      </w:pPr>
      <w:r w:rsidRPr="00115BA5">
        <w:rPr>
          <w:rFonts w:hint="eastAsia"/>
          <w:color w:val="000000" w:themeColor="text1"/>
        </w:rPr>
        <w:t>１</w:t>
      </w:r>
      <w:r w:rsidR="00D71C33" w:rsidRPr="00115BA5">
        <w:rPr>
          <w:rFonts w:hint="eastAsia"/>
          <w:color w:val="000000" w:themeColor="text1"/>
        </w:rPr>
        <w:t xml:space="preserve"> </w:t>
      </w:r>
      <w:r w:rsidR="00CA6A4C" w:rsidRPr="00115BA5">
        <w:rPr>
          <w:rFonts w:hint="eastAsia"/>
          <w:color w:val="000000" w:themeColor="text1"/>
        </w:rPr>
        <w:t>住宅が全壊した世帯。</w:t>
      </w:r>
    </w:p>
    <w:p w14:paraId="13857C76" w14:textId="266D9D6B" w:rsidR="00CA6A4C" w:rsidRPr="00115BA5" w:rsidRDefault="00B63733">
      <w:pPr>
        <w:snapToGrid w:val="0"/>
        <w:ind w:firstLine="202"/>
        <w:rPr>
          <w:color w:val="000000" w:themeColor="text1"/>
        </w:rPr>
      </w:pPr>
      <w:r w:rsidRPr="00115BA5">
        <w:rPr>
          <w:rFonts w:hint="eastAsia"/>
          <w:color w:val="000000" w:themeColor="text1"/>
        </w:rPr>
        <w:t>２</w:t>
      </w:r>
      <w:r w:rsidR="00D71C33" w:rsidRPr="00115BA5">
        <w:rPr>
          <w:rFonts w:hint="eastAsia"/>
          <w:color w:val="000000" w:themeColor="text1"/>
        </w:rPr>
        <w:t xml:space="preserve"> </w:t>
      </w:r>
      <w:r w:rsidR="002C02A4" w:rsidRPr="00115BA5">
        <w:rPr>
          <w:rFonts w:hint="eastAsia"/>
          <w:color w:val="000000" w:themeColor="text1"/>
        </w:rPr>
        <w:t>住宅が半壊、または住宅の敷地に被害が生じ、その住宅をやむを得ず</w:t>
      </w:r>
      <w:r w:rsidR="002C02A4" w:rsidRPr="00115BA5">
        <w:rPr>
          <w:rFonts w:hint="eastAsia"/>
          <w:color w:val="000000" w:themeColor="text1"/>
          <w:bdr w:val="single" w:sz="4" w:space="0" w:color="auto"/>
        </w:rPr>
        <w:t>⑭</w:t>
      </w:r>
      <w:r w:rsidR="002C02A4" w:rsidRPr="00554FB1">
        <w:rPr>
          <w:rFonts w:hint="eastAsia"/>
          <w:color w:val="FFFFFF" w:themeColor="background1"/>
          <w:sz w:val="16"/>
          <w:szCs w:val="16"/>
          <w:bdr w:val="single" w:sz="4" w:space="0" w:color="auto"/>
        </w:rPr>
        <w:t>解体</w:t>
      </w:r>
      <w:r w:rsidR="002C02A4" w:rsidRPr="00115BA5">
        <w:rPr>
          <w:rFonts w:hint="eastAsia"/>
          <w:color w:val="000000" w:themeColor="text1"/>
        </w:rPr>
        <w:t>した世帯(</w:t>
      </w:r>
      <w:r w:rsidR="002C02A4" w:rsidRPr="00115BA5">
        <w:rPr>
          <w:rFonts w:hint="eastAsia"/>
          <w:color w:val="000000" w:themeColor="text1"/>
          <w:bdr w:val="single" w:sz="4" w:space="0" w:color="auto"/>
        </w:rPr>
        <w:t>⑭</w:t>
      </w:r>
      <w:r w:rsidR="002C02A4" w:rsidRPr="00554FB1">
        <w:rPr>
          <w:rFonts w:hint="eastAsia"/>
          <w:color w:val="FFFFFF" w:themeColor="background1"/>
          <w:sz w:val="16"/>
          <w:szCs w:val="16"/>
          <w:bdr w:val="single" w:sz="4" w:space="0" w:color="auto"/>
        </w:rPr>
        <w:t>解体</w:t>
      </w:r>
      <w:r w:rsidR="002C02A4" w:rsidRPr="00115BA5">
        <w:rPr>
          <w:rFonts w:hint="eastAsia"/>
          <w:color w:val="000000" w:themeColor="text1"/>
        </w:rPr>
        <w:t>世帯)｡</w:t>
      </w:r>
    </w:p>
    <w:p w14:paraId="3D8622AF" w14:textId="77777777" w:rsidR="002C02A4" w:rsidRPr="00115BA5" w:rsidRDefault="00B63733" w:rsidP="002C02A4">
      <w:pPr>
        <w:snapToGrid w:val="0"/>
        <w:ind w:leftChars="100" w:left="303" w:hangingChars="50" w:hanging="101"/>
        <w:rPr>
          <w:color w:val="000000" w:themeColor="text1"/>
        </w:rPr>
      </w:pPr>
      <w:r w:rsidRPr="00115BA5">
        <w:rPr>
          <w:rFonts w:hint="eastAsia"/>
          <w:color w:val="000000" w:themeColor="text1"/>
        </w:rPr>
        <w:t>３</w:t>
      </w:r>
      <w:r w:rsidR="00D71C33" w:rsidRPr="00115BA5">
        <w:rPr>
          <w:rFonts w:hint="eastAsia"/>
          <w:color w:val="000000" w:themeColor="text1"/>
        </w:rPr>
        <w:t xml:space="preserve"> </w:t>
      </w:r>
      <w:r w:rsidR="002C02A4" w:rsidRPr="00115BA5">
        <w:rPr>
          <w:rFonts w:hint="eastAsia"/>
          <w:color w:val="000000" w:themeColor="text1"/>
        </w:rPr>
        <w:t>災害による危険な状態が継続し、住宅に居住不能な状態が長期間継続している世帯（長期避難世</w:t>
      </w:r>
    </w:p>
    <w:p w14:paraId="03046D00" w14:textId="72509DD2" w:rsidR="00CA6A4C" w:rsidRPr="00115BA5" w:rsidRDefault="002C02A4" w:rsidP="002C02A4">
      <w:pPr>
        <w:snapToGrid w:val="0"/>
        <w:ind w:firstLineChars="250" w:firstLine="504"/>
        <w:rPr>
          <w:color w:val="000000" w:themeColor="text1"/>
        </w:rPr>
      </w:pPr>
      <w:r w:rsidRPr="00115BA5">
        <w:rPr>
          <w:rFonts w:hint="eastAsia"/>
          <w:color w:val="000000" w:themeColor="text1"/>
        </w:rPr>
        <w:t>帯）</w:t>
      </w:r>
      <w:r w:rsidR="00D71C33" w:rsidRPr="00115BA5">
        <w:rPr>
          <w:color w:val="000000" w:themeColor="text1"/>
        </w:rPr>
        <w:t>。</w:t>
      </w:r>
    </w:p>
    <w:p w14:paraId="5BD639F8" w14:textId="2F3AF2F1" w:rsidR="00CA6A4C" w:rsidRPr="00115BA5" w:rsidRDefault="00B63733">
      <w:pPr>
        <w:snapToGrid w:val="0"/>
        <w:ind w:firstLine="202"/>
        <w:rPr>
          <w:color w:val="000000" w:themeColor="text1"/>
        </w:rPr>
      </w:pPr>
      <w:r w:rsidRPr="00115BA5">
        <w:rPr>
          <w:rFonts w:hint="eastAsia"/>
          <w:color w:val="000000" w:themeColor="text1"/>
        </w:rPr>
        <w:t>４</w:t>
      </w:r>
      <w:r w:rsidR="002C02A4" w:rsidRPr="00115BA5">
        <w:rPr>
          <w:rFonts w:hint="eastAsia"/>
          <w:color w:val="000000" w:themeColor="text1"/>
        </w:rPr>
        <w:t xml:space="preserve"> 住宅が半壊し、大規模な補修を行わなければ居住することが困難な世帯（</w:t>
      </w:r>
      <w:r w:rsidR="002C02A4" w:rsidRPr="00115BA5">
        <w:rPr>
          <w:rFonts w:hint="eastAsia"/>
          <w:color w:val="000000" w:themeColor="text1"/>
          <w:bdr w:val="single" w:sz="4" w:space="0" w:color="auto"/>
        </w:rPr>
        <w:t>⑮</w:t>
      </w:r>
      <w:r w:rsidR="002C02A4" w:rsidRPr="00554FB1">
        <w:rPr>
          <w:rFonts w:hint="eastAsia"/>
          <w:color w:val="FFFFFF" w:themeColor="background1"/>
          <w:bdr w:val="single" w:sz="4" w:space="0" w:color="auto"/>
        </w:rPr>
        <w:t>大規模半壊世帯</w:t>
      </w:r>
      <w:r w:rsidR="002C02A4" w:rsidRPr="00115BA5">
        <w:rPr>
          <w:rFonts w:hint="eastAsia"/>
          <w:color w:val="000000" w:themeColor="text1"/>
        </w:rPr>
        <w:t>）。</w:t>
      </w:r>
    </w:p>
    <w:p w14:paraId="024CD1C2" w14:textId="6F8DD52F" w:rsidR="002C1CB1" w:rsidRPr="00115BA5" w:rsidRDefault="002C1CB1">
      <w:pPr>
        <w:snapToGrid w:val="0"/>
        <w:ind w:firstLine="202"/>
        <w:rPr>
          <w:color w:val="000000" w:themeColor="text1"/>
        </w:rPr>
      </w:pPr>
      <w:r w:rsidRPr="00115BA5">
        <w:rPr>
          <w:rFonts w:hint="eastAsia"/>
          <w:color w:val="000000" w:themeColor="text1"/>
        </w:rPr>
        <w:t>５</w:t>
      </w:r>
      <w:r w:rsidR="002C02A4" w:rsidRPr="00115BA5">
        <w:rPr>
          <w:rFonts w:hint="eastAsia"/>
          <w:color w:val="000000" w:themeColor="text1"/>
        </w:rPr>
        <w:t xml:space="preserve"> 住宅が半壊し、相当規模の補修を行わなければ居住することが困難な世帯（中規模半壊世帯）。</w:t>
      </w:r>
    </w:p>
    <w:p w14:paraId="447AB5F0" w14:textId="45A5587C" w:rsidR="00CA6A4C" w:rsidRPr="00115BA5" w:rsidRDefault="00CA6A4C" w:rsidP="00EC2CB1">
      <w:pPr>
        <w:snapToGrid w:val="0"/>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支給金額</w:t>
      </w:r>
    </w:p>
    <w:p w14:paraId="6E88BFA2" w14:textId="77777777" w:rsidR="002C02A4" w:rsidRPr="00115BA5" w:rsidRDefault="002C02A4" w:rsidP="002C02A4">
      <w:pPr>
        <w:snapToGrid w:val="0"/>
        <w:ind w:leftChars="50" w:left="101" w:firstLine="202"/>
        <w:rPr>
          <w:color w:val="000000" w:themeColor="text1"/>
        </w:rPr>
      </w:pPr>
      <w:r w:rsidRPr="00115BA5">
        <w:rPr>
          <w:rFonts w:hint="eastAsia"/>
          <w:color w:val="000000" w:themeColor="text1"/>
        </w:rPr>
        <w:t>支給額は、住宅の被害程度に応じて支給する支援金（基礎支援金）と住宅の再建方法に応じて支給</w:t>
      </w:r>
    </w:p>
    <w:p w14:paraId="32A296AC" w14:textId="100C8AD0" w:rsidR="00CA6A4C" w:rsidRPr="00115BA5" w:rsidRDefault="002C02A4" w:rsidP="00F03C10">
      <w:pPr>
        <w:snapToGrid w:val="0"/>
        <w:ind w:leftChars="100" w:left="202" w:firstLineChars="0" w:firstLine="0"/>
        <w:rPr>
          <w:color w:val="000000" w:themeColor="text1"/>
        </w:rPr>
      </w:pPr>
      <w:r w:rsidRPr="00115BA5">
        <w:rPr>
          <w:rFonts w:hint="eastAsia"/>
          <w:color w:val="000000" w:themeColor="text1"/>
        </w:rPr>
        <w:t>する支援金（加算支援金）の合計額となる（使途の限定はない）。</w:t>
      </w:r>
    </w:p>
    <w:p w14:paraId="767FE838" w14:textId="093B3484" w:rsidR="002C1CB1" w:rsidRPr="00115BA5" w:rsidRDefault="002C02A4" w:rsidP="00A878A3">
      <w:pPr>
        <w:snapToGrid w:val="0"/>
        <w:ind w:leftChars="50" w:left="202" w:hangingChars="50" w:hanging="101"/>
        <w:rPr>
          <w:color w:val="000000" w:themeColor="text1"/>
        </w:rPr>
      </w:pPr>
      <w:r w:rsidRPr="00115BA5">
        <w:rPr>
          <w:noProof/>
          <w:color w:val="000000" w:themeColor="text1"/>
        </w:rPr>
        <w:drawing>
          <wp:anchor distT="0" distB="0" distL="114300" distR="114300" simplePos="0" relativeHeight="251779072" behindDoc="1" locked="0" layoutInCell="1" allowOverlap="1" wp14:anchorId="4F4BACD4" wp14:editId="05BE6BF7">
            <wp:simplePos x="0" y="0"/>
            <wp:positionH relativeFrom="column">
              <wp:posOffset>-14194</wp:posOffset>
            </wp:positionH>
            <wp:positionV relativeFrom="paragraph">
              <wp:posOffset>154940</wp:posOffset>
            </wp:positionV>
            <wp:extent cx="5353050" cy="2998700"/>
            <wp:effectExtent l="0" t="0" r="0" b="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5353050" cy="2998700"/>
                    </a:xfrm>
                    <a:prstGeom prst="rect">
                      <a:avLst/>
                    </a:prstGeom>
                  </pic:spPr>
                </pic:pic>
              </a:graphicData>
            </a:graphic>
            <wp14:sizeRelH relativeFrom="margin">
              <wp14:pctWidth>0</wp14:pctWidth>
            </wp14:sizeRelH>
            <wp14:sizeRelV relativeFrom="margin">
              <wp14:pctHeight>0</wp14:pctHeight>
            </wp14:sizeRelV>
          </wp:anchor>
        </w:drawing>
      </w:r>
    </w:p>
    <w:p w14:paraId="2BBCD357" w14:textId="64ED90B8" w:rsidR="002C1CB1" w:rsidRPr="00115BA5" w:rsidRDefault="00D71C33" w:rsidP="00A878A3">
      <w:pPr>
        <w:snapToGrid w:val="0"/>
        <w:ind w:leftChars="50" w:left="202" w:hangingChars="50" w:hanging="101"/>
        <w:rPr>
          <w:color w:val="000000" w:themeColor="text1"/>
        </w:rPr>
      </w:pPr>
      <w:r w:rsidRPr="00115BA5">
        <w:rPr>
          <w:noProof/>
          <w:color w:val="000000" w:themeColor="text1"/>
        </w:rPr>
        <mc:AlternateContent>
          <mc:Choice Requires="wps">
            <w:drawing>
              <wp:anchor distT="0" distB="0" distL="114300" distR="114300" simplePos="0" relativeHeight="251769856" behindDoc="0" locked="0" layoutInCell="1" allowOverlap="1" wp14:anchorId="6D08B795" wp14:editId="0E82CB68">
                <wp:simplePos x="0" y="0"/>
                <wp:positionH relativeFrom="column">
                  <wp:posOffset>1013037</wp:posOffset>
                </wp:positionH>
                <wp:positionV relativeFrom="paragraph">
                  <wp:posOffset>1417532</wp:posOffset>
                </wp:positionV>
                <wp:extent cx="738835" cy="307238"/>
                <wp:effectExtent l="0" t="0" r="23495" b="17145"/>
                <wp:wrapNone/>
                <wp:docPr id="23" name="テキスト ボックス 23"/>
                <wp:cNvGraphicFramePr/>
                <a:graphic xmlns:a="http://schemas.openxmlformats.org/drawingml/2006/main">
                  <a:graphicData uri="http://schemas.microsoft.com/office/word/2010/wordprocessingShape">
                    <wps:wsp>
                      <wps:cNvSpPr txBox="1"/>
                      <wps:spPr>
                        <a:xfrm>
                          <a:off x="0" y="0"/>
                          <a:ext cx="738835" cy="307238"/>
                        </a:xfrm>
                        <a:prstGeom prst="rect">
                          <a:avLst/>
                        </a:prstGeom>
                        <a:solidFill>
                          <a:schemeClr val="lt1"/>
                        </a:solidFill>
                        <a:ln w="6350">
                          <a:solidFill>
                            <a:prstClr val="black"/>
                          </a:solidFill>
                        </a:ln>
                      </wps:spPr>
                      <wps:txbx>
                        <w:txbxContent>
                          <w:p w14:paraId="331411A2" w14:textId="5CE9B821" w:rsidR="00D71C33" w:rsidRPr="00C44B9D" w:rsidRDefault="00D71C33" w:rsidP="006F5072">
                            <w:pPr>
                              <w:ind w:firstLineChars="0" w:firstLine="0"/>
                              <w:rPr>
                                <w:color w:val="000000" w:themeColor="text1"/>
                              </w:rPr>
                            </w:pPr>
                            <w:r>
                              <w:rPr>
                                <w:rFonts w:hint="eastAsia"/>
                                <w:color w:val="000000" w:themeColor="text1"/>
                              </w:rPr>
                              <w:t>⑰</w:t>
                            </w:r>
                            <w:r w:rsidR="006F5072" w:rsidRPr="001027C4">
                              <w:rPr>
                                <w:rFonts w:hint="eastAsia"/>
                                <w:color w:val="FFFFFF" w:themeColor="background1"/>
                              </w:rPr>
                              <w:t>５</w:t>
                            </w:r>
                            <w:r w:rsidRPr="00D06EF8">
                              <w:rPr>
                                <w:rFonts w:hint="eastAsia"/>
                              </w:rPr>
                              <w:t>万</w:t>
                            </w:r>
                            <w:r>
                              <w:rPr>
                                <w:rFonts w:hint="eastAsia"/>
                                <w:color w:val="000000" w:themeColor="text1"/>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8B795" id="_x0000_s1042" type="#_x0000_t202" style="position:absolute;left:0;text-align:left;margin-left:79.75pt;margin-top:111.6pt;width:58.2pt;height:24.2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" fillcolor="white [3201]" strokeweight=".5pt">
                <v:textbox>
                  <w:txbxContent>
                    <w:p w14:paraId="331411A2" w14:textId="5CE9B821" w:rsidR="00D71C33" w:rsidRPr="00C44B9D" w:rsidRDefault="00D71C33" w:rsidP="006F5072">
                      <w:pPr>
                        <w:ind w:firstLineChars="0" w:firstLine="0"/>
                        <w:rPr>
                          <w:color w:val="000000" w:themeColor="text1"/>
                        </w:rPr>
                      </w:pPr>
                      <w:r>
                        <w:rPr>
                          <w:rFonts w:hint="eastAsia"/>
                          <w:color w:val="000000" w:themeColor="text1"/>
                        </w:rPr>
                        <w:t>⑰</w:t>
                      </w:r>
                      <w:r w:rsidR="006F5072" w:rsidRPr="001027C4">
                        <w:rPr>
                          <w:rFonts w:hint="eastAsia"/>
                          <w:color w:val="FFFFFF" w:themeColor="background1"/>
                        </w:rPr>
                        <w:t>５</w:t>
                      </w:r>
                      <w:r w:rsidRPr="00D06EF8">
                        <w:rPr>
                          <w:rFonts w:hint="eastAsia"/>
                        </w:rPr>
                        <w:t>万</w:t>
                      </w:r>
                      <w:r>
                        <w:rPr>
                          <w:rFonts w:hint="eastAsia"/>
                          <w:color w:val="000000" w:themeColor="text1"/>
                        </w:rPr>
                        <w:t>円</w:t>
                      </w:r>
                    </w:p>
                  </w:txbxContent>
                </v:textbox>
              </v:shape>
            </w:pict>
          </mc:Fallback>
        </mc:AlternateContent>
      </w:r>
      <w:r w:rsidR="006545A9" w:rsidRPr="00115BA5">
        <w:rPr>
          <w:noProof/>
          <w:color w:val="000000" w:themeColor="text1"/>
        </w:rPr>
        <mc:AlternateContent>
          <mc:Choice Requires="wps">
            <w:drawing>
              <wp:anchor distT="0" distB="0" distL="114300" distR="114300" simplePos="0" relativeHeight="251758592" behindDoc="0" locked="0" layoutInCell="1" allowOverlap="1" wp14:anchorId="05E67362" wp14:editId="095698E3">
                <wp:simplePos x="0" y="0"/>
                <wp:positionH relativeFrom="column">
                  <wp:posOffset>3247288</wp:posOffset>
                </wp:positionH>
                <wp:positionV relativeFrom="paragraph">
                  <wp:posOffset>881939</wp:posOffset>
                </wp:positionV>
                <wp:extent cx="592455" cy="0"/>
                <wp:effectExtent l="0" t="0" r="0" b="0"/>
                <wp:wrapNone/>
                <wp:docPr id="16" name="直線コネクタ 16"/>
                <wp:cNvGraphicFramePr/>
                <a:graphic xmlns:a="http://schemas.openxmlformats.org/drawingml/2006/main">
                  <a:graphicData uri="http://schemas.microsoft.com/office/word/2010/wordprocessingShape">
                    <wps:wsp>
                      <wps:cNvCnPr/>
                      <wps:spPr>
                        <a:xfrm>
                          <a:off x="0" y="0"/>
                          <a:ext cx="5924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85E7D4" id="直線コネクタ 16" o:spid="_x0000_s1026" style="position:absolute;left:0;text-align:left;z-index:251758592;visibility:visible;mso-wrap-style:square;mso-wrap-distance-left:9pt;mso-wrap-distance-top:0;mso-wrap-distance-right:9pt;mso-wrap-distance-bottom:0;mso-position-horizontal:absolute;mso-position-horizontal-relative:text;mso-position-vertical:absolute;mso-position-vertical-relative:text" from="255.7pt,69.45pt" to="302.35pt,6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" strokecolor="black [3200]" strokeweight=".5pt">
                <v:stroke joinstyle="miter"/>
              </v:line>
            </w:pict>
          </mc:Fallback>
        </mc:AlternateContent>
      </w:r>
      <w:r w:rsidR="002C1CB1" w:rsidRPr="00115BA5">
        <w:rPr>
          <w:noProof/>
          <w:color w:val="000000" w:themeColor="text1"/>
        </w:rPr>
        <mc:AlternateContent>
          <mc:Choice Requires="wps">
            <w:drawing>
              <wp:anchor distT="0" distB="0" distL="114300" distR="114300" simplePos="0" relativeHeight="251755520" behindDoc="0" locked="0" layoutInCell="1" allowOverlap="1" wp14:anchorId="16E0F341" wp14:editId="49C214CE">
                <wp:simplePos x="0" y="0"/>
                <wp:positionH relativeFrom="column">
                  <wp:posOffset>1030783</wp:posOffset>
                </wp:positionH>
                <wp:positionV relativeFrom="paragraph">
                  <wp:posOffset>845363</wp:posOffset>
                </wp:positionV>
                <wp:extent cx="738835" cy="307238"/>
                <wp:effectExtent l="0" t="0" r="23495" b="17145"/>
                <wp:wrapNone/>
                <wp:docPr id="13" name="テキスト ボックス 13"/>
                <wp:cNvGraphicFramePr/>
                <a:graphic xmlns:a="http://schemas.openxmlformats.org/drawingml/2006/main">
                  <a:graphicData uri="http://schemas.microsoft.com/office/word/2010/wordprocessingShape">
                    <wps:wsp>
                      <wps:cNvSpPr txBox="1"/>
                      <wps:spPr>
                        <a:xfrm>
                          <a:off x="0" y="0"/>
                          <a:ext cx="738835" cy="307238"/>
                        </a:xfrm>
                        <a:prstGeom prst="rect">
                          <a:avLst/>
                        </a:prstGeom>
                        <a:solidFill>
                          <a:schemeClr val="lt1"/>
                        </a:solidFill>
                        <a:ln w="6350">
                          <a:solidFill>
                            <a:prstClr val="black"/>
                          </a:solidFill>
                        </a:ln>
                      </wps:spPr>
                      <wps:txbx>
                        <w:txbxContent>
                          <w:p w14:paraId="3CBAF4C6" w14:textId="3195DA70" w:rsidR="001872C9" w:rsidRPr="00C44B9D" w:rsidRDefault="001872C9" w:rsidP="006F5072">
                            <w:pPr>
                              <w:ind w:firstLineChars="0" w:firstLine="0"/>
                              <w:rPr>
                                <w:color w:val="000000" w:themeColor="text1"/>
                              </w:rPr>
                            </w:pPr>
                            <w:r w:rsidRPr="00C44B9D">
                              <w:rPr>
                                <w:rFonts w:hint="eastAsia"/>
                                <w:color w:val="000000" w:themeColor="text1"/>
                              </w:rPr>
                              <w:t>⑯</w:t>
                            </w:r>
                            <w:r w:rsidRPr="001027C4">
                              <w:rPr>
                                <w:rFonts w:hint="eastAsia"/>
                                <w:color w:val="FFFFFF" w:themeColor="background1"/>
                              </w:rPr>
                              <w:t>1</w:t>
                            </w:r>
                            <w:r w:rsidRPr="00D06EF8">
                              <w:rPr>
                                <w:rFonts w:hint="eastAsia"/>
                              </w:rPr>
                              <w:t>万</w:t>
                            </w:r>
                            <w:r w:rsidR="00C93450">
                              <w:rPr>
                                <w:rFonts w:hint="eastAsia"/>
                                <w:color w:val="000000" w:themeColor="text1"/>
                              </w:rPr>
                              <w:t>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E0F341" id="テキスト ボックス 13" o:spid="_x0000_s1043" type="#_x0000_t202" style="position:absolute;left:0;text-align:left;margin-left:81.15pt;margin-top:66.55pt;width:58.2pt;height:24.2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" fillcolor="white [3201]" strokeweight=".5pt">
                <v:textbox>
                  <w:txbxContent>
                    <w:p w14:paraId="3CBAF4C6" w14:textId="3195DA70" w:rsidR="001872C9" w:rsidRPr="00C44B9D" w:rsidRDefault="001872C9" w:rsidP="006F5072">
                      <w:pPr>
                        <w:ind w:firstLineChars="0" w:firstLine="0"/>
                        <w:rPr>
                          <w:color w:val="000000" w:themeColor="text1"/>
                        </w:rPr>
                      </w:pPr>
                      <w:r w:rsidRPr="00C44B9D">
                        <w:rPr>
                          <w:rFonts w:hint="eastAsia"/>
                          <w:color w:val="000000" w:themeColor="text1"/>
                        </w:rPr>
                        <w:t>⑯</w:t>
                      </w:r>
                      <w:r w:rsidRPr="001027C4">
                        <w:rPr>
                          <w:rFonts w:hint="eastAsia"/>
                          <w:color w:val="FFFFFF" w:themeColor="background1"/>
                        </w:rPr>
                        <w:t>1</w:t>
                      </w:r>
                      <w:r w:rsidRPr="00D06EF8">
                        <w:rPr>
                          <w:rFonts w:hint="eastAsia"/>
                        </w:rPr>
                        <w:t>万</w:t>
                      </w:r>
                      <w:r w:rsidR="00C93450">
                        <w:rPr>
                          <w:rFonts w:hint="eastAsia"/>
                          <w:color w:val="000000" w:themeColor="text1"/>
                        </w:rPr>
                        <w:t>円</w:t>
                      </w:r>
                    </w:p>
                  </w:txbxContent>
                </v:textbox>
              </v:shape>
            </w:pict>
          </mc:Fallback>
        </mc:AlternateContent>
      </w:r>
    </w:p>
    <w:p w14:paraId="74A24737" w14:textId="296619C6" w:rsidR="002C1CB1" w:rsidRPr="00115BA5" w:rsidRDefault="002C1CB1" w:rsidP="00A878A3">
      <w:pPr>
        <w:snapToGrid w:val="0"/>
        <w:ind w:leftChars="50" w:left="202" w:hangingChars="50" w:hanging="101"/>
        <w:rPr>
          <w:color w:val="000000" w:themeColor="text1"/>
        </w:rPr>
      </w:pPr>
    </w:p>
    <w:p w14:paraId="03AFB913" w14:textId="7183A80B" w:rsidR="002C02A4" w:rsidRPr="00115BA5" w:rsidRDefault="002C02A4" w:rsidP="00F47362">
      <w:pPr>
        <w:ind w:firstLine="202"/>
        <w:jc w:val="center"/>
        <w:rPr>
          <w:b/>
          <w:color w:val="000000" w:themeColor="text1"/>
          <w:sz w:val="32"/>
          <w:bdr w:val="single" w:sz="4" w:space="0" w:color="auto"/>
        </w:rPr>
      </w:pPr>
      <w:r w:rsidRPr="00115BA5">
        <w:rPr>
          <w:noProof/>
          <w:color w:val="000000" w:themeColor="text1"/>
        </w:rPr>
        <mc:AlternateContent>
          <mc:Choice Requires="wps">
            <w:drawing>
              <wp:anchor distT="0" distB="0" distL="114300" distR="114300" simplePos="0" relativeHeight="251767808" behindDoc="0" locked="0" layoutInCell="1" allowOverlap="1" wp14:anchorId="55AA416F" wp14:editId="59229EF6">
                <wp:simplePos x="0" y="0"/>
                <wp:positionH relativeFrom="column">
                  <wp:posOffset>4173220</wp:posOffset>
                </wp:positionH>
                <wp:positionV relativeFrom="paragraph">
                  <wp:posOffset>180340</wp:posOffset>
                </wp:positionV>
                <wp:extent cx="673100" cy="32385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673100" cy="323850"/>
                        </a:xfrm>
                        <a:prstGeom prst="rect">
                          <a:avLst/>
                        </a:prstGeom>
                        <a:noFill/>
                        <a:ln w="6350">
                          <a:noFill/>
                        </a:ln>
                      </wps:spPr>
                      <wps:txbx>
                        <w:txbxContent>
                          <w:p w14:paraId="4DF2B7A0" w14:textId="6707AB24" w:rsidR="00D71C33" w:rsidRPr="006F5072" w:rsidRDefault="00D71C33" w:rsidP="006F5072">
                            <w:pPr>
                              <w:spacing w:line="0" w:lineRule="atLeast"/>
                              <w:ind w:firstLineChars="0" w:firstLine="0"/>
                              <w:rPr>
                                <w:color w:val="FF0000"/>
                                <w:sz w:val="14"/>
                                <w:szCs w:val="14"/>
                              </w:rPr>
                            </w:pPr>
                            <w:r w:rsidRPr="002C02A4">
                              <w:rPr>
                                <w:rFonts w:hint="eastAsia"/>
                                <w:color w:val="000000" w:themeColor="text1"/>
                                <w:sz w:val="20"/>
                                <w:szCs w:val="20"/>
                              </w:rPr>
                              <w:t>⑱</w:t>
                            </w:r>
                            <w:r w:rsidR="00D06EF8" w:rsidRPr="001027C4">
                              <w:rPr>
                                <w:rFonts w:hint="eastAsia"/>
                                <w:color w:val="FFFFFF" w:themeColor="background1"/>
                                <w:sz w:val="20"/>
                                <w:szCs w:val="20"/>
                              </w:rPr>
                              <w:t>300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AA416F" id="_x0000_s1044" type="#_x0000_t202" style="position:absolute;left:0;text-align:left;margin-left:328.6pt;margin-top:14.2pt;width:53pt;height:25.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" filled="f" stroked="f" strokeweight=".5pt">
                <v:textbox>
                  <w:txbxContent>
                    <w:p w14:paraId="4DF2B7A0" w14:textId="6707AB24" w:rsidR="00D71C33" w:rsidRPr="006F5072" w:rsidRDefault="00D71C33" w:rsidP="006F5072">
                      <w:pPr>
                        <w:spacing w:line="0" w:lineRule="atLeast"/>
                        <w:ind w:firstLineChars="0" w:firstLine="0"/>
                        <w:rPr>
                          <w:color w:val="FF0000"/>
                          <w:sz w:val="14"/>
                          <w:szCs w:val="14"/>
                        </w:rPr>
                      </w:pPr>
                      <w:r w:rsidRPr="002C02A4">
                        <w:rPr>
                          <w:rFonts w:hint="eastAsia"/>
                          <w:color w:val="000000" w:themeColor="text1"/>
                          <w:sz w:val="20"/>
                          <w:szCs w:val="20"/>
                        </w:rPr>
                        <w:t>⑱</w:t>
                      </w:r>
                      <w:r w:rsidR="00D06EF8" w:rsidRPr="001027C4">
                        <w:rPr>
                          <w:rFonts w:hint="eastAsia"/>
                          <w:color w:val="FFFFFF" w:themeColor="background1"/>
                          <w:sz w:val="20"/>
                          <w:szCs w:val="20"/>
                        </w:rPr>
                        <w:t>300</w:t>
                      </w:r>
                    </w:p>
                  </w:txbxContent>
                </v:textbox>
              </v:shape>
            </w:pict>
          </mc:Fallback>
        </mc:AlternateContent>
      </w:r>
    </w:p>
    <w:p w14:paraId="644A8C9A" w14:textId="343F0A87" w:rsidR="002C02A4" w:rsidRPr="00115BA5" w:rsidRDefault="002C02A4" w:rsidP="00F47362">
      <w:pPr>
        <w:ind w:firstLine="202"/>
        <w:jc w:val="center"/>
        <w:rPr>
          <w:b/>
          <w:color w:val="000000" w:themeColor="text1"/>
          <w:sz w:val="32"/>
          <w:bdr w:val="single" w:sz="4" w:space="0" w:color="auto"/>
        </w:rPr>
      </w:pPr>
      <w:r w:rsidRPr="00115BA5">
        <w:rPr>
          <w:noProof/>
          <w:color w:val="000000" w:themeColor="text1"/>
        </w:rPr>
        <mc:AlternateContent>
          <mc:Choice Requires="wps">
            <w:drawing>
              <wp:anchor distT="0" distB="0" distL="114300" distR="114300" simplePos="0" relativeHeight="251757568" behindDoc="0" locked="0" layoutInCell="1" allowOverlap="1" wp14:anchorId="6AC03F08" wp14:editId="715EE6B7">
                <wp:simplePos x="0" y="0"/>
                <wp:positionH relativeFrom="column">
                  <wp:posOffset>4252595</wp:posOffset>
                </wp:positionH>
                <wp:positionV relativeFrom="paragraph">
                  <wp:posOffset>31115</wp:posOffset>
                </wp:positionV>
                <wp:extent cx="381000" cy="171450"/>
                <wp:effectExtent l="0" t="0" r="19050" b="19050"/>
                <wp:wrapNone/>
                <wp:docPr id="15" name="テキスト ボックス 15"/>
                <wp:cNvGraphicFramePr/>
                <a:graphic xmlns:a="http://schemas.openxmlformats.org/drawingml/2006/main">
                  <a:graphicData uri="http://schemas.microsoft.com/office/word/2010/wordprocessingShape">
                    <wps:wsp>
                      <wps:cNvSpPr txBox="1"/>
                      <wps:spPr>
                        <a:xfrm>
                          <a:off x="0" y="0"/>
                          <a:ext cx="381000" cy="171450"/>
                        </a:xfrm>
                        <a:prstGeom prst="rect">
                          <a:avLst/>
                        </a:prstGeom>
                        <a:solidFill>
                          <a:schemeClr val="lt1"/>
                        </a:solidFill>
                        <a:ln w="6350">
                          <a:solidFill>
                            <a:prstClr val="black"/>
                          </a:solidFill>
                        </a:ln>
                      </wps:spPr>
                      <wps:txbx>
                        <w:txbxContent>
                          <w:p w14:paraId="77E3BE9D" w14:textId="34BE8BFF" w:rsidR="001872C9" w:rsidRPr="00C44B9D" w:rsidRDefault="001872C9" w:rsidP="006545A9">
                            <w:pPr>
                              <w:spacing w:line="0" w:lineRule="atLeast"/>
                              <w:ind w:firstLine="132"/>
                              <w:rPr>
                                <w:color w:val="000000" w:themeColor="text1"/>
                                <w:sz w:val="14"/>
                                <w:szCs w:val="14"/>
                              </w:rPr>
                            </w:pPr>
                            <w:r w:rsidRPr="00045F5B">
                              <w:rPr>
                                <w:rFonts w:hint="eastAsia"/>
                                <w:color w:val="FFFFFF" w:themeColor="background1"/>
                                <w:sz w:val="14"/>
                                <w:szCs w:val="14"/>
                              </w:rPr>
                              <w:t>３０</w:t>
                            </w:r>
                            <w:r w:rsidR="00D71C33">
                              <w:rPr>
                                <w:rFonts w:hint="eastAsia"/>
                                <w:color w:val="FFFFFF" w:themeColor="background1"/>
                                <w:sz w:val="14"/>
                                <w:szCs w:val="14"/>
                              </w:rPr>
                              <w:t xml:space="preserve"> </w:t>
                            </w:r>
                            <w:r w:rsidR="00D71C33">
                              <w:rPr>
                                <w:color w:val="FFFFFF" w:themeColor="background1"/>
                                <w:sz w:val="14"/>
                                <w:szCs w:val="14"/>
                              </w:rPr>
                              <w:t xml:space="preserve">  </w:t>
                            </w:r>
                            <w:r w:rsidRPr="00C44B9D">
                              <w:rPr>
                                <w:rFonts w:hint="eastAsia"/>
                                <w:color w:val="000000" w:themeColor="text1"/>
                                <w:sz w:val="14"/>
                                <w:szCs w:val="14"/>
                              </w:rPr>
                              <w:t>万円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C03F08" id="テキスト ボックス 15" o:spid="_x0000_s1045" type="#_x0000_t202" style="position:absolute;left:0;text-align:left;margin-left:334.85pt;margin-top:2.45pt;width:30pt;height:13.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" fillcolor="white [3201]" strokeweight=".5pt">
                <v:textbox>
                  <w:txbxContent>
                    <w:p w14:paraId="77E3BE9D" w14:textId="34BE8BFF" w:rsidR="001872C9" w:rsidRPr="00C44B9D" w:rsidRDefault="001872C9" w:rsidP="006545A9">
                      <w:pPr>
                        <w:spacing w:line="0" w:lineRule="atLeast"/>
                        <w:ind w:firstLine="132"/>
                        <w:rPr>
                          <w:color w:val="000000" w:themeColor="text1"/>
                          <w:sz w:val="14"/>
                          <w:szCs w:val="14"/>
                        </w:rPr>
                      </w:pPr>
                      <w:r w:rsidRPr="00045F5B">
                        <w:rPr>
                          <w:rFonts w:hint="eastAsia"/>
                          <w:color w:val="FFFFFF" w:themeColor="background1"/>
                          <w:sz w:val="14"/>
                          <w:szCs w:val="14"/>
                        </w:rPr>
                        <w:t>３０</w:t>
                      </w:r>
                      <w:r w:rsidR="00D71C33">
                        <w:rPr>
                          <w:rFonts w:hint="eastAsia"/>
                          <w:color w:val="FFFFFF" w:themeColor="background1"/>
                          <w:sz w:val="14"/>
                          <w:szCs w:val="14"/>
                        </w:rPr>
                        <w:t xml:space="preserve"> </w:t>
                      </w:r>
                      <w:r w:rsidR="00D71C33">
                        <w:rPr>
                          <w:color w:val="FFFFFF" w:themeColor="background1"/>
                          <w:sz w:val="14"/>
                          <w:szCs w:val="14"/>
                        </w:rPr>
                        <w:t xml:space="preserve">  </w:t>
                      </w:r>
                      <w:r w:rsidRPr="00C44B9D">
                        <w:rPr>
                          <w:rFonts w:hint="eastAsia"/>
                          <w:color w:val="000000" w:themeColor="text1"/>
                          <w:sz w:val="14"/>
                          <w:szCs w:val="14"/>
                        </w:rPr>
                        <w:t>万円</w:t>
                      </w:r>
                    </w:p>
                  </w:txbxContent>
                </v:textbox>
              </v:shape>
            </w:pict>
          </mc:Fallback>
        </mc:AlternateContent>
      </w:r>
    </w:p>
    <w:p w14:paraId="094CAA0E" w14:textId="77777777" w:rsidR="002C02A4" w:rsidRPr="00115BA5" w:rsidRDefault="002C02A4" w:rsidP="00F47362">
      <w:pPr>
        <w:ind w:firstLine="312"/>
        <w:jc w:val="center"/>
        <w:rPr>
          <w:b/>
          <w:color w:val="000000" w:themeColor="text1"/>
          <w:sz w:val="32"/>
          <w:bdr w:val="single" w:sz="4" w:space="0" w:color="auto"/>
        </w:rPr>
      </w:pPr>
    </w:p>
    <w:p w14:paraId="14D7E5AB" w14:textId="77777777" w:rsidR="002C02A4" w:rsidRPr="00115BA5" w:rsidRDefault="002C02A4" w:rsidP="00F47362">
      <w:pPr>
        <w:ind w:firstLine="312"/>
        <w:jc w:val="center"/>
        <w:rPr>
          <w:b/>
          <w:color w:val="000000" w:themeColor="text1"/>
          <w:sz w:val="32"/>
          <w:bdr w:val="single" w:sz="4" w:space="0" w:color="auto"/>
        </w:rPr>
      </w:pPr>
    </w:p>
    <w:p w14:paraId="48488CF9" w14:textId="77777777" w:rsidR="002C02A4" w:rsidRPr="00115BA5" w:rsidRDefault="002C02A4" w:rsidP="00F47362">
      <w:pPr>
        <w:ind w:firstLine="312"/>
        <w:jc w:val="center"/>
        <w:rPr>
          <w:b/>
          <w:color w:val="000000" w:themeColor="text1"/>
          <w:sz w:val="32"/>
          <w:bdr w:val="single" w:sz="4" w:space="0" w:color="auto"/>
        </w:rPr>
      </w:pPr>
    </w:p>
    <w:p w14:paraId="33F9169C" w14:textId="77777777" w:rsidR="002C02A4" w:rsidRPr="00115BA5" w:rsidRDefault="002C02A4" w:rsidP="00F47362">
      <w:pPr>
        <w:ind w:firstLine="312"/>
        <w:jc w:val="center"/>
        <w:rPr>
          <w:b/>
          <w:color w:val="000000" w:themeColor="text1"/>
          <w:sz w:val="32"/>
          <w:bdr w:val="single" w:sz="4" w:space="0" w:color="auto"/>
        </w:rPr>
      </w:pPr>
    </w:p>
    <w:p w14:paraId="729C6EF4" w14:textId="77777777" w:rsidR="002C02A4" w:rsidRPr="00115BA5" w:rsidRDefault="002C02A4" w:rsidP="00F47362">
      <w:pPr>
        <w:ind w:firstLine="312"/>
        <w:jc w:val="center"/>
        <w:rPr>
          <w:b/>
          <w:color w:val="000000" w:themeColor="text1"/>
          <w:sz w:val="32"/>
          <w:bdr w:val="single" w:sz="4" w:space="0" w:color="auto"/>
        </w:rPr>
      </w:pPr>
    </w:p>
    <w:p w14:paraId="6185F602" w14:textId="77777777" w:rsidR="002C02A4" w:rsidRPr="00115BA5" w:rsidRDefault="002C02A4" w:rsidP="00F47362">
      <w:pPr>
        <w:ind w:firstLine="312"/>
        <w:jc w:val="center"/>
        <w:rPr>
          <w:b/>
          <w:color w:val="000000" w:themeColor="text1"/>
          <w:sz w:val="32"/>
          <w:bdr w:val="single" w:sz="4" w:space="0" w:color="auto"/>
        </w:rPr>
      </w:pPr>
    </w:p>
    <w:p w14:paraId="6ABD4245" w14:textId="77777777" w:rsidR="002C02A4" w:rsidRPr="00115BA5" w:rsidRDefault="002C02A4" w:rsidP="00F47362">
      <w:pPr>
        <w:ind w:firstLine="312"/>
        <w:jc w:val="center"/>
        <w:rPr>
          <w:b/>
          <w:color w:val="000000" w:themeColor="text1"/>
          <w:sz w:val="32"/>
          <w:bdr w:val="single" w:sz="4" w:space="0" w:color="auto"/>
        </w:rPr>
      </w:pPr>
    </w:p>
    <w:p w14:paraId="2C873B81" w14:textId="77777777" w:rsidR="002C02A4" w:rsidRDefault="002C02A4" w:rsidP="00F47362">
      <w:pPr>
        <w:ind w:firstLine="312"/>
        <w:jc w:val="center"/>
        <w:rPr>
          <w:b/>
          <w:color w:val="000000" w:themeColor="text1"/>
          <w:sz w:val="32"/>
          <w:bdr w:val="single" w:sz="4" w:space="0" w:color="auto"/>
        </w:rPr>
      </w:pPr>
    </w:p>
    <w:p w14:paraId="6BDA0C9E" w14:textId="0B6AD8CE" w:rsidR="00F47362" w:rsidRPr="00115BA5" w:rsidRDefault="00F17546" w:rsidP="00F47362">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30272" behindDoc="0" locked="0" layoutInCell="1" allowOverlap="1" wp14:anchorId="382586B0" wp14:editId="1D0BFEB3">
                <wp:simplePos x="0" y="0"/>
                <wp:positionH relativeFrom="margin">
                  <wp:align>right</wp:align>
                </wp:positionH>
                <wp:positionV relativeFrom="paragraph">
                  <wp:posOffset>54187</wp:posOffset>
                </wp:positionV>
                <wp:extent cx="717550" cy="1404620"/>
                <wp:effectExtent l="0" t="0" r="25400" b="13970"/>
                <wp:wrapNone/>
                <wp:docPr id="39181285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630B30D1" w14:textId="77777777" w:rsidR="00F17546" w:rsidRPr="009F1659" w:rsidRDefault="00F17546" w:rsidP="00F17546">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2586B0" id="_x0000_s1046" type="#_x0000_t202" style="position:absolute;left:0;text-align:left;margin-left:5.3pt;margin-top:4.25pt;width:56.5pt;height:110.6pt;z-index:25183027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" filled="f">
                <v:textbox style="mso-fit-shape-to-text:t">
                  <w:txbxContent>
                    <w:p w14:paraId="630B30D1" w14:textId="77777777" w:rsidR="00F17546" w:rsidRPr="009F1659" w:rsidRDefault="00F17546" w:rsidP="00F17546">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r w:rsidR="00F47362" w:rsidRPr="00115BA5">
        <w:rPr>
          <w:rFonts w:hint="eastAsia"/>
          <w:b/>
          <w:color w:val="000000" w:themeColor="text1"/>
          <w:sz w:val="32"/>
          <w:bdr w:val="single" w:sz="4" w:space="0" w:color="auto"/>
        </w:rPr>
        <w:t>第１２</w:t>
      </w:r>
      <w:r w:rsidR="00F47362" w:rsidRPr="00115BA5">
        <w:rPr>
          <w:b/>
          <w:color w:val="000000" w:themeColor="text1"/>
          <w:sz w:val="32"/>
          <w:bdr w:val="single" w:sz="4" w:space="0" w:color="auto"/>
        </w:rPr>
        <w:t xml:space="preserve">講 </w:t>
      </w:r>
      <w:r w:rsidR="00F47362" w:rsidRPr="00115BA5">
        <w:rPr>
          <w:rFonts w:hint="eastAsia"/>
          <w:b/>
          <w:color w:val="000000" w:themeColor="text1"/>
          <w:sz w:val="32"/>
          <w:bdr w:val="single" w:sz="4" w:space="0" w:color="auto"/>
        </w:rPr>
        <w:t>災害医療とこころのケア</w:t>
      </w:r>
    </w:p>
    <w:p w14:paraId="55B3E06B" w14:textId="35BC147D" w:rsidR="002F5B54" w:rsidRPr="00115BA5" w:rsidRDefault="002F5B54" w:rsidP="002F5B54">
      <w:pPr>
        <w:autoSpaceDE w:val="0"/>
        <w:autoSpaceDN w:val="0"/>
        <w:adjustRightInd w:val="0"/>
        <w:ind w:firstLine="202"/>
        <w:jc w:val="left"/>
        <w:rPr>
          <w:rFonts w:eastAsiaTheme="minorHAnsi" w:cs="UDShinGoPro-Light"/>
          <w:color w:val="000000" w:themeColor="text1"/>
          <w:kern w:val="0"/>
          <w:szCs w:val="21"/>
        </w:rPr>
      </w:pPr>
    </w:p>
    <w:p w14:paraId="76D27A82" w14:textId="68593CE9" w:rsidR="002F5B54" w:rsidRPr="00115BA5" w:rsidRDefault="002F5B54" w:rsidP="002F5B54">
      <w:pPr>
        <w:autoSpaceDE w:val="0"/>
        <w:autoSpaceDN w:val="0"/>
        <w:adjustRightInd w:val="0"/>
        <w:ind w:firstLine="202"/>
        <w:jc w:val="left"/>
        <w:rPr>
          <w:rFonts w:eastAsiaTheme="minorHAnsi" w:cs="UDShinGoPro-Light"/>
          <w:b/>
          <w:bCs/>
          <w:color w:val="000000" w:themeColor="text1"/>
          <w:kern w:val="0"/>
          <w:szCs w:val="21"/>
        </w:rPr>
      </w:pPr>
      <w:r w:rsidRPr="00115BA5">
        <w:rPr>
          <w:rFonts w:ascii="ＭＳ Ｐゴシック" w:eastAsia="ＭＳ Ｐゴシック" w:hAnsi="ＭＳ Ｐゴシック" w:hint="eastAsia"/>
          <w:b/>
          <w:bCs/>
          <w:color w:val="000000" w:themeColor="text1"/>
        </w:rPr>
        <w:t>■災害医療の課題</w:t>
      </w:r>
    </w:p>
    <w:p w14:paraId="29CFDF1A" w14:textId="511BBF26" w:rsidR="00F62D32" w:rsidRDefault="00F62D32" w:rsidP="00FF35C0">
      <w:pPr>
        <w:ind w:leftChars="100" w:left="202" w:firstLine="202"/>
        <w:rPr>
          <w:rFonts w:eastAsiaTheme="minorHAnsi" w:cs="UDShinGoPro-Light"/>
          <w:color w:val="000000" w:themeColor="text1"/>
          <w:kern w:val="0"/>
          <w:szCs w:val="21"/>
        </w:rPr>
      </w:pPr>
      <w:r w:rsidRPr="00F62D32">
        <w:rPr>
          <w:rFonts w:eastAsiaTheme="minorHAnsi" w:cs="UDShinGoPro-Light"/>
          <w:color w:val="000000" w:themeColor="text1"/>
          <w:kern w:val="0"/>
          <w:szCs w:val="21"/>
        </w:rPr>
        <w:t>災害医療の最優先課題は、「いかにして救うことのできる命を救うか」である。阪神・淡路大震災では死亡者が 6,434 人（直接死 5,500人以上、関連死 900人以上）にものぼり、直接死のうちおよそ９割が</w:t>
      </w:r>
      <w:r w:rsidRPr="00F62D32">
        <w:rPr>
          <w:rFonts w:eastAsiaTheme="minorHAnsi" w:cs="UDShinGoPro-Light" w:hint="eastAsia"/>
          <w:color w:val="000000" w:themeColor="text1"/>
          <w:kern w:val="0"/>
          <w:szCs w:val="21"/>
          <w:bdr w:val="single" w:sz="4" w:space="0" w:color="auto"/>
        </w:rPr>
        <w:t>①</w:t>
      </w:r>
      <w:r w:rsidRPr="00076D60">
        <w:rPr>
          <w:rFonts w:eastAsiaTheme="minorHAnsi" w:cs="UDShinGoPro-Light"/>
          <w:color w:val="FFFFFF" w:themeColor="background1"/>
          <w:kern w:val="0"/>
          <w:szCs w:val="21"/>
          <w:bdr w:val="single" w:sz="4" w:space="0" w:color="auto"/>
        </w:rPr>
        <w:t>被災直後</w:t>
      </w:r>
      <w:r w:rsidRPr="00F62D32">
        <w:rPr>
          <w:rFonts w:eastAsiaTheme="minorHAnsi" w:cs="UDShinGoPro-Light"/>
          <w:color w:val="000000" w:themeColor="text1"/>
          <w:kern w:val="0"/>
          <w:szCs w:val="21"/>
        </w:rPr>
        <w:t>に亡くなっている。しかし、残りのおよそ１割については救命の可能性があったといわれている。災害時には、多数の負傷者の発生が容易に想定されることから、災害時救急医療の充実が図られてきた。今後も救出救助、医療体制のさらなる充実が望まれる。</w:t>
      </w:r>
    </w:p>
    <w:p w14:paraId="02554572" w14:textId="6BEDA80F" w:rsidR="00FF35C0" w:rsidRPr="00115BA5" w:rsidRDefault="00F62D32" w:rsidP="00FF35C0">
      <w:pPr>
        <w:ind w:leftChars="100" w:left="202" w:firstLine="202"/>
        <w:rPr>
          <w:rFonts w:eastAsiaTheme="minorHAnsi" w:cs="UDShinGoPro-Light"/>
          <w:color w:val="000000" w:themeColor="text1"/>
          <w:kern w:val="0"/>
          <w:szCs w:val="21"/>
        </w:rPr>
      </w:pPr>
      <w:r w:rsidRPr="00F62D32">
        <w:rPr>
          <w:rFonts w:eastAsiaTheme="minorHAnsi" w:cs="UDShinGoPro-Light"/>
          <w:color w:val="000000" w:themeColor="text1"/>
          <w:kern w:val="0"/>
          <w:szCs w:val="21"/>
        </w:rPr>
        <w:t>また、同時に多数の死者が発生することから、災害時</w:t>
      </w:r>
      <w:r w:rsidRPr="00F62D32">
        <w:rPr>
          <w:rFonts w:eastAsiaTheme="minorHAnsi" w:cs="UDShinGoPro-Light" w:hint="eastAsia"/>
          <w:color w:val="000000" w:themeColor="text1"/>
          <w:kern w:val="0"/>
          <w:szCs w:val="21"/>
          <w:bdr w:val="single" w:sz="4" w:space="0" w:color="auto"/>
        </w:rPr>
        <w:t>②</w:t>
      </w:r>
      <w:r w:rsidRPr="00076D60">
        <w:rPr>
          <w:rFonts w:eastAsiaTheme="minorHAnsi" w:cs="UDShinGoPro-Light"/>
          <w:color w:val="FFFFFF" w:themeColor="background1"/>
          <w:kern w:val="0"/>
          <w:szCs w:val="21"/>
          <w:bdr w:val="single" w:sz="4" w:space="0" w:color="auto"/>
        </w:rPr>
        <w:t>死体検案</w:t>
      </w:r>
      <w:r w:rsidRPr="00F62D32">
        <w:rPr>
          <w:rFonts w:eastAsiaTheme="minorHAnsi" w:cs="UDShinGoPro-Light"/>
          <w:color w:val="000000" w:themeColor="text1"/>
          <w:kern w:val="0"/>
          <w:szCs w:val="21"/>
        </w:rPr>
        <w:t>体制の確立も重要な課題である。たとえ災害時であっても死者の人権を尊重し</w:t>
      </w:r>
      <w:r>
        <w:rPr>
          <w:rFonts w:eastAsiaTheme="minorHAnsi" w:cs="UDShinGoPro-Light" w:hint="eastAsia"/>
          <w:color w:val="000000" w:themeColor="text1"/>
          <w:kern w:val="0"/>
          <w:szCs w:val="21"/>
        </w:rPr>
        <w:t>、</w:t>
      </w:r>
      <w:r w:rsidRPr="00F62D32">
        <w:rPr>
          <w:rFonts w:eastAsiaTheme="minorHAnsi" w:cs="UDShinGoPro-Light"/>
          <w:color w:val="000000" w:themeColor="text1"/>
          <w:kern w:val="0"/>
          <w:szCs w:val="21"/>
        </w:rPr>
        <w:t>人の死後の法的取り扱いは可能な限り平時に準じて行わなければならない。特に身元確認、死因解明が重要である</w:t>
      </w:r>
      <w:r w:rsidR="00FF35C0" w:rsidRPr="00115BA5">
        <w:rPr>
          <w:rFonts w:eastAsiaTheme="minorHAnsi" w:cs="UDShinGoPro-Light" w:hint="eastAsia"/>
          <w:color w:val="000000" w:themeColor="text1"/>
          <w:kern w:val="0"/>
          <w:szCs w:val="21"/>
        </w:rPr>
        <w:t>。</w:t>
      </w:r>
    </w:p>
    <w:p w14:paraId="3D9A5ADA" w14:textId="77777777" w:rsidR="00FF35C0" w:rsidRPr="00115BA5" w:rsidRDefault="00FF35C0" w:rsidP="00FF35C0">
      <w:pPr>
        <w:ind w:leftChars="100" w:left="202" w:firstLine="202"/>
        <w:rPr>
          <w:rFonts w:eastAsiaTheme="minorHAnsi" w:cs="UDShinGoPro-Light"/>
          <w:color w:val="000000" w:themeColor="text1"/>
          <w:kern w:val="0"/>
          <w:szCs w:val="21"/>
        </w:rPr>
      </w:pPr>
    </w:p>
    <w:p w14:paraId="01070664" w14:textId="6844729A" w:rsidR="00F47362" w:rsidRPr="00115BA5" w:rsidRDefault="00F47362" w:rsidP="00EC2CB1">
      <w:pPr>
        <w:ind w:firstLine="202"/>
        <w:rPr>
          <w:b/>
          <w:bCs/>
          <w:color w:val="000000" w:themeColor="text1"/>
        </w:rPr>
      </w:pPr>
      <w:r w:rsidRPr="00115BA5">
        <w:rPr>
          <w:rFonts w:ascii="ＭＳ Ｐゴシック" w:eastAsia="ＭＳ Ｐゴシック" w:hAnsi="ＭＳ Ｐゴシック" w:hint="eastAsia"/>
          <w:b/>
          <w:bCs/>
          <w:color w:val="000000" w:themeColor="text1"/>
        </w:rPr>
        <w:t>■災害時の医療活動</w:t>
      </w:r>
    </w:p>
    <w:p w14:paraId="2F90926A" w14:textId="4A9449F3" w:rsidR="00F62D32" w:rsidRDefault="00F62D32" w:rsidP="00F62D32">
      <w:pPr>
        <w:snapToGrid w:val="0"/>
        <w:ind w:leftChars="100" w:left="202" w:firstLine="202"/>
        <w:rPr>
          <w:color w:val="000000" w:themeColor="text1"/>
        </w:rPr>
      </w:pPr>
      <w:r w:rsidRPr="00F62D32">
        <w:rPr>
          <w:color w:val="000000" w:themeColor="text1"/>
        </w:rPr>
        <w:t>応急対応として災害時の救急医療活動はきわめて重要であるが、災害時の医療活動はそれにとどまらない。阪神・淡路大震災における神戸大学医学部附属病院での救急患者の内訳では、初日は圧倒的に外傷が多いが、２日目には外傷と</w:t>
      </w:r>
      <w:r w:rsidRPr="00F62D32">
        <w:rPr>
          <w:rFonts w:hint="eastAsia"/>
          <w:color w:val="000000" w:themeColor="text1"/>
          <w:bdr w:val="single" w:sz="4" w:space="0" w:color="auto"/>
        </w:rPr>
        <w:t>③</w:t>
      </w:r>
      <w:r w:rsidRPr="00076D60">
        <w:rPr>
          <w:color w:val="FFFFFF" w:themeColor="background1"/>
          <w:bdr w:val="single" w:sz="4" w:space="0" w:color="auto"/>
        </w:rPr>
        <w:t>疾病</w:t>
      </w:r>
      <w:r w:rsidRPr="00F62D32">
        <w:rPr>
          <w:color w:val="000000" w:themeColor="text1"/>
        </w:rPr>
        <w:t>が半々となり、５日目以降は、ほとんどが疾病患者となる。長期化する避難生活では、伝染病や食中毒に注意を払う必要がある。また、避難生活中に体調を崩して死亡する関連死では、新たに発病した疾患よりも</w:t>
      </w:r>
      <w:r w:rsidRPr="00F62D32">
        <w:rPr>
          <w:rFonts w:hint="eastAsia"/>
          <w:color w:val="000000" w:themeColor="text1"/>
          <w:bdr w:val="single" w:sz="4" w:space="0" w:color="auto"/>
        </w:rPr>
        <w:t>④</w:t>
      </w:r>
      <w:r w:rsidRPr="00076D60">
        <w:rPr>
          <w:color w:val="FFFFFF" w:themeColor="background1"/>
          <w:bdr w:val="single" w:sz="4" w:space="0" w:color="auto"/>
        </w:rPr>
        <w:t>持病の悪化</w:t>
      </w:r>
      <w:r w:rsidRPr="00F62D32">
        <w:rPr>
          <w:color w:val="000000" w:themeColor="text1"/>
        </w:rPr>
        <w:t>や常用薬の不足による発症が多い。</w:t>
      </w:r>
    </w:p>
    <w:p w14:paraId="318AEEAE" w14:textId="2F4B4CF4" w:rsidR="002F5B54" w:rsidRPr="00115BA5" w:rsidRDefault="00F62D32" w:rsidP="00F62D32">
      <w:pPr>
        <w:snapToGrid w:val="0"/>
        <w:ind w:leftChars="100" w:left="202" w:firstLine="202"/>
        <w:rPr>
          <w:color w:val="000000" w:themeColor="text1"/>
        </w:rPr>
      </w:pPr>
      <w:r w:rsidRPr="00F62D32">
        <w:rPr>
          <w:color w:val="000000" w:themeColor="text1"/>
        </w:rPr>
        <w:t>水分摂取が不足すると血栓を生じやすくなり、脳梗塞や心筋梗塞を起こす危険が高まる。特に高齢者は、避難所でトイレに行かないですむように水分摂取を減らしがちになるため、注意が必要である。また、乗用車の車内など、狭い場所で同じ姿勢を続けていると、</w:t>
      </w:r>
      <w:r w:rsidRPr="00F62D32">
        <w:rPr>
          <w:rFonts w:hint="eastAsia"/>
          <w:color w:val="000000" w:themeColor="text1"/>
          <w:bdr w:val="single" w:sz="4" w:space="0" w:color="auto"/>
        </w:rPr>
        <w:t>⑤</w:t>
      </w:r>
      <w:r w:rsidRPr="00076D60">
        <w:rPr>
          <w:color w:val="FFFFFF" w:themeColor="background1"/>
          <w:bdr w:val="single" w:sz="4" w:space="0" w:color="auto"/>
        </w:rPr>
        <w:t>エコノミークラス症候群</w:t>
      </w:r>
      <w:r w:rsidRPr="00F62D32">
        <w:rPr>
          <w:color w:val="000000" w:themeColor="text1"/>
        </w:rPr>
        <w:t>を発症する危険がある</w:t>
      </w:r>
      <w:r w:rsidR="00FF35C0" w:rsidRPr="00115BA5">
        <w:rPr>
          <w:rFonts w:hint="eastAsia"/>
          <w:color w:val="000000" w:themeColor="text1"/>
        </w:rPr>
        <w:t>。</w:t>
      </w:r>
    </w:p>
    <w:p w14:paraId="7AA8087E" w14:textId="0C295F2C" w:rsidR="00F47362" w:rsidRPr="00115BA5" w:rsidRDefault="004D53CC" w:rsidP="00A878A3">
      <w:pPr>
        <w:spacing w:line="276" w:lineRule="auto"/>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cs="FutoGoB101Pr6-Bold" w:hint="eastAsia"/>
          <w:color w:val="000000" w:themeColor="text1"/>
          <w:kern w:val="0"/>
          <w:szCs w:val="21"/>
        </w:rPr>
        <w:t>◇◆◇</w:t>
      </w:r>
      <w:r w:rsidRPr="00115BA5">
        <w:rPr>
          <w:rFonts w:ascii="ＭＳ Ｐゴシック" w:eastAsia="ＭＳ Ｐゴシック" w:hAnsi="ＭＳ Ｐゴシック" w:cs="FutoGoB101Pr6-Bold"/>
          <w:color w:val="000000" w:themeColor="text1"/>
          <w:kern w:val="0"/>
          <w:szCs w:val="21"/>
        </w:rPr>
        <w:t xml:space="preserve"> </w:t>
      </w:r>
      <w:r w:rsidRPr="00115BA5">
        <w:rPr>
          <w:rFonts w:ascii="ＭＳ Ｐゴシック" w:eastAsia="ＭＳ Ｐゴシック" w:hAnsi="ＭＳ Ｐゴシック" w:cs="FutoGoB101Pr6-Bold" w:hint="eastAsia"/>
          <w:color w:val="000000" w:themeColor="text1"/>
          <w:kern w:val="0"/>
          <w:szCs w:val="21"/>
        </w:rPr>
        <w:t>エコノミークラス症候群</w:t>
      </w:r>
      <w:r w:rsidRPr="00115BA5">
        <w:rPr>
          <w:rFonts w:ascii="ＭＳ Ｐゴシック" w:eastAsia="ＭＳ Ｐゴシック" w:hAnsi="ＭＳ Ｐゴシック" w:cs="FutoGoB101Pr6-Bold"/>
          <w:color w:val="000000" w:themeColor="text1"/>
          <w:kern w:val="0"/>
          <w:szCs w:val="21"/>
        </w:rPr>
        <w:t xml:space="preserve"> </w:t>
      </w:r>
      <w:r w:rsidRPr="00115BA5">
        <w:rPr>
          <w:rFonts w:ascii="ＭＳ Ｐゴシック" w:eastAsia="ＭＳ Ｐゴシック" w:hAnsi="ＭＳ Ｐゴシック" w:cs="FutoGoB101Pr6-Bold" w:hint="eastAsia"/>
          <w:color w:val="000000" w:themeColor="text1"/>
          <w:kern w:val="0"/>
          <w:szCs w:val="21"/>
        </w:rPr>
        <w:t>◇◆◇</w:t>
      </w:r>
    </w:p>
    <w:p w14:paraId="02FDE4DA" w14:textId="4225B0F5" w:rsidR="00F47362" w:rsidRPr="00115BA5" w:rsidRDefault="00F62D32" w:rsidP="00F62D32">
      <w:pPr>
        <w:ind w:leftChars="100" w:left="202" w:firstLine="212"/>
        <w:rPr>
          <w:color w:val="000000" w:themeColor="text1"/>
          <w:sz w:val="22"/>
        </w:rPr>
      </w:pPr>
      <w:r w:rsidRPr="00F62D32">
        <w:rPr>
          <w:color w:val="000000" w:themeColor="text1"/>
          <w:sz w:val="22"/>
        </w:rPr>
        <w:t>エコノミークラス症候群は、航空機に長時間乗っている乗客が発症し、特にエコノミークラスで多いことから命名された。</w:t>
      </w:r>
      <w:r w:rsidRPr="00F62D32">
        <w:rPr>
          <w:rFonts w:hint="eastAsia"/>
          <w:color w:val="000000" w:themeColor="text1"/>
          <w:sz w:val="22"/>
          <w:bdr w:val="single" w:sz="4" w:space="0" w:color="auto"/>
        </w:rPr>
        <w:t>⑥</w:t>
      </w:r>
      <w:r w:rsidRPr="00076D60">
        <w:rPr>
          <w:color w:val="FFFFFF" w:themeColor="background1"/>
          <w:sz w:val="22"/>
          <w:bdr w:val="single" w:sz="4" w:space="0" w:color="auto"/>
        </w:rPr>
        <w:t>長時間下肢</w:t>
      </w:r>
      <w:r w:rsidRPr="00F62D32">
        <w:rPr>
          <w:color w:val="000000" w:themeColor="text1"/>
          <w:sz w:val="22"/>
        </w:rPr>
        <w:t>を動かさずに座っていると、大腿から膝の奥にある静脈に血の塊（深部静脈血栓）が生じ、その一部が血流に乗って、肺の血管を閉塞し、呼吸不全を来たす病態である。災害時は狭い乗用車内での避難生活が原因となって発症することが多い。</w:t>
      </w:r>
    </w:p>
    <w:p w14:paraId="6EADC7E6" w14:textId="77777777" w:rsidR="00B27D7C" w:rsidRPr="00115BA5" w:rsidRDefault="00B27D7C" w:rsidP="00B27D7C">
      <w:pPr>
        <w:ind w:firstLine="202"/>
        <w:rPr>
          <w:color w:val="000000" w:themeColor="text1"/>
        </w:rPr>
      </w:pPr>
    </w:p>
    <w:p w14:paraId="61411FB6" w14:textId="77777777" w:rsidR="00F47362" w:rsidRPr="00115BA5" w:rsidRDefault="00F47362" w:rsidP="00F47362">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■トリアージタッグ</w:t>
      </w:r>
    </w:p>
    <w:p w14:paraId="032BC297" w14:textId="18A0ACBF" w:rsidR="00F47362" w:rsidRPr="00115BA5" w:rsidRDefault="00F62D32" w:rsidP="00B051BC">
      <w:pPr>
        <w:ind w:leftChars="100" w:left="202" w:firstLine="202"/>
        <w:rPr>
          <w:color w:val="000000" w:themeColor="text1"/>
        </w:rPr>
      </w:pPr>
      <w:r w:rsidRPr="00F62D32">
        <w:rPr>
          <w:color w:val="000000" w:themeColor="text1"/>
        </w:rPr>
        <w:t>トリアージされた人には、手首または足首にトリアージタッグを付 ける。衣類や靴に付けてはならない。脱がせると紛失する危険があるからである。トリアージタッグは、治療の優先順に赤・黄・緑・</w:t>
      </w:r>
      <w:r w:rsidRPr="00F62D32">
        <w:rPr>
          <w:rFonts w:hint="eastAsia"/>
          <w:color w:val="000000" w:themeColor="text1"/>
          <w:bdr w:val="single" w:sz="4" w:space="0" w:color="auto"/>
        </w:rPr>
        <w:t>⑦</w:t>
      </w:r>
      <w:r w:rsidRPr="00076D60">
        <w:rPr>
          <w:color w:val="FFFFFF" w:themeColor="background1"/>
          <w:bdr w:val="single" w:sz="4" w:space="0" w:color="auto"/>
        </w:rPr>
        <w:t>黒</w:t>
      </w:r>
      <w:r w:rsidRPr="00F62D32">
        <w:rPr>
          <w:color w:val="000000" w:themeColor="text1"/>
        </w:rPr>
        <w:t>の４色が定められ、水に濡れても丈夫な紙製でモギリ式になっている。また、優先的に治療を行うべき人として、子ども（Children）、女性 （Women）、高齢者（Aged people）、障害者（Patients）があり、英語の頭文字でＣＷＡＰという。負傷の緊急度と重傷度に加え、勘案すべきである</w:t>
      </w:r>
      <w:r w:rsidR="00B051BC" w:rsidRPr="00115BA5">
        <w:rPr>
          <w:rFonts w:hint="eastAsia"/>
          <w:color w:val="000000" w:themeColor="text1"/>
        </w:rPr>
        <w:t>。</w:t>
      </w:r>
    </w:p>
    <w:p w14:paraId="6F0F9AE0" w14:textId="2A46B386" w:rsidR="00B27D7C" w:rsidRPr="00F62D32" w:rsidRDefault="00F62D32" w:rsidP="00F62D32">
      <w:pPr>
        <w:ind w:leftChars="100" w:left="202" w:firstLine="202"/>
        <w:rPr>
          <w:rFonts w:eastAsiaTheme="minorHAnsi"/>
          <w:color w:val="000000" w:themeColor="text1"/>
        </w:rPr>
      </w:pPr>
      <w:r w:rsidRPr="00F62D32">
        <w:rPr>
          <w:rFonts w:eastAsiaTheme="minorHAnsi"/>
          <w:color w:val="000000" w:themeColor="text1"/>
        </w:rPr>
        <w:t>なお、東日本大震災の経験を踏まえて、現行のタグの様式では妊婦の識別欄がない、色覚異常がある人は色の違いを判別しにくい場合があるという不備が指摘されたため、日本救急医学会は改善に向けた検討を行っている。</w:t>
      </w:r>
    </w:p>
    <w:p w14:paraId="36401171" w14:textId="77777777" w:rsidR="00B27D7C" w:rsidRPr="00115BA5" w:rsidRDefault="00B27D7C" w:rsidP="00F47362">
      <w:pPr>
        <w:ind w:firstLine="202"/>
        <w:rPr>
          <w:rFonts w:ascii="ＭＳ Ｐゴシック" w:eastAsia="ＭＳ Ｐゴシック" w:hAnsi="ＭＳ Ｐゴシック"/>
          <w:b/>
          <w:bCs/>
          <w:color w:val="000000" w:themeColor="text1"/>
        </w:rPr>
      </w:pPr>
    </w:p>
    <w:p w14:paraId="1A47CCAB" w14:textId="77777777" w:rsidR="00D06EF8" w:rsidRPr="00115BA5" w:rsidRDefault="00D06EF8" w:rsidP="00F47362">
      <w:pPr>
        <w:ind w:firstLine="202"/>
        <w:rPr>
          <w:rFonts w:ascii="ＭＳ Ｐゴシック" w:eastAsia="ＭＳ Ｐゴシック" w:hAnsi="ＭＳ Ｐゴシック"/>
          <w:b/>
          <w:bCs/>
          <w:color w:val="000000" w:themeColor="text1"/>
        </w:rPr>
      </w:pPr>
    </w:p>
    <w:p w14:paraId="6B60BCEF" w14:textId="77777777" w:rsidR="00B27D7C" w:rsidRPr="00115BA5" w:rsidRDefault="00B27D7C" w:rsidP="00F47362">
      <w:pPr>
        <w:ind w:firstLine="202"/>
        <w:rPr>
          <w:rFonts w:ascii="ＭＳ Ｐゴシック" w:eastAsia="ＭＳ Ｐゴシック" w:hAnsi="ＭＳ Ｐゴシック"/>
          <w:b/>
          <w:bCs/>
          <w:color w:val="000000" w:themeColor="text1"/>
        </w:rPr>
      </w:pPr>
    </w:p>
    <w:p w14:paraId="3DDD3C12" w14:textId="7C8091A7" w:rsidR="00B27D7C" w:rsidRPr="00115BA5" w:rsidRDefault="00B27D7C" w:rsidP="00F47362">
      <w:pPr>
        <w:ind w:firstLine="202"/>
        <w:rPr>
          <w:rFonts w:ascii="ＭＳ Ｐゴシック" w:eastAsia="ＭＳ Ｐゴシック" w:hAnsi="ＭＳ Ｐゴシック"/>
          <w:b/>
          <w:bCs/>
          <w:color w:val="000000" w:themeColor="text1"/>
        </w:rPr>
      </w:pPr>
      <w:r w:rsidRPr="00115BA5">
        <w:rPr>
          <w:noProof/>
          <w:color w:val="000000" w:themeColor="text1"/>
        </w:rPr>
        <w:lastRenderedPageBreak/>
        <w:drawing>
          <wp:anchor distT="0" distB="0" distL="114300" distR="114300" simplePos="0" relativeHeight="251780096" behindDoc="1" locked="0" layoutInCell="1" allowOverlap="1" wp14:anchorId="2903983F" wp14:editId="74325CED">
            <wp:simplePos x="0" y="0"/>
            <wp:positionH relativeFrom="column">
              <wp:posOffset>177927</wp:posOffset>
            </wp:positionH>
            <wp:positionV relativeFrom="paragraph">
              <wp:posOffset>28574</wp:posOffset>
            </wp:positionV>
            <wp:extent cx="5642659" cy="2638425"/>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642659" cy="26384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84D4CA5" w14:textId="02E7832F" w:rsidR="00B27D7C" w:rsidRPr="00115BA5" w:rsidRDefault="00B27D7C" w:rsidP="00F47362">
      <w:pPr>
        <w:ind w:firstLine="202"/>
        <w:rPr>
          <w:rFonts w:ascii="ＭＳ Ｐゴシック" w:eastAsia="ＭＳ Ｐゴシック" w:hAnsi="ＭＳ Ｐゴシック"/>
          <w:b/>
          <w:bCs/>
          <w:color w:val="000000" w:themeColor="text1"/>
        </w:rPr>
      </w:pPr>
    </w:p>
    <w:p w14:paraId="378C4504" w14:textId="596BEF36" w:rsidR="00B27D7C" w:rsidRPr="00115BA5" w:rsidRDefault="00B27D7C" w:rsidP="00F47362">
      <w:pPr>
        <w:ind w:firstLine="202"/>
        <w:rPr>
          <w:rFonts w:ascii="ＭＳ Ｐゴシック" w:eastAsia="ＭＳ Ｐゴシック" w:hAnsi="ＭＳ Ｐゴシック"/>
          <w:b/>
          <w:bCs/>
          <w:color w:val="000000" w:themeColor="text1"/>
        </w:rPr>
      </w:pPr>
    </w:p>
    <w:p w14:paraId="13F5105F" w14:textId="3B81C622" w:rsidR="00B27D7C" w:rsidRPr="00115BA5" w:rsidRDefault="00B27D7C" w:rsidP="00F47362">
      <w:pPr>
        <w:ind w:firstLine="202"/>
        <w:rPr>
          <w:rFonts w:ascii="ＭＳ Ｐゴシック" w:eastAsia="ＭＳ Ｐゴシック" w:hAnsi="ＭＳ Ｐゴシック"/>
          <w:b/>
          <w:bCs/>
          <w:color w:val="000000" w:themeColor="text1"/>
        </w:rPr>
      </w:pPr>
    </w:p>
    <w:p w14:paraId="7C9AD3F9" w14:textId="5AC2FE8D" w:rsidR="00B27D7C" w:rsidRPr="00115BA5" w:rsidRDefault="00B27D7C" w:rsidP="00F47362">
      <w:pPr>
        <w:ind w:firstLine="202"/>
        <w:rPr>
          <w:rFonts w:ascii="ＭＳ Ｐゴシック" w:eastAsia="ＭＳ Ｐゴシック" w:hAnsi="ＭＳ Ｐゴシック"/>
          <w:b/>
          <w:bCs/>
          <w:color w:val="000000" w:themeColor="text1"/>
        </w:rPr>
      </w:pPr>
    </w:p>
    <w:p w14:paraId="05AC543F" w14:textId="3F28B361" w:rsidR="00B27D7C" w:rsidRPr="00115BA5" w:rsidRDefault="00B27D7C" w:rsidP="00F47362">
      <w:pPr>
        <w:ind w:firstLine="202"/>
        <w:rPr>
          <w:rFonts w:ascii="ＭＳ Ｐゴシック" w:eastAsia="ＭＳ Ｐゴシック" w:hAnsi="ＭＳ Ｐゴシック"/>
          <w:b/>
          <w:bCs/>
          <w:color w:val="000000" w:themeColor="text1"/>
        </w:rPr>
      </w:pPr>
    </w:p>
    <w:p w14:paraId="17765673" w14:textId="31DF34D2" w:rsidR="00B27D7C" w:rsidRPr="00115BA5" w:rsidRDefault="00B27D7C" w:rsidP="00F47362">
      <w:pPr>
        <w:ind w:firstLine="202"/>
        <w:rPr>
          <w:rFonts w:ascii="ＭＳ Ｐゴシック" w:eastAsia="ＭＳ Ｐゴシック" w:hAnsi="ＭＳ Ｐゴシック"/>
          <w:b/>
          <w:bCs/>
          <w:color w:val="000000" w:themeColor="text1"/>
        </w:rPr>
      </w:pPr>
    </w:p>
    <w:p w14:paraId="5AFA3B39" w14:textId="4CBED8DE" w:rsidR="00B27D7C" w:rsidRPr="00115BA5" w:rsidRDefault="00B27D7C" w:rsidP="00F47362">
      <w:pPr>
        <w:ind w:firstLine="202"/>
        <w:rPr>
          <w:rFonts w:ascii="ＭＳ Ｐゴシック" w:eastAsia="ＭＳ Ｐゴシック" w:hAnsi="ＭＳ Ｐゴシック"/>
          <w:b/>
          <w:bCs/>
          <w:color w:val="000000" w:themeColor="text1"/>
        </w:rPr>
      </w:pPr>
    </w:p>
    <w:p w14:paraId="50928A59" w14:textId="77777777" w:rsidR="00B27D7C" w:rsidRPr="00115BA5" w:rsidRDefault="00B27D7C" w:rsidP="00F47362">
      <w:pPr>
        <w:ind w:firstLine="202"/>
        <w:rPr>
          <w:rFonts w:ascii="ＭＳ Ｐゴシック" w:eastAsia="ＭＳ Ｐゴシック" w:hAnsi="ＭＳ Ｐゴシック"/>
          <w:b/>
          <w:bCs/>
          <w:color w:val="000000" w:themeColor="text1"/>
        </w:rPr>
      </w:pPr>
    </w:p>
    <w:p w14:paraId="4D5D5713" w14:textId="77777777" w:rsidR="00B27D7C" w:rsidRPr="00115BA5" w:rsidRDefault="00B27D7C" w:rsidP="00F47362">
      <w:pPr>
        <w:ind w:firstLine="202"/>
        <w:rPr>
          <w:rFonts w:ascii="ＭＳ Ｐゴシック" w:eastAsia="ＭＳ Ｐゴシック" w:hAnsi="ＭＳ Ｐゴシック"/>
          <w:b/>
          <w:bCs/>
          <w:color w:val="000000" w:themeColor="text1"/>
        </w:rPr>
      </w:pPr>
    </w:p>
    <w:p w14:paraId="2E1CA668" w14:textId="77777777" w:rsidR="00B27D7C" w:rsidRPr="00115BA5" w:rsidRDefault="00B27D7C" w:rsidP="00F47362">
      <w:pPr>
        <w:ind w:firstLine="202"/>
        <w:rPr>
          <w:rFonts w:ascii="ＭＳ Ｐゴシック" w:eastAsia="ＭＳ Ｐゴシック" w:hAnsi="ＭＳ Ｐゴシック"/>
          <w:b/>
          <w:bCs/>
          <w:color w:val="000000" w:themeColor="text1"/>
        </w:rPr>
      </w:pPr>
    </w:p>
    <w:p w14:paraId="618973BC" w14:textId="77777777" w:rsidR="00B27D7C" w:rsidRPr="00115BA5" w:rsidRDefault="00B27D7C" w:rsidP="00F47362">
      <w:pPr>
        <w:ind w:firstLine="202"/>
        <w:rPr>
          <w:rFonts w:ascii="ＭＳ Ｐゴシック" w:eastAsia="ＭＳ Ｐゴシック" w:hAnsi="ＭＳ Ｐゴシック"/>
          <w:b/>
          <w:bCs/>
          <w:color w:val="000000" w:themeColor="text1"/>
        </w:rPr>
      </w:pPr>
    </w:p>
    <w:p w14:paraId="0730456B" w14:textId="1C28BA8D" w:rsidR="00F47362" w:rsidRPr="00115BA5" w:rsidRDefault="00F47362" w:rsidP="00F47362">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■トラウマ（心的外傷）</w:t>
      </w:r>
    </w:p>
    <w:p w14:paraId="46EF00EB" w14:textId="77777777" w:rsidR="00E64732" w:rsidRDefault="00E64732" w:rsidP="00E64732">
      <w:pPr>
        <w:ind w:leftChars="100" w:left="202" w:firstLine="202"/>
        <w:rPr>
          <w:color w:val="000000" w:themeColor="text1"/>
        </w:rPr>
      </w:pPr>
      <w:r w:rsidRPr="00E64732">
        <w:rPr>
          <w:color w:val="000000" w:themeColor="text1"/>
        </w:rPr>
        <w:t>ある出来事を体験することにより、そのときと同じ恐怖や苦痛を感じ続けることがある。この場合、その出来事を体験することを広い意味でトラウマ（心的外傷）という。</w:t>
      </w:r>
    </w:p>
    <w:p w14:paraId="6897324F" w14:textId="71D2FFDC" w:rsidR="00F47362" w:rsidRPr="00115BA5" w:rsidRDefault="00E64732" w:rsidP="00E64732">
      <w:pPr>
        <w:ind w:leftChars="100" w:left="202" w:firstLine="202"/>
        <w:rPr>
          <w:color w:val="000000" w:themeColor="text1"/>
        </w:rPr>
      </w:pPr>
      <w:r w:rsidRPr="00E64732">
        <w:rPr>
          <w:color w:val="000000" w:themeColor="text1"/>
        </w:rPr>
        <w:t>精神医学における心的外傷後ストレス障害（</w:t>
      </w:r>
      <w:r w:rsidRPr="00E64732">
        <w:rPr>
          <w:rFonts w:hint="eastAsia"/>
          <w:color w:val="000000" w:themeColor="text1"/>
          <w:bdr w:val="single" w:sz="4" w:space="0" w:color="auto"/>
        </w:rPr>
        <w:t>⑩</w:t>
      </w:r>
      <w:r w:rsidRPr="00076D60">
        <w:rPr>
          <w:color w:val="FFFFFF" w:themeColor="background1"/>
          <w:bdr w:val="single" w:sz="4" w:space="0" w:color="auto"/>
        </w:rPr>
        <w:t>ＰＴＳＤ</w:t>
      </w:r>
      <w:r w:rsidRPr="00E64732">
        <w:rPr>
          <w:color w:val="000000" w:themeColor="text1"/>
        </w:rPr>
        <w:t>：Post Traumatic Stress Disorder）の診断にあたっては、体験した出来事として、危うく死にそうになったり、実際に重傷を負うような出来事や自分または他人の安全を脅かす危険が掲げられ、具体的には、事故、性犯罪、傷害犯罪、災害、戦争といった出来事が想定されている</w:t>
      </w:r>
      <w:r w:rsidR="00B27D7C" w:rsidRPr="00115BA5">
        <w:rPr>
          <w:rFonts w:hint="eastAsia"/>
          <w:color w:val="000000" w:themeColor="text1"/>
        </w:rPr>
        <w:t>。</w:t>
      </w:r>
    </w:p>
    <w:p w14:paraId="68287366" w14:textId="77777777" w:rsidR="00B27D7C" w:rsidRPr="00115BA5" w:rsidRDefault="00B27D7C" w:rsidP="00F47362">
      <w:pPr>
        <w:ind w:firstLine="202"/>
        <w:rPr>
          <w:rFonts w:ascii="ＭＳ Ｐゴシック" w:eastAsia="ＭＳ Ｐゴシック" w:hAnsi="ＭＳ Ｐゴシック"/>
          <w:b/>
          <w:bCs/>
          <w:color w:val="000000" w:themeColor="text1"/>
        </w:rPr>
      </w:pPr>
    </w:p>
    <w:p w14:paraId="0B71ED46" w14:textId="5D24CF10" w:rsidR="00F47362" w:rsidRPr="00115BA5" w:rsidRDefault="00F47362" w:rsidP="00F47362">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■家族・地域社会とこころのケア</w:t>
      </w:r>
    </w:p>
    <w:p w14:paraId="2CA8517A" w14:textId="0F41D6A7" w:rsidR="00F47362" w:rsidRPr="00115BA5" w:rsidRDefault="00E64732" w:rsidP="00B27D7C">
      <w:pPr>
        <w:ind w:leftChars="100" w:left="202" w:firstLine="202"/>
        <w:rPr>
          <w:color w:val="000000" w:themeColor="text1"/>
        </w:rPr>
      </w:pPr>
      <w:r w:rsidRPr="00E64732">
        <w:rPr>
          <w:color w:val="000000" w:themeColor="text1"/>
        </w:rPr>
        <w:t>一般市民として「こころのケア」に関わる可能性があるのは、第Ⅱ層の家族関係や地域社会を通じての自助・共助である。具体的には、地元の災害では、自らのストレスを和らげるように心がけ、それとともに相手に働きかけることが大切である。</w:t>
      </w:r>
    </w:p>
    <w:p w14:paraId="504A6DE4" w14:textId="77777777" w:rsidR="00F47362" w:rsidRPr="00115BA5" w:rsidRDefault="00F47362" w:rsidP="00A878A3">
      <w:pPr>
        <w:spacing w:line="276" w:lineRule="auto"/>
        <w:ind w:firstLine="202"/>
        <w:rPr>
          <w:rFonts w:asciiTheme="majorEastAsia" w:eastAsiaTheme="majorEastAsia" w:hAnsiTheme="majorEastAsia"/>
          <w:b/>
          <w:bCs/>
          <w:color w:val="000000" w:themeColor="text1"/>
        </w:rPr>
      </w:pPr>
      <w:r w:rsidRPr="00115BA5">
        <w:rPr>
          <w:rFonts w:asciiTheme="majorEastAsia" w:eastAsiaTheme="majorEastAsia" w:hAnsiTheme="majorEastAsia" w:hint="eastAsia"/>
          <w:b/>
          <w:bCs/>
          <w:color w:val="000000" w:themeColor="text1"/>
        </w:rPr>
        <w:t>〈自分のストレスを和らげる方法〉</w:t>
      </w:r>
    </w:p>
    <w:p w14:paraId="5266A2FC" w14:textId="6BD48913" w:rsidR="00F47362" w:rsidRPr="00115BA5" w:rsidRDefault="00F47362" w:rsidP="00F47362">
      <w:pPr>
        <w:snapToGrid w:val="0"/>
        <w:ind w:firstLine="202"/>
        <w:rPr>
          <w:color w:val="000000" w:themeColor="text1"/>
        </w:rPr>
      </w:pPr>
      <w:r w:rsidRPr="00115BA5">
        <w:rPr>
          <w:rFonts w:hint="eastAsia"/>
          <w:color w:val="000000" w:themeColor="text1"/>
        </w:rPr>
        <w:t>（</w:t>
      </w:r>
      <w:r w:rsidRPr="00115BA5">
        <w:rPr>
          <w:color w:val="000000" w:themeColor="text1"/>
        </w:rPr>
        <w:t>1）不安や恐怖を抑えず、</w:t>
      </w:r>
      <w:r w:rsidR="00DE18B2" w:rsidRPr="00115BA5">
        <w:rPr>
          <w:rFonts w:hint="eastAsia"/>
          <w:color w:val="000000" w:themeColor="text1"/>
          <w:bdr w:val="single" w:sz="4" w:space="0" w:color="auto"/>
        </w:rPr>
        <w:t>⑪</w:t>
      </w:r>
      <w:r w:rsidR="002032A7" w:rsidRPr="00076D60">
        <w:rPr>
          <w:rFonts w:hint="eastAsia"/>
          <w:color w:val="FFFFFF" w:themeColor="background1"/>
          <w:bdr w:val="single" w:sz="4" w:space="0" w:color="auto"/>
        </w:rPr>
        <w:t>誰かに話す</w:t>
      </w:r>
    </w:p>
    <w:p w14:paraId="4687919C" w14:textId="539B97E2" w:rsidR="00F47362" w:rsidRPr="00115BA5" w:rsidRDefault="00F47362" w:rsidP="00F47362">
      <w:pPr>
        <w:snapToGrid w:val="0"/>
        <w:ind w:firstLine="202"/>
        <w:rPr>
          <w:color w:val="000000" w:themeColor="text1"/>
        </w:rPr>
      </w:pPr>
      <w:r w:rsidRPr="00115BA5">
        <w:rPr>
          <w:rFonts w:hint="eastAsia"/>
          <w:color w:val="000000" w:themeColor="text1"/>
        </w:rPr>
        <w:t>（</w:t>
      </w:r>
      <w:r w:rsidRPr="00115BA5">
        <w:rPr>
          <w:color w:val="000000" w:themeColor="text1"/>
        </w:rPr>
        <w:t>2）様々な感情を素直に表現してみる</w:t>
      </w:r>
    </w:p>
    <w:p w14:paraId="59E9F55F" w14:textId="131EAE38" w:rsidR="00F47362" w:rsidRPr="00115BA5" w:rsidRDefault="00F47362" w:rsidP="00F47362">
      <w:pPr>
        <w:snapToGrid w:val="0"/>
        <w:ind w:firstLine="202"/>
        <w:rPr>
          <w:color w:val="000000" w:themeColor="text1"/>
        </w:rPr>
      </w:pPr>
      <w:r w:rsidRPr="00115BA5">
        <w:rPr>
          <w:rFonts w:hint="eastAsia"/>
          <w:color w:val="000000" w:themeColor="text1"/>
        </w:rPr>
        <w:t>（</w:t>
      </w:r>
      <w:r w:rsidRPr="00115BA5">
        <w:rPr>
          <w:color w:val="000000" w:themeColor="text1"/>
        </w:rPr>
        <w:t>3）</w:t>
      </w:r>
      <w:r w:rsidR="00DE18B2" w:rsidRPr="00115BA5">
        <w:rPr>
          <w:rFonts w:hint="eastAsia"/>
          <w:color w:val="000000" w:themeColor="text1"/>
          <w:bdr w:val="single" w:sz="4" w:space="0" w:color="auto"/>
        </w:rPr>
        <w:t>⑫</w:t>
      </w:r>
      <w:r w:rsidR="002032A7" w:rsidRPr="00076D60">
        <w:rPr>
          <w:rFonts w:hint="eastAsia"/>
          <w:color w:val="FFFFFF" w:themeColor="background1"/>
          <w:bdr w:val="single" w:sz="4" w:space="0" w:color="auto"/>
        </w:rPr>
        <w:t>自分だけで</w:t>
      </w:r>
      <w:r w:rsidRPr="00115BA5">
        <w:rPr>
          <w:rFonts w:hint="eastAsia"/>
          <w:color w:val="000000" w:themeColor="text1"/>
        </w:rPr>
        <w:t>解決しようと無理しない</w:t>
      </w:r>
    </w:p>
    <w:p w14:paraId="7F772655" w14:textId="1B0E4A27" w:rsidR="00F47362" w:rsidRPr="00115BA5" w:rsidRDefault="00F47362" w:rsidP="00F47362">
      <w:pPr>
        <w:snapToGrid w:val="0"/>
        <w:ind w:firstLine="202"/>
        <w:rPr>
          <w:color w:val="000000" w:themeColor="text1"/>
        </w:rPr>
      </w:pPr>
      <w:r w:rsidRPr="00115BA5">
        <w:rPr>
          <w:rFonts w:hint="eastAsia"/>
          <w:color w:val="000000" w:themeColor="text1"/>
        </w:rPr>
        <w:t>（</w:t>
      </w:r>
      <w:r w:rsidRPr="00115BA5">
        <w:rPr>
          <w:color w:val="000000" w:themeColor="text1"/>
        </w:rPr>
        <w:t>4）気分転換（休息、入浴、軽い運動、栄養、楽しみ、自分の時間を持つなど）</w:t>
      </w:r>
    </w:p>
    <w:p w14:paraId="152DB143" w14:textId="0E3F694D" w:rsidR="00D06EF8" w:rsidRPr="00115BA5" w:rsidRDefault="00F47362" w:rsidP="00D06EF8">
      <w:pPr>
        <w:snapToGrid w:val="0"/>
        <w:ind w:firstLine="202"/>
        <w:rPr>
          <w:color w:val="000000" w:themeColor="text1"/>
        </w:rPr>
      </w:pPr>
      <w:r w:rsidRPr="00115BA5">
        <w:rPr>
          <w:rFonts w:hint="eastAsia"/>
          <w:color w:val="000000" w:themeColor="text1"/>
        </w:rPr>
        <w:t>（</w:t>
      </w:r>
      <w:r w:rsidRPr="00115BA5">
        <w:rPr>
          <w:color w:val="000000" w:themeColor="text1"/>
        </w:rPr>
        <w:t>5）自分のストレス状態の把握</w:t>
      </w:r>
    </w:p>
    <w:p w14:paraId="2BBC0ED2" w14:textId="01FAFFA3" w:rsidR="00F47362" w:rsidRPr="00115BA5" w:rsidRDefault="00F47362" w:rsidP="00D06EF8">
      <w:pPr>
        <w:snapToGrid w:val="0"/>
        <w:ind w:firstLine="202"/>
        <w:rPr>
          <w:rFonts w:asciiTheme="majorEastAsia" w:eastAsiaTheme="majorEastAsia" w:hAnsiTheme="majorEastAsia"/>
          <w:b/>
          <w:bCs/>
          <w:color w:val="000000" w:themeColor="text1"/>
        </w:rPr>
      </w:pPr>
      <w:r w:rsidRPr="00115BA5">
        <w:rPr>
          <w:rFonts w:asciiTheme="majorEastAsia" w:eastAsiaTheme="majorEastAsia" w:hAnsiTheme="majorEastAsia" w:hint="eastAsia"/>
          <w:b/>
          <w:bCs/>
          <w:color w:val="000000" w:themeColor="text1"/>
        </w:rPr>
        <w:t>〈相手のストレス状態を把握するためのサポート〉</w:t>
      </w:r>
    </w:p>
    <w:p w14:paraId="689168A7" w14:textId="31B76C1E" w:rsidR="00F47362" w:rsidRPr="00115BA5" w:rsidRDefault="00F47362" w:rsidP="00F47362">
      <w:pPr>
        <w:snapToGrid w:val="0"/>
        <w:ind w:firstLine="202"/>
        <w:rPr>
          <w:color w:val="000000" w:themeColor="text1"/>
        </w:rPr>
      </w:pPr>
      <w:r w:rsidRPr="00115BA5">
        <w:rPr>
          <w:rFonts w:hint="eastAsia"/>
          <w:color w:val="000000" w:themeColor="text1"/>
        </w:rPr>
        <w:t>（</w:t>
      </w:r>
      <w:r w:rsidRPr="00115BA5">
        <w:rPr>
          <w:color w:val="000000" w:themeColor="text1"/>
        </w:rPr>
        <w:t>1）話を聞いてあげる（無理に聞き出すのではなく、話し相手になる）</w:t>
      </w:r>
    </w:p>
    <w:p w14:paraId="2D68AAC2" w14:textId="64BB76C4" w:rsidR="00F47362" w:rsidRPr="00115BA5" w:rsidRDefault="00F47362" w:rsidP="00F47362">
      <w:pPr>
        <w:snapToGrid w:val="0"/>
        <w:ind w:firstLine="202"/>
        <w:rPr>
          <w:color w:val="000000" w:themeColor="text1"/>
        </w:rPr>
      </w:pPr>
      <w:r w:rsidRPr="00115BA5">
        <w:rPr>
          <w:rFonts w:hint="eastAsia"/>
          <w:color w:val="000000" w:themeColor="text1"/>
        </w:rPr>
        <w:t>（</w:t>
      </w:r>
      <w:r w:rsidRPr="00115BA5">
        <w:rPr>
          <w:color w:val="000000" w:themeColor="text1"/>
        </w:rPr>
        <w:t>2）安心して感情を出せる環境づくり</w:t>
      </w:r>
    </w:p>
    <w:p w14:paraId="236B9105" w14:textId="06C81C11" w:rsidR="00F47362" w:rsidRPr="00115BA5" w:rsidRDefault="00F47362" w:rsidP="00F47362">
      <w:pPr>
        <w:snapToGrid w:val="0"/>
        <w:ind w:firstLine="202"/>
        <w:rPr>
          <w:color w:val="000000" w:themeColor="text1"/>
        </w:rPr>
      </w:pPr>
      <w:r w:rsidRPr="00115BA5">
        <w:rPr>
          <w:rFonts w:hint="eastAsia"/>
          <w:color w:val="000000" w:themeColor="text1"/>
        </w:rPr>
        <w:t>（</w:t>
      </w:r>
      <w:r w:rsidRPr="00115BA5">
        <w:rPr>
          <w:color w:val="000000" w:themeColor="text1"/>
        </w:rPr>
        <w:t>3）相談しやすい環境づくり</w:t>
      </w:r>
    </w:p>
    <w:p w14:paraId="70A73DA9" w14:textId="45E96A01" w:rsidR="00F47362" w:rsidRPr="00115BA5" w:rsidRDefault="00F47362" w:rsidP="00F47362">
      <w:pPr>
        <w:snapToGrid w:val="0"/>
        <w:ind w:firstLine="202"/>
        <w:rPr>
          <w:color w:val="000000" w:themeColor="text1"/>
        </w:rPr>
      </w:pPr>
      <w:r w:rsidRPr="00115BA5">
        <w:rPr>
          <w:rFonts w:hint="eastAsia"/>
          <w:color w:val="000000" w:themeColor="text1"/>
        </w:rPr>
        <w:t>（</w:t>
      </w:r>
      <w:r w:rsidRPr="00115BA5">
        <w:rPr>
          <w:color w:val="000000" w:themeColor="text1"/>
        </w:rPr>
        <w:t>4）気分転換をグループで行う（ただし、仲間外れができないように注意）</w:t>
      </w:r>
    </w:p>
    <w:p w14:paraId="5AF57C39" w14:textId="26947A30" w:rsidR="00F47362" w:rsidRPr="00115BA5" w:rsidRDefault="00F47362" w:rsidP="00F47362">
      <w:pPr>
        <w:snapToGrid w:val="0"/>
        <w:ind w:firstLine="202"/>
        <w:rPr>
          <w:color w:val="000000" w:themeColor="text1"/>
        </w:rPr>
      </w:pPr>
      <w:r w:rsidRPr="00115BA5">
        <w:rPr>
          <w:rFonts w:hint="eastAsia"/>
          <w:color w:val="000000" w:themeColor="text1"/>
        </w:rPr>
        <w:t>（</w:t>
      </w:r>
      <w:r w:rsidRPr="00115BA5">
        <w:rPr>
          <w:color w:val="000000" w:themeColor="text1"/>
        </w:rPr>
        <w:t>5）相手の気持ちを聞き、感情をあるがままに受け止める</w:t>
      </w:r>
    </w:p>
    <w:p w14:paraId="16AB6C0E" w14:textId="29204467" w:rsidR="00F47362" w:rsidRPr="00115BA5" w:rsidRDefault="00F47362" w:rsidP="00F47362">
      <w:pPr>
        <w:snapToGrid w:val="0"/>
        <w:ind w:firstLine="202"/>
        <w:rPr>
          <w:color w:val="000000" w:themeColor="text1"/>
        </w:rPr>
      </w:pPr>
      <w:r w:rsidRPr="00115BA5">
        <w:rPr>
          <w:rFonts w:hint="eastAsia"/>
          <w:color w:val="000000" w:themeColor="text1"/>
        </w:rPr>
        <w:t>（</w:t>
      </w:r>
      <w:r w:rsidRPr="00115BA5">
        <w:rPr>
          <w:color w:val="000000" w:themeColor="text1"/>
        </w:rPr>
        <w:t>6）決して急がず、気長に待つ</w:t>
      </w:r>
    </w:p>
    <w:p w14:paraId="495D044A" w14:textId="55ECE966" w:rsidR="00F47362" w:rsidRPr="00115BA5" w:rsidRDefault="00F47362" w:rsidP="00F47362">
      <w:pPr>
        <w:snapToGrid w:val="0"/>
        <w:ind w:firstLine="202"/>
        <w:rPr>
          <w:color w:val="000000" w:themeColor="text1"/>
        </w:rPr>
      </w:pPr>
      <w:r w:rsidRPr="00115BA5">
        <w:rPr>
          <w:rFonts w:hint="eastAsia"/>
          <w:color w:val="000000" w:themeColor="text1"/>
        </w:rPr>
        <w:t>（</w:t>
      </w:r>
      <w:r w:rsidRPr="00115BA5">
        <w:rPr>
          <w:color w:val="000000" w:themeColor="text1"/>
        </w:rPr>
        <w:t>7）軽率に判断して結論を導こうとしない</w:t>
      </w:r>
    </w:p>
    <w:p w14:paraId="107A755C" w14:textId="7CC2E0EB" w:rsidR="00F47362" w:rsidRPr="00115BA5" w:rsidRDefault="00F47362" w:rsidP="007C4728">
      <w:pPr>
        <w:snapToGrid w:val="0"/>
        <w:ind w:leftChars="100" w:left="504" w:hangingChars="150" w:hanging="302"/>
        <w:rPr>
          <w:color w:val="000000" w:themeColor="text1"/>
        </w:rPr>
      </w:pPr>
      <w:r w:rsidRPr="00115BA5">
        <w:rPr>
          <w:rFonts w:hint="eastAsia"/>
          <w:color w:val="000000" w:themeColor="text1"/>
        </w:rPr>
        <w:t>（</w:t>
      </w:r>
      <w:r w:rsidRPr="00115BA5">
        <w:rPr>
          <w:color w:val="000000" w:themeColor="text1"/>
        </w:rPr>
        <w:t>8）</w:t>
      </w:r>
      <w:r w:rsidR="00DE18B2" w:rsidRPr="00115BA5">
        <w:rPr>
          <w:rFonts w:hint="eastAsia"/>
          <w:color w:val="000000" w:themeColor="text1"/>
          <w:bdr w:val="single" w:sz="4" w:space="0" w:color="auto"/>
        </w:rPr>
        <w:t>⑬</w:t>
      </w:r>
      <w:r w:rsidR="002032A7" w:rsidRPr="00076D60">
        <w:rPr>
          <w:rFonts w:hint="eastAsia"/>
          <w:color w:val="FFFFFF" w:themeColor="background1"/>
          <w:bdr w:val="single" w:sz="4" w:space="0" w:color="auto"/>
        </w:rPr>
        <w:t>批評</w:t>
      </w:r>
      <w:r w:rsidRPr="00115BA5">
        <w:rPr>
          <w:rFonts w:hint="eastAsia"/>
          <w:color w:val="000000" w:themeColor="text1"/>
        </w:rPr>
        <w:t>すること、</w:t>
      </w:r>
      <w:r w:rsidR="00DE18B2" w:rsidRPr="00115BA5">
        <w:rPr>
          <w:rFonts w:hint="eastAsia"/>
          <w:color w:val="000000" w:themeColor="text1"/>
          <w:bdr w:val="single" w:sz="4" w:space="0" w:color="auto"/>
        </w:rPr>
        <w:t>⑭</w:t>
      </w:r>
      <w:r w:rsidR="002032A7" w:rsidRPr="00076D60">
        <w:rPr>
          <w:rFonts w:hint="eastAsia"/>
          <w:color w:val="FFFFFF" w:themeColor="background1"/>
          <w:bdr w:val="single" w:sz="4" w:space="0" w:color="auto"/>
        </w:rPr>
        <w:t>安易に励ます</w:t>
      </w:r>
      <w:r w:rsidRPr="00115BA5">
        <w:rPr>
          <w:rFonts w:hint="eastAsia"/>
          <w:color w:val="000000" w:themeColor="text1"/>
        </w:rPr>
        <w:t>こと、「こうすれば、ああすれば」と助言することは控える</w:t>
      </w:r>
    </w:p>
    <w:p w14:paraId="44F5022B" w14:textId="1510B829" w:rsidR="00F47362" w:rsidRPr="00115BA5" w:rsidRDefault="00F47362" w:rsidP="007C4728">
      <w:pPr>
        <w:snapToGrid w:val="0"/>
        <w:ind w:firstLineChars="150" w:firstLine="302"/>
        <w:rPr>
          <w:color w:val="000000" w:themeColor="text1"/>
        </w:rPr>
      </w:pPr>
      <w:r w:rsidRPr="00115BA5">
        <w:rPr>
          <w:color w:val="000000" w:themeColor="text1"/>
        </w:rPr>
        <w:t>(9)</w:t>
      </w:r>
      <w:r w:rsidR="00E64732">
        <w:rPr>
          <w:rFonts w:hint="eastAsia"/>
          <w:color w:val="000000" w:themeColor="text1"/>
        </w:rPr>
        <w:t xml:space="preserve"> </w:t>
      </w:r>
      <w:r w:rsidRPr="00115BA5">
        <w:rPr>
          <w:rFonts w:hint="eastAsia"/>
          <w:color w:val="000000" w:themeColor="text1"/>
        </w:rPr>
        <w:t>その場で役立つような日常生活行動を共にする</w:t>
      </w:r>
    </w:p>
    <w:p w14:paraId="41254694" w14:textId="18951310" w:rsidR="00CA6A4C" w:rsidRPr="00115BA5" w:rsidRDefault="00CA6A4C" w:rsidP="00CA6A4C">
      <w:pPr>
        <w:ind w:firstLine="202"/>
        <w:jc w:val="left"/>
        <w:rPr>
          <w:color w:val="000000" w:themeColor="text1"/>
        </w:rPr>
      </w:pPr>
    </w:p>
    <w:p w14:paraId="6EBE9E4A" w14:textId="77777777" w:rsidR="007C4728" w:rsidRPr="00115BA5" w:rsidRDefault="007C4728" w:rsidP="00F47362">
      <w:pPr>
        <w:ind w:firstLine="312"/>
        <w:jc w:val="center"/>
        <w:rPr>
          <w:b/>
          <w:color w:val="000000" w:themeColor="text1"/>
          <w:sz w:val="32"/>
          <w:bdr w:val="single" w:sz="4" w:space="0" w:color="auto"/>
        </w:rPr>
      </w:pPr>
    </w:p>
    <w:p w14:paraId="49F38E68" w14:textId="638EDCE5" w:rsidR="00F47362" w:rsidRPr="00115BA5" w:rsidRDefault="00686192" w:rsidP="00F47362">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32320" behindDoc="0" locked="0" layoutInCell="1" allowOverlap="1" wp14:anchorId="7ABD2124" wp14:editId="7B06D271">
                <wp:simplePos x="0" y="0"/>
                <wp:positionH relativeFrom="margin">
                  <wp:posOffset>5223933</wp:posOffset>
                </wp:positionH>
                <wp:positionV relativeFrom="paragraph">
                  <wp:posOffset>3387</wp:posOffset>
                </wp:positionV>
                <wp:extent cx="717550" cy="1404620"/>
                <wp:effectExtent l="0" t="0" r="25400" b="13970"/>
                <wp:wrapNone/>
                <wp:docPr id="11922263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631CAE4D" w14:textId="77777777" w:rsidR="00686192" w:rsidRPr="009F1659" w:rsidRDefault="00686192" w:rsidP="00686192">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ABD2124" id="_x0000_s1047" type="#_x0000_t202" style="position:absolute;left:0;text-align:left;margin-left:411.35pt;margin-top:.25pt;width:56.5pt;height:110.6pt;z-index:25183232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" fillcolor="yellow">
                <v:textbox style="mso-fit-shape-to-text:t">
                  <w:txbxContent>
                    <w:p w14:paraId="631CAE4D" w14:textId="77777777" w:rsidR="00686192" w:rsidRPr="009F1659" w:rsidRDefault="00686192" w:rsidP="00686192">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r w:rsidR="00F47362" w:rsidRPr="00115BA5">
        <w:rPr>
          <w:rFonts w:hint="eastAsia"/>
          <w:b/>
          <w:color w:val="000000" w:themeColor="text1"/>
          <w:sz w:val="32"/>
          <w:bdr w:val="single" w:sz="4" w:space="0" w:color="auto"/>
        </w:rPr>
        <w:t>第１３</w:t>
      </w:r>
      <w:r w:rsidR="00F47362" w:rsidRPr="00115BA5">
        <w:rPr>
          <w:b/>
          <w:color w:val="000000" w:themeColor="text1"/>
          <w:sz w:val="32"/>
          <w:bdr w:val="single" w:sz="4" w:space="0" w:color="auto"/>
        </w:rPr>
        <w:t>講 ライフライン</w:t>
      </w:r>
      <w:r w:rsidR="00F47362" w:rsidRPr="00115BA5">
        <w:rPr>
          <w:rFonts w:hint="eastAsia"/>
          <w:b/>
          <w:color w:val="000000" w:themeColor="text1"/>
          <w:sz w:val="32"/>
          <w:bdr w:val="single" w:sz="4" w:space="0" w:color="auto"/>
        </w:rPr>
        <w:t>・交通インフラの確保</w:t>
      </w:r>
    </w:p>
    <w:p w14:paraId="1FAB17E8" w14:textId="77777777" w:rsidR="00F47362" w:rsidRPr="00115BA5" w:rsidRDefault="00F47362" w:rsidP="00F47362">
      <w:pPr>
        <w:ind w:firstLine="202"/>
        <w:rPr>
          <w:color w:val="000000" w:themeColor="text1"/>
        </w:rPr>
      </w:pPr>
    </w:p>
    <w:p w14:paraId="01C0D6E2" w14:textId="77777777" w:rsidR="00F47362" w:rsidRPr="00115BA5" w:rsidRDefault="00F47362" w:rsidP="00F47362">
      <w:pPr>
        <w:ind w:firstLine="202"/>
        <w:rPr>
          <w:b/>
          <w:bCs/>
          <w:color w:val="000000" w:themeColor="text1"/>
          <w:szCs w:val="21"/>
        </w:rPr>
      </w:pPr>
      <w:r w:rsidRPr="00115BA5">
        <w:rPr>
          <w:rFonts w:ascii="ＭＳ Ｐゴシック" w:eastAsia="ＭＳ Ｐゴシック" w:hAnsi="ＭＳ Ｐゴシック" w:hint="eastAsia"/>
          <w:b/>
          <w:bCs/>
          <w:color w:val="000000" w:themeColor="text1"/>
          <w:szCs w:val="21"/>
        </w:rPr>
        <w:t>■〈災害時の電気災害を防止するため、家庭で気をつけること〉</w:t>
      </w:r>
    </w:p>
    <w:p w14:paraId="5E004709" w14:textId="3DA6F177" w:rsidR="00F47362" w:rsidRPr="00115BA5" w:rsidRDefault="00F47362" w:rsidP="00A878A3">
      <w:pPr>
        <w:spacing w:line="276" w:lineRule="auto"/>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w:t>
      </w:r>
      <w:r w:rsidRPr="00115BA5">
        <w:rPr>
          <w:rFonts w:ascii="ＭＳ Ｐゴシック" w:eastAsia="ＭＳ Ｐゴシック" w:hAnsi="ＭＳ Ｐゴシック"/>
          <w:color w:val="000000" w:themeColor="text1"/>
          <w:szCs w:val="21"/>
        </w:rPr>
        <w:t>1）グラッと来たら、スイッチを切って、プラグを抜く</w:t>
      </w:r>
    </w:p>
    <w:p w14:paraId="500D9819" w14:textId="5A5A3194" w:rsidR="007C4728" w:rsidRPr="00115BA5" w:rsidRDefault="00E64732" w:rsidP="007C4728">
      <w:pPr>
        <w:ind w:leftChars="100" w:left="202" w:firstLine="202"/>
        <w:rPr>
          <w:color w:val="000000" w:themeColor="text1"/>
          <w:szCs w:val="21"/>
        </w:rPr>
      </w:pPr>
      <w:r w:rsidRPr="00E64732">
        <w:rPr>
          <w:color w:val="000000" w:themeColor="text1"/>
          <w:szCs w:val="21"/>
        </w:rPr>
        <w:t>使用中の電気器具のスイッチを必ず切る。特に</w:t>
      </w:r>
      <w:r w:rsidRPr="00E64732">
        <w:rPr>
          <w:rFonts w:hint="eastAsia"/>
          <w:color w:val="000000" w:themeColor="text1"/>
          <w:szCs w:val="21"/>
          <w:bdr w:val="single" w:sz="4" w:space="0" w:color="auto"/>
        </w:rPr>
        <w:t>①</w:t>
      </w:r>
      <w:r w:rsidRPr="00076D60">
        <w:rPr>
          <w:color w:val="FFFFFF" w:themeColor="background1"/>
          <w:szCs w:val="21"/>
          <w:bdr w:val="single" w:sz="4" w:space="0" w:color="auto"/>
        </w:rPr>
        <w:t>アイロン、ドライヤー、トースター</w:t>
      </w:r>
      <w:r w:rsidRPr="00E64732">
        <w:rPr>
          <w:color w:val="000000" w:themeColor="text1"/>
          <w:szCs w:val="21"/>
        </w:rPr>
        <w:t>などの電熱器具は、火事の原因となりやすいのでコンセントからプラグを抜く。しかし、強い地震動の最中には困難なので、まず身の安全を確保してから、次に火の始末、電気器具のスイッチを切り、プラグを抜く。</w:t>
      </w:r>
    </w:p>
    <w:p w14:paraId="06E43B8C" w14:textId="24251518" w:rsidR="00F47362" w:rsidRPr="00115BA5" w:rsidRDefault="00F47362" w:rsidP="007C4728">
      <w:pPr>
        <w:ind w:firstLineChars="99" w:firstLine="200"/>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w:t>
      </w:r>
      <w:r w:rsidRPr="00115BA5">
        <w:rPr>
          <w:rFonts w:ascii="ＭＳ Ｐゴシック" w:eastAsia="ＭＳ Ｐゴシック" w:hAnsi="ＭＳ Ｐゴシック"/>
          <w:color w:val="000000" w:themeColor="text1"/>
          <w:szCs w:val="21"/>
        </w:rPr>
        <w:t>2）電気器具の消火は、必ず消火器で</w:t>
      </w:r>
    </w:p>
    <w:p w14:paraId="65EAE6E4" w14:textId="7AFE46E5" w:rsidR="00F47362" w:rsidRPr="00115BA5" w:rsidRDefault="00F47362" w:rsidP="00E03B01">
      <w:pPr>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w:t>
      </w:r>
      <w:r w:rsidRPr="00115BA5">
        <w:rPr>
          <w:rFonts w:ascii="ＭＳ Ｐゴシック" w:eastAsia="ＭＳ Ｐゴシック" w:hAnsi="ＭＳ Ｐゴシック"/>
          <w:color w:val="000000" w:themeColor="text1"/>
          <w:szCs w:val="21"/>
        </w:rPr>
        <w:t>3）災害時、エレベーターには乗らない</w:t>
      </w:r>
    </w:p>
    <w:p w14:paraId="060BC260" w14:textId="488A4177" w:rsidR="00F47362" w:rsidRPr="00115BA5" w:rsidRDefault="00F47362" w:rsidP="00E03B01">
      <w:pPr>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w:t>
      </w:r>
      <w:r w:rsidRPr="00115BA5">
        <w:rPr>
          <w:rFonts w:ascii="ＭＳ Ｐゴシック" w:eastAsia="ＭＳ Ｐゴシック" w:hAnsi="ＭＳ Ｐゴシック"/>
          <w:color w:val="000000" w:themeColor="text1"/>
          <w:szCs w:val="21"/>
        </w:rPr>
        <w:t>4）避難するときは、</w:t>
      </w:r>
      <w:r w:rsidR="006131ED" w:rsidRPr="00115BA5">
        <w:rPr>
          <w:rFonts w:eastAsiaTheme="minorHAnsi" w:hint="eastAsia"/>
          <w:color w:val="000000" w:themeColor="text1"/>
          <w:szCs w:val="21"/>
          <w:bdr w:val="single" w:sz="4" w:space="0" w:color="auto"/>
        </w:rPr>
        <w:t>②</w:t>
      </w:r>
      <w:r w:rsidR="003153D6" w:rsidRPr="00076D60">
        <w:rPr>
          <w:rFonts w:ascii="ＭＳ Ｐゴシック" w:eastAsia="ＭＳ Ｐゴシック" w:hAnsi="ＭＳ Ｐゴシック" w:hint="eastAsia"/>
          <w:color w:val="FFFFFF" w:themeColor="background1"/>
          <w:szCs w:val="21"/>
          <w:bdr w:val="single" w:sz="4" w:space="0" w:color="auto"/>
        </w:rPr>
        <w:t>ブレーカーを切る</w:t>
      </w:r>
    </w:p>
    <w:p w14:paraId="54632B46" w14:textId="77777777" w:rsidR="00F03C10" w:rsidRPr="00115BA5" w:rsidRDefault="00F47362" w:rsidP="00F03C10">
      <w:pPr>
        <w:spacing w:line="0" w:lineRule="atLeast"/>
        <w:ind w:leftChars="250" w:left="504" w:firstLineChars="0" w:firstLine="0"/>
        <w:rPr>
          <w:color w:val="000000" w:themeColor="text1"/>
          <w:szCs w:val="21"/>
        </w:rPr>
      </w:pPr>
      <w:r w:rsidRPr="00115BA5">
        <w:rPr>
          <w:rFonts w:hint="eastAsia"/>
          <w:color w:val="000000" w:themeColor="text1"/>
          <w:szCs w:val="21"/>
        </w:rPr>
        <w:t>地震が起きても設備に異常がなければ</w:t>
      </w:r>
      <w:r w:rsidR="003153D6" w:rsidRPr="00115BA5">
        <w:rPr>
          <w:rFonts w:hint="eastAsia"/>
          <w:color w:val="000000" w:themeColor="text1"/>
          <w:szCs w:val="21"/>
        </w:rPr>
        <w:t>､</w:t>
      </w:r>
      <w:r w:rsidRPr="00115BA5">
        <w:rPr>
          <w:rFonts w:hint="eastAsia"/>
          <w:color w:val="000000" w:themeColor="text1"/>
          <w:szCs w:val="21"/>
        </w:rPr>
        <w:t>電気は家庭に送られている</w:t>
      </w:r>
      <w:r w:rsidR="003153D6" w:rsidRPr="00115BA5">
        <w:rPr>
          <w:rFonts w:hint="eastAsia"/>
          <w:color w:val="000000" w:themeColor="text1"/>
          <w:szCs w:val="21"/>
        </w:rPr>
        <w:t>｡</w:t>
      </w:r>
      <w:r w:rsidRPr="00115BA5">
        <w:rPr>
          <w:rFonts w:hint="eastAsia"/>
          <w:color w:val="000000" w:themeColor="text1"/>
          <w:szCs w:val="21"/>
        </w:rPr>
        <w:t>家の外へ避難するときは</w:t>
      </w:r>
      <w:r w:rsidR="003153D6" w:rsidRPr="00115BA5">
        <w:rPr>
          <w:rFonts w:hint="eastAsia"/>
          <w:color w:val="000000" w:themeColor="text1"/>
          <w:szCs w:val="21"/>
        </w:rPr>
        <w:t>､</w:t>
      </w:r>
      <w:r w:rsidRPr="00115BA5">
        <w:rPr>
          <w:rFonts w:hint="eastAsia"/>
          <w:color w:val="000000" w:themeColor="text1"/>
          <w:szCs w:val="21"/>
        </w:rPr>
        <w:t>電</w:t>
      </w:r>
    </w:p>
    <w:p w14:paraId="0C2C9BBE" w14:textId="5F4E280C" w:rsidR="00F47362" w:rsidRPr="00115BA5" w:rsidRDefault="00F47362" w:rsidP="00F03C10">
      <w:pPr>
        <w:spacing w:line="0" w:lineRule="atLeast"/>
        <w:ind w:firstLineChars="150" w:firstLine="302"/>
        <w:rPr>
          <w:color w:val="000000" w:themeColor="text1"/>
          <w:szCs w:val="21"/>
        </w:rPr>
      </w:pPr>
      <w:r w:rsidRPr="00115BA5">
        <w:rPr>
          <w:rFonts w:hint="eastAsia"/>
          <w:color w:val="000000" w:themeColor="text1"/>
          <w:szCs w:val="21"/>
        </w:rPr>
        <w:t>気の消し忘れによる事故を防ぐため、必ず分電盤の</w:t>
      </w:r>
      <w:r w:rsidR="003153D6" w:rsidRPr="00115BA5">
        <w:rPr>
          <w:rFonts w:asciiTheme="minorEastAsia" w:hAnsiTheme="minorEastAsia" w:hint="eastAsia"/>
          <w:color w:val="000000" w:themeColor="text1"/>
          <w:szCs w:val="21"/>
          <w:bdr w:val="single" w:sz="4" w:space="0" w:color="auto"/>
        </w:rPr>
        <w:t>②</w:t>
      </w:r>
      <w:r w:rsidR="003153D6" w:rsidRPr="00076D60">
        <w:rPr>
          <w:rFonts w:eastAsiaTheme="minorHAnsi" w:hint="eastAsia"/>
          <w:color w:val="FFFFFF" w:themeColor="background1"/>
          <w:szCs w:val="21"/>
          <w:bdr w:val="single" w:sz="4" w:space="0" w:color="auto"/>
        </w:rPr>
        <w:t>ブレーカーを切る</w:t>
      </w:r>
      <w:r w:rsidRPr="00115BA5">
        <w:rPr>
          <w:rFonts w:hint="eastAsia"/>
          <w:color w:val="000000" w:themeColor="text1"/>
          <w:szCs w:val="21"/>
        </w:rPr>
        <w:t>。</w:t>
      </w:r>
    </w:p>
    <w:p w14:paraId="265F8AB6" w14:textId="07F2C923" w:rsidR="00F47362" w:rsidRPr="00115BA5" w:rsidRDefault="009D053B" w:rsidP="003A2D56">
      <w:pPr>
        <w:spacing w:line="0" w:lineRule="atLeast"/>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（5</w:t>
      </w:r>
      <w:r w:rsidRPr="00115BA5">
        <w:rPr>
          <w:rFonts w:ascii="ＭＳ Ｐゴシック" w:eastAsia="ＭＳ Ｐゴシック" w:hAnsi="ＭＳ Ｐゴシック"/>
          <w:color w:val="000000" w:themeColor="text1"/>
          <w:szCs w:val="21"/>
        </w:rPr>
        <w:t>）</w:t>
      </w:r>
      <w:r w:rsidR="00F47362" w:rsidRPr="00115BA5">
        <w:rPr>
          <w:rFonts w:ascii="ＭＳ Ｐゴシック" w:eastAsia="ＭＳ Ｐゴシック" w:hAnsi="ＭＳ Ｐゴシック"/>
          <w:color w:val="000000" w:themeColor="text1"/>
          <w:szCs w:val="21"/>
        </w:rPr>
        <w:t>切れた電線には絶対に触らない</w:t>
      </w:r>
    </w:p>
    <w:p w14:paraId="73B6CEE8" w14:textId="77777777" w:rsidR="006757E4" w:rsidRPr="00115BA5" w:rsidRDefault="00F47362" w:rsidP="006757E4">
      <w:pPr>
        <w:spacing w:line="0" w:lineRule="atLeast"/>
        <w:ind w:leftChars="250" w:left="504" w:firstLineChars="0" w:firstLine="0"/>
        <w:rPr>
          <w:color w:val="000000" w:themeColor="text1"/>
          <w:szCs w:val="21"/>
        </w:rPr>
      </w:pPr>
      <w:r w:rsidRPr="00115BA5">
        <w:rPr>
          <w:rFonts w:hint="eastAsia"/>
          <w:color w:val="000000" w:themeColor="text1"/>
          <w:szCs w:val="21"/>
        </w:rPr>
        <w:t>切れてたれ下がった電線には、絶対に触らない。電線に樹木や看板、アンテナなどが接触してい</w:t>
      </w:r>
    </w:p>
    <w:p w14:paraId="3A5934EB" w14:textId="56A0D922" w:rsidR="00F47362" w:rsidRPr="00115BA5" w:rsidRDefault="00F47362" w:rsidP="006757E4">
      <w:pPr>
        <w:spacing w:line="0" w:lineRule="atLeast"/>
        <w:ind w:firstLineChars="150" w:firstLine="302"/>
        <w:rPr>
          <w:color w:val="000000" w:themeColor="text1"/>
          <w:szCs w:val="21"/>
        </w:rPr>
      </w:pPr>
      <w:r w:rsidRPr="00115BA5">
        <w:rPr>
          <w:rFonts w:hint="eastAsia"/>
          <w:color w:val="000000" w:themeColor="text1"/>
          <w:szCs w:val="21"/>
        </w:rPr>
        <w:t>る場合も危険なので、見つけたときには、すぐに</w:t>
      </w:r>
      <w:r w:rsidR="00D478CD" w:rsidRPr="00115BA5">
        <w:rPr>
          <w:rFonts w:hint="eastAsia"/>
          <w:color w:val="000000" w:themeColor="text1"/>
          <w:szCs w:val="21"/>
          <w:bdr w:val="single" w:sz="4" w:space="0" w:color="auto"/>
        </w:rPr>
        <w:t>③</w:t>
      </w:r>
      <w:r w:rsidR="003153D6" w:rsidRPr="00076D60">
        <w:rPr>
          <w:rFonts w:hint="eastAsia"/>
          <w:color w:val="FFFFFF" w:themeColor="background1"/>
          <w:szCs w:val="21"/>
          <w:bdr w:val="single" w:sz="4" w:space="0" w:color="auto"/>
        </w:rPr>
        <w:t>電力会社へ連絡</w:t>
      </w:r>
      <w:r w:rsidR="00595837" w:rsidRPr="00115BA5">
        <w:rPr>
          <w:rFonts w:hint="eastAsia"/>
          <w:color w:val="000000" w:themeColor="text1"/>
          <w:szCs w:val="21"/>
        </w:rPr>
        <w:t>する。</w:t>
      </w:r>
    </w:p>
    <w:p w14:paraId="0B4FFC2F" w14:textId="081B06A1" w:rsidR="00F47362" w:rsidRPr="00115BA5" w:rsidRDefault="009D053B" w:rsidP="003A2D56">
      <w:pPr>
        <w:spacing w:line="0" w:lineRule="atLeast"/>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（6</w:t>
      </w:r>
      <w:r w:rsidRPr="00115BA5">
        <w:rPr>
          <w:rFonts w:ascii="ＭＳ Ｐゴシック" w:eastAsia="ＭＳ Ｐゴシック" w:hAnsi="ＭＳ Ｐゴシック"/>
          <w:color w:val="000000" w:themeColor="text1"/>
          <w:szCs w:val="21"/>
        </w:rPr>
        <w:t>）</w:t>
      </w:r>
      <w:r w:rsidR="00F47362" w:rsidRPr="00115BA5">
        <w:rPr>
          <w:rFonts w:ascii="ＭＳ Ｐゴシック" w:eastAsia="ＭＳ Ｐゴシック" w:hAnsi="ＭＳ Ｐゴシック"/>
          <w:color w:val="000000" w:themeColor="text1"/>
          <w:szCs w:val="21"/>
        </w:rPr>
        <w:t>壊れたり水につかった電気器具などは使わない</w:t>
      </w:r>
    </w:p>
    <w:p w14:paraId="50836A1A" w14:textId="77777777" w:rsidR="00F47362" w:rsidRPr="00115BA5" w:rsidRDefault="00F47362" w:rsidP="00F47362">
      <w:pPr>
        <w:ind w:firstLine="202"/>
        <w:rPr>
          <w:color w:val="000000" w:themeColor="text1"/>
          <w:szCs w:val="21"/>
        </w:rPr>
      </w:pPr>
    </w:p>
    <w:p w14:paraId="5C8A5883" w14:textId="47CC8205" w:rsidR="00F47362" w:rsidRPr="00115BA5" w:rsidRDefault="00F47362" w:rsidP="00F47362">
      <w:pPr>
        <w:ind w:firstLine="202"/>
        <w:rPr>
          <w:rFonts w:ascii="ＭＳ Ｐゴシック" w:eastAsia="ＭＳ Ｐゴシック" w:hAnsi="ＭＳ Ｐゴシック"/>
          <w:b/>
          <w:bCs/>
          <w:color w:val="000000" w:themeColor="text1"/>
          <w:szCs w:val="21"/>
        </w:rPr>
      </w:pPr>
      <w:r w:rsidRPr="00115BA5">
        <w:rPr>
          <w:rFonts w:ascii="ＭＳ Ｐゴシック" w:eastAsia="ＭＳ Ｐゴシック" w:hAnsi="ＭＳ Ｐゴシック" w:hint="eastAsia"/>
          <w:b/>
          <w:bCs/>
          <w:color w:val="000000" w:themeColor="text1"/>
          <w:szCs w:val="21"/>
        </w:rPr>
        <w:t>■都市ガス</w:t>
      </w:r>
      <w:r w:rsidR="00D478CD" w:rsidRPr="00115BA5">
        <w:rPr>
          <w:rFonts w:ascii="ＭＳ Ｐゴシック" w:eastAsia="ＭＳ Ｐゴシック" w:hAnsi="ＭＳ Ｐゴシック" w:hint="eastAsia"/>
          <w:b/>
          <w:bCs/>
          <w:color w:val="000000" w:themeColor="text1"/>
          <w:szCs w:val="21"/>
        </w:rPr>
        <w:t>（</w:t>
      </w:r>
      <w:r w:rsidRPr="00115BA5">
        <w:rPr>
          <w:rFonts w:ascii="ＭＳ Ｐゴシック" w:eastAsia="ＭＳ Ｐゴシック" w:hAnsi="ＭＳ Ｐゴシック" w:hint="eastAsia"/>
          <w:b/>
          <w:bCs/>
          <w:color w:val="000000" w:themeColor="text1"/>
          <w:szCs w:val="21"/>
        </w:rPr>
        <w:t>もしも地震が起きたら？</w:t>
      </w:r>
      <w:r w:rsidR="00D478CD" w:rsidRPr="00115BA5">
        <w:rPr>
          <w:rFonts w:ascii="ＭＳ Ｐゴシック" w:eastAsia="ＭＳ Ｐゴシック" w:hAnsi="ＭＳ Ｐゴシック" w:hint="eastAsia"/>
          <w:b/>
          <w:bCs/>
          <w:color w:val="000000" w:themeColor="text1"/>
          <w:szCs w:val="21"/>
        </w:rPr>
        <w:t>）</w:t>
      </w:r>
    </w:p>
    <w:p w14:paraId="4272771A" w14:textId="77777777" w:rsidR="00F47362" w:rsidRPr="00115BA5" w:rsidRDefault="00F47362" w:rsidP="003A2D56">
      <w:pPr>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w:t>
      </w:r>
      <w:r w:rsidRPr="00115BA5">
        <w:rPr>
          <w:rFonts w:ascii="ＭＳ Ｐゴシック" w:eastAsia="ＭＳ Ｐゴシック" w:hAnsi="ＭＳ Ｐゴシック"/>
          <w:color w:val="000000" w:themeColor="text1"/>
          <w:szCs w:val="21"/>
        </w:rPr>
        <w:t>1）ガスを使っていたら</w:t>
      </w:r>
    </w:p>
    <w:p w14:paraId="3C4FEE4C" w14:textId="31A7B1E1" w:rsidR="00F47362" w:rsidRPr="00115BA5" w:rsidRDefault="00E64732" w:rsidP="003A2D56">
      <w:pPr>
        <w:ind w:leftChars="100" w:left="202" w:firstLine="202"/>
        <w:rPr>
          <w:color w:val="000000" w:themeColor="text1"/>
          <w:szCs w:val="21"/>
        </w:rPr>
      </w:pPr>
      <w:r w:rsidRPr="00E64732">
        <w:rPr>
          <w:color w:val="000000" w:themeColor="text1"/>
          <w:szCs w:val="21"/>
        </w:rPr>
        <w:t>火のそばにいた場合はすぐに火を消す。ただし、揺れているときに火を消すのは危険なので、ガス使用場所から離れている場合には無理はしない。震度５程度以上の大きな地震発生時や、大量にガスが漏れたときには、</w:t>
      </w:r>
      <w:r w:rsidR="00085BA5" w:rsidRPr="00085BA5">
        <w:rPr>
          <w:rFonts w:hint="eastAsia"/>
          <w:color w:val="000000" w:themeColor="text1"/>
          <w:szCs w:val="21"/>
          <w:bdr w:val="single" w:sz="4" w:space="0" w:color="auto"/>
        </w:rPr>
        <w:t>④</w:t>
      </w:r>
      <w:r w:rsidRPr="00076D60">
        <w:rPr>
          <w:color w:val="FFFFFF" w:themeColor="background1"/>
          <w:szCs w:val="21"/>
          <w:bdr w:val="single" w:sz="4" w:space="0" w:color="auto"/>
        </w:rPr>
        <w:t>マイコンメーター</w:t>
      </w:r>
      <w:r w:rsidRPr="00E64732">
        <w:rPr>
          <w:color w:val="000000" w:themeColor="text1"/>
          <w:szCs w:val="21"/>
        </w:rPr>
        <w:t>が自動的にガス供給を遮断する。揺れがおさまったら、消せなかったガス器具の器具栓やガス栓を閉める</w:t>
      </w:r>
      <w:r w:rsidR="00F47362" w:rsidRPr="00115BA5">
        <w:rPr>
          <w:rFonts w:hint="eastAsia"/>
          <w:color w:val="000000" w:themeColor="text1"/>
          <w:szCs w:val="21"/>
        </w:rPr>
        <w:t>。</w:t>
      </w:r>
    </w:p>
    <w:p w14:paraId="6175A8E2" w14:textId="77777777" w:rsidR="00F47362" w:rsidRPr="00115BA5" w:rsidRDefault="00F47362" w:rsidP="003A2D56">
      <w:pPr>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w:t>
      </w:r>
      <w:r w:rsidRPr="00115BA5">
        <w:rPr>
          <w:rFonts w:ascii="ＭＳ Ｐゴシック" w:eastAsia="ＭＳ Ｐゴシック" w:hAnsi="ＭＳ Ｐゴシック"/>
          <w:color w:val="000000" w:themeColor="text1"/>
          <w:szCs w:val="21"/>
        </w:rPr>
        <w:t>2）ガス臭いときは</w:t>
      </w:r>
    </w:p>
    <w:p w14:paraId="79DCC6AE" w14:textId="4FF069BA" w:rsidR="00F47362" w:rsidRPr="00115BA5" w:rsidRDefault="00085BA5" w:rsidP="003A2D56">
      <w:pPr>
        <w:snapToGrid w:val="0"/>
        <w:ind w:leftChars="100" w:left="202" w:firstLine="202"/>
        <w:rPr>
          <w:color w:val="000000" w:themeColor="text1"/>
          <w:szCs w:val="21"/>
        </w:rPr>
      </w:pPr>
      <w:r w:rsidRPr="00085BA5">
        <w:rPr>
          <w:color w:val="000000" w:themeColor="text1"/>
          <w:szCs w:val="21"/>
        </w:rPr>
        <w:t>すぐにガス栓を閉め、窓や戸を開けて換気してから、ガス会社に連絡する。そして屋外に避難する。スイッチを入れたときの火花がガスに引火して火災の原因になることがあるので、換気扇や電灯など電気製品の</w:t>
      </w:r>
      <w:r w:rsidRPr="00085BA5">
        <w:rPr>
          <w:rFonts w:hint="eastAsia"/>
          <w:color w:val="000000" w:themeColor="text1"/>
          <w:szCs w:val="21"/>
          <w:bdr w:val="single" w:sz="4" w:space="0" w:color="auto"/>
        </w:rPr>
        <w:t>⑤</w:t>
      </w:r>
      <w:r w:rsidRPr="00076D60">
        <w:rPr>
          <w:color w:val="FFFFFF" w:themeColor="background1"/>
          <w:szCs w:val="21"/>
          <w:bdr w:val="single" w:sz="4" w:space="0" w:color="auto"/>
        </w:rPr>
        <w:t>スイッチは絶対に入れない</w:t>
      </w:r>
      <w:r w:rsidRPr="00085BA5">
        <w:rPr>
          <w:color w:val="000000" w:themeColor="text1"/>
          <w:szCs w:val="21"/>
        </w:rPr>
        <w:t>ようにする。たばこの火も危険である。なお、ガス会社へ連絡するときには名前、住所、近所の目標、その場の状況などを伝える</w:t>
      </w:r>
      <w:r w:rsidR="00F47362" w:rsidRPr="00115BA5">
        <w:rPr>
          <w:rFonts w:hint="eastAsia"/>
          <w:color w:val="000000" w:themeColor="text1"/>
          <w:szCs w:val="21"/>
        </w:rPr>
        <w:t>。</w:t>
      </w:r>
    </w:p>
    <w:p w14:paraId="25BF0696" w14:textId="77777777" w:rsidR="00F47362" w:rsidRPr="00115BA5" w:rsidRDefault="00F47362" w:rsidP="003A2D56">
      <w:pPr>
        <w:snapToGrid w:val="0"/>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w:t>
      </w:r>
      <w:r w:rsidRPr="00115BA5">
        <w:rPr>
          <w:rFonts w:ascii="ＭＳ Ｐゴシック" w:eastAsia="ＭＳ Ｐゴシック" w:hAnsi="ＭＳ Ｐゴシック"/>
          <w:color w:val="000000" w:themeColor="text1"/>
          <w:szCs w:val="21"/>
        </w:rPr>
        <w:t>3）揺れがおさまったら</w:t>
      </w:r>
    </w:p>
    <w:p w14:paraId="2C6C6842" w14:textId="409DE154" w:rsidR="00F47362" w:rsidRPr="00115BA5" w:rsidRDefault="00F47362" w:rsidP="003A2D56">
      <w:pPr>
        <w:snapToGrid w:val="0"/>
        <w:ind w:leftChars="100" w:left="202" w:firstLine="202"/>
        <w:rPr>
          <w:color w:val="000000" w:themeColor="text1"/>
          <w:szCs w:val="21"/>
        </w:rPr>
      </w:pPr>
      <w:r w:rsidRPr="00115BA5">
        <w:rPr>
          <w:color w:val="000000" w:themeColor="text1"/>
          <w:szCs w:val="21"/>
        </w:rPr>
        <w:t>a) ガス機器周囲で</w:t>
      </w:r>
      <w:r w:rsidR="00D478CD" w:rsidRPr="00115BA5">
        <w:rPr>
          <w:rFonts w:hint="eastAsia"/>
          <w:color w:val="000000" w:themeColor="text1"/>
          <w:szCs w:val="21"/>
          <w:bdr w:val="single" w:sz="4" w:space="0" w:color="auto"/>
        </w:rPr>
        <w:t>⑥</w:t>
      </w:r>
      <w:r w:rsidR="003153D6" w:rsidRPr="00076D60">
        <w:rPr>
          <w:rFonts w:hint="eastAsia"/>
          <w:color w:val="FFFFFF" w:themeColor="background1"/>
          <w:szCs w:val="21"/>
          <w:bdr w:val="single" w:sz="4" w:space="0" w:color="auto"/>
        </w:rPr>
        <w:t>ガスの臭い</w:t>
      </w:r>
      <w:r w:rsidRPr="00115BA5">
        <w:rPr>
          <w:color w:val="000000" w:themeColor="text1"/>
          <w:szCs w:val="21"/>
        </w:rPr>
        <w:t>がしないか</w:t>
      </w:r>
    </w:p>
    <w:p w14:paraId="55E8758E" w14:textId="03DA22B8" w:rsidR="00F47362" w:rsidRPr="00115BA5" w:rsidRDefault="00F47362" w:rsidP="003A2D56">
      <w:pPr>
        <w:snapToGrid w:val="0"/>
        <w:ind w:leftChars="100" w:left="202" w:firstLine="202"/>
        <w:rPr>
          <w:color w:val="000000" w:themeColor="text1"/>
          <w:szCs w:val="21"/>
        </w:rPr>
      </w:pPr>
      <w:r w:rsidRPr="00115BA5">
        <w:rPr>
          <w:color w:val="000000" w:themeColor="text1"/>
          <w:szCs w:val="21"/>
        </w:rPr>
        <w:t>b) ガス機器本体や煙突式など屋内外の給排気設備に変形・破損など異常がないか</w:t>
      </w:r>
    </w:p>
    <w:p w14:paraId="51F2B0A9" w14:textId="6272A018" w:rsidR="00F47362" w:rsidRPr="00115BA5" w:rsidRDefault="00F47362" w:rsidP="003A2D56">
      <w:pPr>
        <w:ind w:leftChars="100" w:left="202" w:firstLine="202"/>
        <w:rPr>
          <w:color w:val="000000" w:themeColor="text1"/>
          <w:szCs w:val="21"/>
        </w:rPr>
      </w:pPr>
      <w:r w:rsidRPr="00115BA5">
        <w:rPr>
          <w:color w:val="000000" w:themeColor="text1"/>
          <w:szCs w:val="21"/>
        </w:rPr>
        <w:t>c) ガス接続具が正しく接続されているか</w:t>
      </w:r>
    </w:p>
    <w:p w14:paraId="2098823B" w14:textId="77777777" w:rsidR="00AA3FC8" w:rsidRPr="00115BA5" w:rsidRDefault="00AA3FC8" w:rsidP="003A2D56">
      <w:pPr>
        <w:ind w:firstLineChars="200" w:firstLine="403"/>
        <w:rPr>
          <w:color w:val="000000" w:themeColor="text1"/>
          <w:szCs w:val="21"/>
        </w:rPr>
      </w:pPr>
      <w:r w:rsidRPr="00115BA5">
        <w:rPr>
          <w:rFonts w:hint="eastAsia"/>
          <w:color w:val="000000" w:themeColor="text1"/>
          <w:szCs w:val="21"/>
        </w:rPr>
        <w:t>上記</w:t>
      </w:r>
      <w:r w:rsidR="00F47362" w:rsidRPr="00115BA5">
        <w:rPr>
          <w:rFonts w:hint="eastAsia"/>
          <w:color w:val="000000" w:themeColor="text1"/>
          <w:szCs w:val="21"/>
        </w:rPr>
        <w:t>を確認後、ガス栓を開け、ガスが出るときはそのままガスを使用することができる。</w:t>
      </w:r>
    </w:p>
    <w:p w14:paraId="77D624AE" w14:textId="2932E56E" w:rsidR="00F47362" w:rsidRPr="00115BA5" w:rsidRDefault="006A2AB8" w:rsidP="003A2D56">
      <w:pPr>
        <w:ind w:firstLineChars="200" w:firstLine="403"/>
        <w:rPr>
          <w:color w:val="000000" w:themeColor="text1"/>
          <w:szCs w:val="21"/>
        </w:rPr>
      </w:pPr>
      <w:r w:rsidRPr="00115BA5">
        <w:rPr>
          <w:rFonts w:hint="eastAsia"/>
          <w:color w:val="000000" w:themeColor="text1"/>
          <w:szCs w:val="21"/>
        </w:rPr>
        <w:t>※以下略</w:t>
      </w:r>
    </w:p>
    <w:p w14:paraId="20AC70DC" w14:textId="77777777" w:rsidR="00F03C10" w:rsidRPr="00115BA5" w:rsidRDefault="00F03C10" w:rsidP="00F47362">
      <w:pPr>
        <w:ind w:firstLine="202"/>
        <w:rPr>
          <w:rFonts w:ascii="ＭＳ Ｐゴシック" w:eastAsia="ＭＳ Ｐゴシック" w:hAnsi="ＭＳ Ｐゴシック"/>
          <w:b/>
          <w:bCs/>
          <w:color w:val="000000" w:themeColor="text1"/>
          <w:szCs w:val="21"/>
        </w:rPr>
      </w:pPr>
    </w:p>
    <w:p w14:paraId="3945C7F5" w14:textId="159217EC" w:rsidR="00F47362" w:rsidRPr="00115BA5" w:rsidRDefault="00F47362" w:rsidP="00F47362">
      <w:pPr>
        <w:ind w:firstLine="202"/>
        <w:rPr>
          <w:b/>
          <w:bCs/>
          <w:color w:val="000000" w:themeColor="text1"/>
          <w:szCs w:val="21"/>
        </w:rPr>
      </w:pPr>
      <w:r w:rsidRPr="00115BA5">
        <w:rPr>
          <w:rFonts w:ascii="ＭＳ Ｐゴシック" w:eastAsia="ＭＳ Ｐゴシック" w:hAnsi="ＭＳ Ｐゴシック" w:hint="eastAsia"/>
          <w:b/>
          <w:bCs/>
          <w:color w:val="000000" w:themeColor="text1"/>
          <w:szCs w:val="21"/>
        </w:rPr>
        <w:t>■上水道</w:t>
      </w:r>
      <w:r w:rsidR="00D478CD" w:rsidRPr="00115BA5">
        <w:rPr>
          <w:rFonts w:ascii="ＭＳ Ｐゴシック" w:eastAsia="ＭＳ Ｐゴシック" w:hAnsi="ＭＳ Ｐゴシック" w:hint="eastAsia"/>
          <w:b/>
          <w:bCs/>
          <w:color w:val="000000" w:themeColor="text1"/>
          <w:szCs w:val="21"/>
        </w:rPr>
        <w:t>（</w:t>
      </w:r>
      <w:r w:rsidRPr="00115BA5">
        <w:rPr>
          <w:rFonts w:ascii="ＭＳ Ｐゴシック" w:eastAsia="ＭＳ Ｐゴシック" w:hAnsi="ＭＳ Ｐゴシック" w:hint="eastAsia"/>
          <w:b/>
          <w:bCs/>
          <w:color w:val="000000" w:themeColor="text1"/>
          <w:szCs w:val="21"/>
        </w:rPr>
        <w:t>災害に備えた自らの準備</w:t>
      </w:r>
      <w:r w:rsidR="00D478CD" w:rsidRPr="00115BA5">
        <w:rPr>
          <w:rFonts w:ascii="ＭＳ Ｐゴシック" w:eastAsia="ＭＳ Ｐゴシック" w:hAnsi="ＭＳ Ｐゴシック" w:hint="eastAsia"/>
          <w:b/>
          <w:bCs/>
          <w:color w:val="000000" w:themeColor="text1"/>
          <w:szCs w:val="21"/>
        </w:rPr>
        <w:t>）</w:t>
      </w:r>
    </w:p>
    <w:p w14:paraId="4F42DF75" w14:textId="75FC5313" w:rsidR="00BC23F4" w:rsidRPr="00115BA5" w:rsidRDefault="00085BA5" w:rsidP="003C0063">
      <w:pPr>
        <w:snapToGrid w:val="0"/>
        <w:ind w:leftChars="100" w:left="202" w:firstLine="202"/>
        <w:rPr>
          <w:color w:val="000000" w:themeColor="text1"/>
          <w:szCs w:val="21"/>
        </w:rPr>
      </w:pPr>
      <w:r w:rsidRPr="00085BA5">
        <w:rPr>
          <w:color w:val="000000" w:themeColor="text1"/>
          <w:szCs w:val="21"/>
        </w:rPr>
        <w:t>大災害が起きたときには、発生後、最悪で</w:t>
      </w:r>
      <w:r w:rsidR="006B7A65" w:rsidRPr="006B7A65">
        <w:rPr>
          <w:rFonts w:hint="eastAsia"/>
          <w:color w:val="000000" w:themeColor="text1"/>
          <w:szCs w:val="21"/>
          <w:bdr w:val="single" w:sz="4" w:space="0" w:color="auto"/>
        </w:rPr>
        <w:t>⑦</w:t>
      </w:r>
      <w:r w:rsidRPr="00076D60">
        <w:rPr>
          <w:color w:val="FFFFFF" w:themeColor="background1"/>
          <w:szCs w:val="21"/>
          <w:bdr w:val="single" w:sz="4" w:space="0" w:color="auto"/>
        </w:rPr>
        <w:t>１か月</w:t>
      </w:r>
      <w:r w:rsidRPr="00085BA5">
        <w:rPr>
          <w:color w:val="000000" w:themeColor="text1"/>
          <w:szCs w:val="21"/>
        </w:rPr>
        <w:t>程度の断水を想定する必要がある。とりわけ、発生後３日間は、外部からの支援がなくても、住民が自らの飲料水を確保できるように、すべての人が次のような準備をしておく必要がある。</w:t>
      </w:r>
    </w:p>
    <w:p w14:paraId="0642E6EA" w14:textId="2E954295" w:rsidR="003A2D56" w:rsidRPr="00115BA5" w:rsidRDefault="002E4BC6" w:rsidP="00F47362">
      <w:pPr>
        <w:ind w:firstLine="202"/>
        <w:rPr>
          <w:color w:val="000000" w:themeColor="text1"/>
          <w:szCs w:val="21"/>
        </w:rPr>
      </w:pPr>
      <w:r w:rsidRPr="00115BA5">
        <w:rPr>
          <w:rFonts w:hint="eastAsia"/>
          <w:color w:val="000000" w:themeColor="text1"/>
          <w:szCs w:val="21"/>
        </w:rPr>
        <w:t>（略）</w:t>
      </w:r>
    </w:p>
    <w:p w14:paraId="3BE9B428" w14:textId="1D6E79E6" w:rsidR="00E03B01" w:rsidRPr="00115BA5" w:rsidRDefault="00E03B01" w:rsidP="00F47362">
      <w:pPr>
        <w:ind w:firstLine="202"/>
        <w:rPr>
          <w:color w:val="000000" w:themeColor="text1"/>
          <w:szCs w:val="21"/>
        </w:rPr>
      </w:pPr>
    </w:p>
    <w:p w14:paraId="4327256B" w14:textId="77777777" w:rsidR="008C33FF" w:rsidRPr="00115BA5" w:rsidRDefault="008C33FF" w:rsidP="008C33FF">
      <w:pPr>
        <w:ind w:firstLine="202"/>
        <w:rPr>
          <w:b/>
          <w:bCs/>
          <w:color w:val="000000" w:themeColor="text1"/>
          <w:szCs w:val="21"/>
        </w:rPr>
      </w:pPr>
      <w:r w:rsidRPr="00115BA5">
        <w:rPr>
          <w:rFonts w:ascii="ＭＳ Ｐゴシック" w:eastAsia="ＭＳ Ｐゴシック" w:hAnsi="ＭＳ Ｐゴシック" w:hint="eastAsia"/>
          <w:b/>
          <w:bCs/>
          <w:color w:val="000000" w:themeColor="text1"/>
          <w:szCs w:val="21"/>
        </w:rPr>
        <w:lastRenderedPageBreak/>
        <w:t>■</w:t>
      </w:r>
      <w:r>
        <w:rPr>
          <w:rFonts w:ascii="ＭＳ Ｐゴシック" w:eastAsia="ＭＳ Ｐゴシック" w:hAnsi="ＭＳ Ｐゴシック" w:hint="eastAsia"/>
          <w:b/>
          <w:bCs/>
          <w:color w:val="000000" w:themeColor="text1"/>
          <w:szCs w:val="21"/>
        </w:rPr>
        <w:t>下水道</w:t>
      </w:r>
      <w:r w:rsidRPr="00115BA5">
        <w:rPr>
          <w:rFonts w:ascii="ＭＳ Ｐゴシック" w:eastAsia="ＭＳ Ｐゴシック" w:hAnsi="ＭＳ Ｐゴシック" w:hint="eastAsia"/>
          <w:b/>
          <w:bCs/>
          <w:color w:val="000000" w:themeColor="text1"/>
          <w:szCs w:val="21"/>
        </w:rPr>
        <w:t>（</w:t>
      </w:r>
      <w:r w:rsidRPr="008C33FF">
        <w:rPr>
          <w:rFonts w:ascii="ＭＳ Ｐゴシック" w:eastAsia="ＭＳ Ｐゴシック" w:hAnsi="ＭＳ Ｐゴシック"/>
          <w:b/>
          <w:bCs/>
          <w:color w:val="000000" w:themeColor="text1"/>
          <w:szCs w:val="21"/>
        </w:rPr>
        <w:t>災害に備えた自らの準備</w:t>
      </w:r>
      <w:r w:rsidRPr="00115BA5">
        <w:rPr>
          <w:rFonts w:ascii="ＭＳ Ｐゴシック" w:eastAsia="ＭＳ Ｐゴシック" w:hAnsi="ＭＳ Ｐゴシック" w:hint="eastAsia"/>
          <w:b/>
          <w:bCs/>
          <w:color w:val="000000" w:themeColor="text1"/>
          <w:szCs w:val="21"/>
        </w:rPr>
        <w:t>）</w:t>
      </w:r>
    </w:p>
    <w:p w14:paraId="2CFFB179" w14:textId="10F8126D" w:rsidR="008C33FF" w:rsidRPr="00115BA5" w:rsidRDefault="008C33FF" w:rsidP="008C33FF">
      <w:pPr>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w:t>
      </w:r>
      <w:r w:rsidRPr="008C33FF">
        <w:rPr>
          <w:rFonts w:ascii="ＭＳ Ｐゴシック" w:eastAsia="ＭＳ Ｐゴシック" w:hAnsi="ＭＳ Ｐゴシック"/>
          <w:color w:val="000000" w:themeColor="text1"/>
          <w:szCs w:val="21"/>
        </w:rPr>
        <w:t>携帯トイレ・簡易トイレの備蓄</w:t>
      </w:r>
    </w:p>
    <w:p w14:paraId="2A6A17FE" w14:textId="2235DDAE" w:rsidR="008C33FF" w:rsidRPr="008C33FF" w:rsidRDefault="008C33FF" w:rsidP="008C33FF">
      <w:pPr>
        <w:ind w:leftChars="100" w:left="202" w:firstLine="202"/>
        <w:rPr>
          <w:rFonts w:ascii="ＭＳ Ｐゴシック" w:eastAsia="ＭＳ Ｐゴシック" w:hAnsi="ＭＳ Ｐゴシック"/>
          <w:b/>
          <w:bCs/>
          <w:color w:val="000000" w:themeColor="text1"/>
          <w:szCs w:val="21"/>
        </w:rPr>
      </w:pPr>
      <w:r w:rsidRPr="008C33FF">
        <w:rPr>
          <w:rFonts w:eastAsiaTheme="minorHAnsi"/>
          <w:color w:val="000000" w:themeColor="text1"/>
          <w:szCs w:val="21"/>
        </w:rPr>
        <w:t>断水するとトイレは流せない。水が使えたとしても、集合住宅で配管が破損していた場合、汚水が逆流し下階のトイレからあふれる可能性もある。トイレを我慢するために、食事や水を飲む量を減らすと、健康状態の悪化にもつながるので、家庭の便器に設置して固めて処理できる</w:t>
      </w:r>
      <w:r w:rsidRPr="008C33FF">
        <w:rPr>
          <w:rFonts w:eastAsiaTheme="minorHAnsi" w:hint="eastAsia"/>
          <w:color w:val="000000" w:themeColor="text1"/>
          <w:szCs w:val="21"/>
          <w:bdr w:val="single" w:sz="4" w:space="0" w:color="auto"/>
        </w:rPr>
        <w:t>⑧</w:t>
      </w:r>
      <w:r w:rsidRPr="00076D60">
        <w:rPr>
          <w:rFonts w:eastAsiaTheme="minorHAnsi"/>
          <w:color w:val="FFFFFF" w:themeColor="background1"/>
          <w:szCs w:val="21"/>
          <w:bdr w:val="single" w:sz="4" w:space="0" w:color="auto"/>
        </w:rPr>
        <w:t>携帯トイレ・簡易トイレ</w:t>
      </w:r>
      <w:r w:rsidRPr="008C33FF">
        <w:rPr>
          <w:rFonts w:eastAsiaTheme="minorHAnsi"/>
          <w:color w:val="000000" w:themeColor="text1"/>
          <w:szCs w:val="21"/>
        </w:rPr>
        <w:t>を用意する必要がある。使用済の便袋は区市町村のゴミ収集方法に従って処理する。トイレは、一般的に個人差もあるが、１日に</w:t>
      </w:r>
      <w:r w:rsidRPr="008C33FF">
        <w:rPr>
          <w:rFonts w:eastAsiaTheme="minorHAnsi" w:hint="eastAsia"/>
          <w:color w:val="000000" w:themeColor="text1"/>
          <w:szCs w:val="21"/>
          <w:bdr w:val="single" w:sz="4" w:space="0" w:color="auto"/>
        </w:rPr>
        <w:t>⑨</w:t>
      </w:r>
      <w:r w:rsidRPr="00076D60">
        <w:rPr>
          <w:rFonts w:eastAsiaTheme="minorHAnsi"/>
          <w:color w:val="FFFFFF" w:themeColor="background1"/>
          <w:szCs w:val="21"/>
          <w:bdr w:val="single" w:sz="4" w:space="0" w:color="auto"/>
        </w:rPr>
        <w:t>５～７回</w:t>
      </w:r>
      <w:r w:rsidRPr="008C33FF">
        <w:rPr>
          <w:rFonts w:eastAsiaTheme="minorHAnsi"/>
          <w:color w:val="000000" w:themeColor="text1"/>
          <w:szCs w:val="21"/>
        </w:rPr>
        <w:t>程度行くと言われている。そのため、４人家族であれば、７日で１４０回分程度の携帯トイレ等の備蓄が必要となる。</w:t>
      </w:r>
    </w:p>
    <w:p w14:paraId="1F6EC764" w14:textId="77777777" w:rsidR="008C33FF" w:rsidRDefault="008C33FF" w:rsidP="00F47362">
      <w:pPr>
        <w:ind w:firstLine="202"/>
        <w:rPr>
          <w:rFonts w:ascii="ＭＳ Ｐゴシック" w:eastAsia="ＭＳ Ｐゴシック" w:hAnsi="ＭＳ Ｐゴシック"/>
          <w:b/>
          <w:bCs/>
          <w:color w:val="000000" w:themeColor="text1"/>
          <w:szCs w:val="21"/>
        </w:rPr>
      </w:pPr>
    </w:p>
    <w:p w14:paraId="2EC9C1AE" w14:textId="485FD4AD" w:rsidR="00F47362" w:rsidRPr="00115BA5" w:rsidRDefault="00F47362" w:rsidP="00F47362">
      <w:pPr>
        <w:ind w:firstLine="202"/>
        <w:rPr>
          <w:b/>
          <w:bCs/>
          <w:color w:val="000000" w:themeColor="text1"/>
          <w:szCs w:val="21"/>
        </w:rPr>
      </w:pPr>
      <w:r w:rsidRPr="00115BA5">
        <w:rPr>
          <w:rFonts w:ascii="ＭＳ Ｐゴシック" w:eastAsia="ＭＳ Ｐゴシック" w:hAnsi="ＭＳ Ｐゴシック" w:hint="eastAsia"/>
          <w:b/>
          <w:bCs/>
          <w:color w:val="000000" w:themeColor="text1"/>
          <w:szCs w:val="21"/>
        </w:rPr>
        <w:t>■通信</w:t>
      </w:r>
      <w:r w:rsidR="00C200FA" w:rsidRPr="00115BA5">
        <w:rPr>
          <w:rFonts w:ascii="ＭＳ Ｐゴシック" w:eastAsia="ＭＳ Ｐゴシック" w:hAnsi="ＭＳ Ｐゴシック" w:hint="eastAsia"/>
          <w:b/>
          <w:bCs/>
          <w:color w:val="000000" w:themeColor="text1"/>
          <w:szCs w:val="21"/>
        </w:rPr>
        <w:t>（</w:t>
      </w:r>
      <w:r w:rsidRPr="00115BA5">
        <w:rPr>
          <w:rFonts w:ascii="ＭＳ Ｐゴシック" w:eastAsia="ＭＳ Ｐゴシック" w:hAnsi="ＭＳ Ｐゴシック" w:hint="eastAsia"/>
          <w:b/>
          <w:bCs/>
          <w:color w:val="000000" w:themeColor="text1"/>
          <w:szCs w:val="21"/>
        </w:rPr>
        <w:t>災害時における利用者としての備え</w:t>
      </w:r>
      <w:r w:rsidR="00C200FA" w:rsidRPr="00115BA5">
        <w:rPr>
          <w:rFonts w:ascii="ＭＳ Ｐゴシック" w:eastAsia="ＭＳ Ｐゴシック" w:hAnsi="ＭＳ Ｐゴシック" w:hint="eastAsia"/>
          <w:b/>
          <w:bCs/>
          <w:color w:val="000000" w:themeColor="text1"/>
          <w:szCs w:val="21"/>
        </w:rPr>
        <w:t>）</w:t>
      </w:r>
    </w:p>
    <w:p w14:paraId="0D17FA78" w14:textId="37F048C8" w:rsidR="00F47362" w:rsidRPr="00115BA5" w:rsidRDefault="00C200FA" w:rsidP="003A2D56">
      <w:pPr>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w:t>
      </w:r>
      <w:r w:rsidR="00F47362" w:rsidRPr="00115BA5">
        <w:rPr>
          <w:rFonts w:ascii="ＭＳ Ｐゴシック" w:eastAsia="ＭＳ Ｐゴシック" w:hAnsi="ＭＳ Ｐゴシック" w:hint="eastAsia"/>
          <w:color w:val="000000" w:themeColor="text1"/>
          <w:szCs w:val="21"/>
        </w:rPr>
        <w:t>電話の利用にあたって</w:t>
      </w:r>
    </w:p>
    <w:p w14:paraId="21A972A4" w14:textId="77777777" w:rsidR="008C33FF" w:rsidRDefault="008C33FF" w:rsidP="003C0063">
      <w:pPr>
        <w:autoSpaceDE w:val="0"/>
        <w:autoSpaceDN w:val="0"/>
        <w:adjustRightInd w:val="0"/>
        <w:spacing w:line="0" w:lineRule="atLeast"/>
        <w:ind w:leftChars="100" w:left="202" w:firstLine="202"/>
        <w:jc w:val="left"/>
        <w:rPr>
          <w:color w:val="000000" w:themeColor="text1"/>
          <w:szCs w:val="21"/>
        </w:rPr>
      </w:pPr>
      <w:r w:rsidRPr="008C33FF">
        <w:rPr>
          <w:color w:val="000000" w:themeColor="text1"/>
          <w:szCs w:val="21"/>
        </w:rPr>
        <w:t>被災地の利用者からの緊急通信や、防災機関などの重要通信に対する円滑な通信の確保に向け、電話の利用にあたっていくつかの留意が必要である。</w:t>
      </w:r>
    </w:p>
    <w:p w14:paraId="6104DC64" w14:textId="6C5A0B5D" w:rsidR="00F47362" w:rsidRPr="00115BA5" w:rsidRDefault="008C33FF" w:rsidP="003C0063">
      <w:pPr>
        <w:autoSpaceDE w:val="0"/>
        <w:autoSpaceDN w:val="0"/>
        <w:adjustRightInd w:val="0"/>
        <w:spacing w:line="0" w:lineRule="atLeast"/>
        <w:ind w:leftChars="100" w:left="202" w:firstLine="202"/>
        <w:jc w:val="left"/>
        <w:rPr>
          <w:color w:val="000000" w:themeColor="text1"/>
          <w:szCs w:val="21"/>
        </w:rPr>
      </w:pPr>
      <w:r w:rsidRPr="008C33FF">
        <w:rPr>
          <w:color w:val="000000" w:themeColor="text1"/>
          <w:szCs w:val="21"/>
        </w:rPr>
        <w:t>固定電話の場合、まず「電話の</w:t>
      </w:r>
      <w:r w:rsidRPr="008C33FF">
        <w:rPr>
          <w:rFonts w:hint="eastAsia"/>
          <w:color w:val="000000" w:themeColor="text1"/>
          <w:szCs w:val="21"/>
          <w:bdr w:val="single" w:sz="4" w:space="0" w:color="auto"/>
        </w:rPr>
        <w:t>⑩</w:t>
      </w:r>
      <w:r w:rsidRPr="00076D60">
        <w:rPr>
          <w:color w:val="FFFFFF" w:themeColor="background1"/>
          <w:szCs w:val="21"/>
          <w:bdr w:val="single" w:sz="4" w:space="0" w:color="auto"/>
        </w:rPr>
        <w:t>受話器が外れていないか</w:t>
      </w:r>
      <w:r w:rsidRPr="008C33FF">
        <w:rPr>
          <w:color w:val="000000" w:themeColor="text1"/>
          <w:szCs w:val="21"/>
        </w:rPr>
        <w:t>」という確認が大事である。地震などで受話器が外れたままになっていると、せっかくかかってきた電話も「話し中」となり、再び電話する「再呼」を生み、通信ネットワークの</w:t>
      </w:r>
      <w:r>
        <w:rPr>
          <w:color w:val="000000" w:themeColor="text1"/>
          <w:szCs w:val="21"/>
        </w:rPr>
        <w:ruby>
          <w:rubyPr>
            <w:rubyAlign w:val="distributeSpace"/>
            <w:hps w:val="10"/>
            <w:hpsRaise w:val="18"/>
            <w:hpsBaseText w:val="21"/>
            <w:lid w:val="ja-JP"/>
          </w:rubyPr>
          <w:rt>
            <w:r w:rsidR="008C33FF" w:rsidRPr="008C33FF">
              <w:rPr>
                <w:rFonts w:ascii="游明朝" w:eastAsia="游明朝" w:hAnsi="游明朝"/>
                <w:color w:val="000000" w:themeColor="text1"/>
                <w:sz w:val="10"/>
                <w:szCs w:val="21"/>
              </w:rPr>
              <w:t>ふくそう</w:t>
            </w:r>
          </w:rt>
          <w:rubyBase>
            <w:r w:rsidR="008C33FF">
              <w:rPr>
                <w:color w:val="000000" w:themeColor="text1"/>
                <w:szCs w:val="21"/>
              </w:rPr>
              <w:t>輻輳</w:t>
            </w:r>
          </w:rubyBase>
        </w:ruby>
      </w:r>
      <w:r w:rsidRPr="008C33FF">
        <w:rPr>
          <w:color w:val="000000" w:themeColor="text1"/>
          <w:szCs w:val="21"/>
        </w:rPr>
        <w:t>を助長するため、受話器が外れていたら速やかに元に戻すようにする。</w:t>
      </w:r>
    </w:p>
    <w:p w14:paraId="104D7E12" w14:textId="5F3923D2" w:rsidR="003C0063" w:rsidRPr="00115BA5" w:rsidRDefault="008C33FF" w:rsidP="003C0063">
      <w:pPr>
        <w:autoSpaceDE w:val="0"/>
        <w:autoSpaceDN w:val="0"/>
        <w:adjustRightInd w:val="0"/>
        <w:spacing w:line="0" w:lineRule="atLeast"/>
        <w:ind w:leftChars="100" w:left="202" w:firstLine="202"/>
        <w:jc w:val="left"/>
        <w:rPr>
          <w:color w:val="000000" w:themeColor="text1"/>
          <w:szCs w:val="21"/>
        </w:rPr>
      </w:pPr>
      <w:r w:rsidRPr="008C33FF">
        <w:rPr>
          <w:color w:val="000000" w:themeColor="text1"/>
          <w:szCs w:val="21"/>
        </w:rPr>
        <w:t>最後に「</w:t>
      </w:r>
      <w:r w:rsidRPr="008C33FF">
        <w:rPr>
          <w:rFonts w:hint="eastAsia"/>
          <w:color w:val="000000" w:themeColor="text1"/>
          <w:szCs w:val="21"/>
          <w:bdr w:val="single" w:sz="4" w:space="0" w:color="auto"/>
        </w:rPr>
        <w:t>⑪</w:t>
      </w:r>
      <w:r w:rsidRPr="00076D60">
        <w:rPr>
          <w:color w:val="FFFFFF" w:themeColor="background1"/>
          <w:szCs w:val="21"/>
          <w:bdr w:val="single" w:sz="4" w:space="0" w:color="auto"/>
        </w:rPr>
        <w:t>被災地への電話は控えめに</w:t>
      </w:r>
      <w:r w:rsidRPr="008C33FF">
        <w:rPr>
          <w:color w:val="000000" w:themeColor="text1"/>
          <w:szCs w:val="21"/>
        </w:rPr>
        <w:t>」という配慮が求められる。災害が発生すると被災地への電話が殺到し、被災地内の通信にも影響を及ぼす。被災地内では緊急通信や重要通信の確保が重要であるため、少しでも影響を抑えることが大切である。もし電話がつながった場合でも、</w:t>
      </w:r>
      <w:r w:rsidRPr="008C33FF">
        <w:rPr>
          <w:rFonts w:hint="eastAsia"/>
          <w:color w:val="000000" w:themeColor="text1"/>
          <w:szCs w:val="21"/>
          <w:bdr w:val="single" w:sz="4" w:space="0" w:color="auto"/>
        </w:rPr>
        <w:t>⑫</w:t>
      </w:r>
      <w:r w:rsidRPr="00076D60">
        <w:rPr>
          <w:color w:val="FFFFFF" w:themeColor="background1"/>
          <w:szCs w:val="21"/>
          <w:bdr w:val="single" w:sz="4" w:space="0" w:color="auto"/>
        </w:rPr>
        <w:t>短時間</w:t>
      </w:r>
      <w:r w:rsidRPr="008C33FF">
        <w:rPr>
          <w:color w:val="000000" w:themeColor="text1"/>
          <w:szCs w:val="21"/>
        </w:rPr>
        <w:t>ですませるようにする</w:t>
      </w:r>
      <w:r w:rsidR="003C0063" w:rsidRPr="00115BA5">
        <w:rPr>
          <w:rFonts w:hint="eastAsia"/>
          <w:color w:val="000000" w:themeColor="text1"/>
          <w:szCs w:val="21"/>
        </w:rPr>
        <w:t>。</w:t>
      </w:r>
    </w:p>
    <w:p w14:paraId="33892611" w14:textId="77777777" w:rsidR="00293203" w:rsidRDefault="00293203" w:rsidP="00A878A3">
      <w:pPr>
        <w:autoSpaceDE w:val="0"/>
        <w:autoSpaceDN w:val="0"/>
        <w:adjustRightInd w:val="0"/>
        <w:spacing w:line="0" w:lineRule="atLeast"/>
        <w:ind w:firstLine="202"/>
        <w:jc w:val="left"/>
        <w:rPr>
          <w:rFonts w:ascii="UDShinGoPro-Medium" w:eastAsia="UDShinGoPro-Medium" w:cs="UDShinGoPro-Medium"/>
          <w:color w:val="000000" w:themeColor="text1"/>
          <w:kern w:val="0"/>
          <w:szCs w:val="21"/>
        </w:rPr>
      </w:pPr>
    </w:p>
    <w:p w14:paraId="0EA0924C" w14:textId="77777777" w:rsidR="00F47362" w:rsidRPr="00115BA5" w:rsidRDefault="00F47362">
      <w:pPr>
        <w:ind w:firstLine="202"/>
        <w:jc w:val="left"/>
        <w:rPr>
          <w:b/>
          <w:bCs/>
          <w:color w:val="000000" w:themeColor="text1"/>
          <w:szCs w:val="21"/>
        </w:rPr>
      </w:pPr>
      <w:r w:rsidRPr="00115BA5">
        <w:rPr>
          <w:rFonts w:ascii="ＭＳ Ｐゴシック" w:eastAsia="ＭＳ Ｐゴシック" w:hAnsi="ＭＳ Ｐゴシック" w:hint="eastAsia"/>
          <w:b/>
          <w:bCs/>
          <w:color w:val="000000" w:themeColor="text1"/>
          <w:szCs w:val="21"/>
        </w:rPr>
        <w:t>■大震災時の鉄道</w:t>
      </w:r>
    </w:p>
    <w:p w14:paraId="41191CD1" w14:textId="02EC4C79" w:rsidR="00F47362" w:rsidRPr="00115BA5" w:rsidRDefault="00C200FA" w:rsidP="00F47362">
      <w:pPr>
        <w:ind w:firstLine="202"/>
        <w:rPr>
          <w:rFonts w:ascii="ＭＳ Ｐゴシック" w:eastAsia="ＭＳ Ｐゴシック" w:hAnsi="ＭＳ Ｐゴシック"/>
          <w:color w:val="000000" w:themeColor="text1"/>
          <w:szCs w:val="21"/>
        </w:rPr>
      </w:pPr>
      <w:r w:rsidRPr="00115BA5">
        <w:rPr>
          <w:rFonts w:ascii="ＭＳ Ｐゴシック" w:eastAsia="ＭＳ Ｐゴシック" w:hAnsi="ＭＳ Ｐゴシック" w:hint="eastAsia"/>
          <w:color w:val="000000" w:themeColor="text1"/>
          <w:szCs w:val="21"/>
        </w:rPr>
        <w:t>・</w:t>
      </w:r>
      <w:r w:rsidR="00F47362" w:rsidRPr="00115BA5">
        <w:rPr>
          <w:rFonts w:ascii="ＭＳ Ｐゴシック" w:eastAsia="ＭＳ Ｐゴシック" w:hAnsi="ＭＳ Ｐゴシック" w:hint="eastAsia"/>
          <w:color w:val="000000" w:themeColor="text1"/>
          <w:szCs w:val="21"/>
        </w:rPr>
        <w:t>過去の地震における鉄道の被害</w:t>
      </w:r>
    </w:p>
    <w:p w14:paraId="5A9F642B" w14:textId="474290DC" w:rsidR="00CD2047" w:rsidRDefault="00CD2047" w:rsidP="008F540C">
      <w:pPr>
        <w:snapToGrid w:val="0"/>
        <w:spacing w:line="340" w:lineRule="exact"/>
        <w:ind w:leftChars="100" w:left="202" w:firstLine="202"/>
        <w:rPr>
          <w:color w:val="000000" w:themeColor="text1"/>
          <w:szCs w:val="21"/>
        </w:rPr>
      </w:pPr>
      <w:r w:rsidRPr="00CD2047">
        <w:rPr>
          <w:color w:val="000000" w:themeColor="text1"/>
          <w:szCs w:val="21"/>
        </w:rPr>
        <w:t>大地震が発生すると、列車の脱線や鉄道施設の倒壊などにより、鉄道に大きな被害が発生することが予想される。1995 年１月 17 日に発生した阪神・淡路大震災では、鉄道にも大きな被害が出た。脱線した列車は 16 本にのぼり、そのうち震度７の地域を運行していた列車 14 本のうち</w:t>
      </w:r>
      <w:r w:rsidRPr="00CD2047">
        <w:rPr>
          <w:rFonts w:hint="eastAsia"/>
          <w:color w:val="000000" w:themeColor="text1"/>
          <w:szCs w:val="21"/>
          <w:bdr w:val="single" w:sz="4" w:space="0" w:color="auto"/>
        </w:rPr>
        <w:t>⑬</w:t>
      </w:r>
      <w:r w:rsidRPr="00076D60">
        <w:rPr>
          <w:color w:val="FFFFFF" w:themeColor="background1"/>
          <w:szCs w:val="21"/>
          <w:bdr w:val="single" w:sz="4" w:space="0" w:color="auto"/>
        </w:rPr>
        <w:t>約９割にあたる 13 本が脱線</w:t>
      </w:r>
      <w:r w:rsidRPr="00CD2047">
        <w:rPr>
          <w:color w:val="000000" w:themeColor="text1"/>
          <w:szCs w:val="21"/>
        </w:rPr>
        <w:t>した。また、高架橋や駅舎などにも多大な被害が出ており、山陽新幹線で８箇所、在来線で 24 箇所の計 32 箇所で落橋があったほか、芦屋駅などでホームの倒壊などが発生した。そして、この地震による鉄道の旅客及び関係者の死傷者は死者３人、負傷者 81 人であった（旅客の死 亡者はいなかった）。また、2004 年 10 月 23 日に発生した新潟県中越地震では、</w:t>
      </w:r>
      <w:r w:rsidR="00571769" w:rsidRPr="00571769">
        <w:rPr>
          <w:rFonts w:hint="eastAsia"/>
          <w:color w:val="000000" w:themeColor="text1"/>
          <w:szCs w:val="21"/>
          <w:bdr w:val="single" w:sz="4" w:space="0" w:color="auto"/>
        </w:rPr>
        <w:t>⑭</w:t>
      </w:r>
      <w:r w:rsidRPr="00076D60">
        <w:rPr>
          <w:color w:val="FFFFFF" w:themeColor="background1"/>
          <w:szCs w:val="21"/>
          <w:bdr w:val="single" w:sz="4" w:space="0" w:color="auto"/>
        </w:rPr>
        <w:t>営業走行中の新幹線</w:t>
      </w:r>
      <w:r w:rsidRPr="00CD2047">
        <w:rPr>
          <w:color w:val="000000" w:themeColor="text1"/>
          <w:szCs w:val="21"/>
        </w:rPr>
        <w:t>が初めて脱線し、その復旧には</w:t>
      </w:r>
      <w:r w:rsidR="00571769">
        <w:rPr>
          <w:rFonts w:hint="eastAsia"/>
          <w:color w:val="000000" w:themeColor="text1"/>
          <w:szCs w:val="21"/>
          <w:bdr w:val="single" w:sz="4" w:space="0" w:color="auto"/>
        </w:rPr>
        <w:t>⑮</w:t>
      </w:r>
      <w:r w:rsidRPr="00076D60">
        <w:rPr>
          <w:color w:val="FFFFFF" w:themeColor="background1"/>
          <w:szCs w:val="21"/>
          <w:bdr w:val="single" w:sz="4" w:space="0" w:color="auto"/>
        </w:rPr>
        <w:t>約２か月</w:t>
      </w:r>
      <w:r w:rsidRPr="00CD2047">
        <w:rPr>
          <w:color w:val="000000" w:themeColor="text1"/>
          <w:szCs w:val="21"/>
        </w:rPr>
        <w:t>を要した。</w:t>
      </w:r>
    </w:p>
    <w:p w14:paraId="5C10F3F9" w14:textId="77777777" w:rsidR="008F540C" w:rsidRPr="00115BA5" w:rsidRDefault="008F540C" w:rsidP="00F47362">
      <w:pPr>
        <w:ind w:firstLine="202"/>
        <w:rPr>
          <w:rFonts w:ascii="ＭＳ Ｐゴシック" w:eastAsia="ＭＳ Ｐゴシック" w:hAnsi="ＭＳ Ｐゴシック"/>
          <w:b/>
          <w:bCs/>
          <w:color w:val="000000" w:themeColor="text1"/>
          <w:szCs w:val="21"/>
        </w:rPr>
      </w:pPr>
    </w:p>
    <w:p w14:paraId="79497E88" w14:textId="0FD43C10" w:rsidR="00F47362" w:rsidRPr="00115BA5" w:rsidRDefault="00F47362" w:rsidP="00F47362">
      <w:pPr>
        <w:ind w:firstLine="202"/>
        <w:rPr>
          <w:b/>
          <w:bCs/>
          <w:color w:val="000000" w:themeColor="text1"/>
          <w:szCs w:val="21"/>
        </w:rPr>
      </w:pPr>
      <w:r w:rsidRPr="00115BA5">
        <w:rPr>
          <w:rFonts w:ascii="ＭＳ Ｐゴシック" w:eastAsia="ＭＳ Ｐゴシック" w:hAnsi="ＭＳ Ｐゴシック" w:hint="eastAsia"/>
          <w:b/>
          <w:bCs/>
          <w:color w:val="000000" w:themeColor="text1"/>
          <w:szCs w:val="21"/>
        </w:rPr>
        <w:t>■帰宅困難者とは</w:t>
      </w:r>
    </w:p>
    <w:p w14:paraId="4AFF23A2" w14:textId="4574512F" w:rsidR="00F47362" w:rsidRPr="00115BA5" w:rsidRDefault="00571769" w:rsidP="006E419E">
      <w:pPr>
        <w:snapToGrid w:val="0"/>
        <w:ind w:leftChars="100" w:left="202" w:firstLine="202"/>
        <w:rPr>
          <w:color w:val="000000" w:themeColor="text1"/>
          <w:szCs w:val="21"/>
        </w:rPr>
      </w:pPr>
      <w:r w:rsidRPr="00571769">
        <w:rPr>
          <w:color w:val="000000" w:themeColor="text1"/>
          <w:szCs w:val="21"/>
        </w:rPr>
        <w:t>住まいが遠方で、災害時に公共交通機関が停止した場合、帰宅困難者は、大都市圏で多数発生すると予想される。2025 年 12 月に国が発表した首都直下地震の被害想定では、首都圏の１都４県で約 840 万人 (うち要配慮者250万人）発生すると予測された。 首都直下地震対策検討ワーキンググループの報告書では、地震が昼間に発生した場合、鉄道等の公共交通機関の運転取りやめ等に伴って膨大な数の帰宅困難者が発生するとしている。これらの人々が 徒歩等で一⻫に帰宅しようとすると、歩道からあふれて応急活動の妨げになるほか、帰宅困難者自身 が集団転倒などの⼆次災害に巻き込まれるおそれがあるとして、地震発生後の車両利用・</w:t>
      </w:r>
      <w:r>
        <w:rPr>
          <w:rFonts w:hint="eastAsia"/>
          <w:color w:val="000000" w:themeColor="text1"/>
          <w:szCs w:val="21"/>
          <w:bdr w:val="single" w:sz="4" w:space="0" w:color="auto"/>
        </w:rPr>
        <w:t>⑯</w:t>
      </w:r>
      <w:r w:rsidRPr="00076D60">
        <w:rPr>
          <w:color w:val="FFFFFF" w:themeColor="background1"/>
          <w:szCs w:val="21"/>
          <w:bdr w:val="single" w:sz="4" w:space="0" w:color="auto"/>
        </w:rPr>
        <w:t>一斉帰宅の自粛</w:t>
      </w:r>
      <w:r w:rsidRPr="00571769">
        <w:rPr>
          <w:color w:val="000000" w:themeColor="text1"/>
          <w:szCs w:val="21"/>
        </w:rPr>
        <w:t>等への理解を求めている</w:t>
      </w:r>
      <w:r w:rsidR="00F47362" w:rsidRPr="00115BA5">
        <w:rPr>
          <w:rFonts w:hint="eastAsia"/>
          <w:color w:val="000000" w:themeColor="text1"/>
          <w:szCs w:val="21"/>
        </w:rPr>
        <w:t>。</w:t>
      </w:r>
    </w:p>
    <w:p w14:paraId="0A7F488D" w14:textId="6FD53390" w:rsidR="008F540C" w:rsidRPr="00115BA5" w:rsidRDefault="008F540C" w:rsidP="00B66AF9">
      <w:pPr>
        <w:ind w:firstLine="312"/>
        <w:jc w:val="center"/>
        <w:rPr>
          <w:b/>
          <w:color w:val="000000" w:themeColor="text1"/>
          <w:sz w:val="32"/>
          <w:bdr w:val="single" w:sz="4" w:space="0" w:color="auto"/>
        </w:rPr>
      </w:pPr>
    </w:p>
    <w:p w14:paraId="2A0EF0A7" w14:textId="3AA0E91F" w:rsidR="00B66AF9" w:rsidRPr="00115BA5" w:rsidRDefault="00F837E9" w:rsidP="00B66AF9">
      <w:pPr>
        <w:ind w:firstLine="202"/>
        <w:jc w:val="center"/>
        <w:rPr>
          <w:b/>
          <w:color w:val="000000" w:themeColor="text1"/>
          <w:sz w:val="32"/>
          <w:bdr w:val="single" w:sz="4" w:space="0" w:color="auto"/>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34368" behindDoc="0" locked="0" layoutInCell="1" allowOverlap="1" wp14:anchorId="6A180621" wp14:editId="1491EE62">
                <wp:simplePos x="0" y="0"/>
                <wp:positionH relativeFrom="margin">
                  <wp:posOffset>5071533</wp:posOffset>
                </wp:positionH>
                <wp:positionV relativeFrom="paragraph">
                  <wp:posOffset>11853</wp:posOffset>
                </wp:positionV>
                <wp:extent cx="717550" cy="1404620"/>
                <wp:effectExtent l="0" t="0" r="25400" b="13970"/>
                <wp:wrapNone/>
                <wp:docPr id="39687717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3B45C81F" w14:textId="77777777" w:rsidR="00F837E9" w:rsidRPr="009F1659" w:rsidRDefault="00F837E9" w:rsidP="00F837E9">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A180621" id="_x0000_s1048" type="#_x0000_t202" style="position:absolute;left:0;text-align:left;margin-left:399.35pt;margin-top:.95pt;width:56.5pt;height:110.6pt;z-index:25183436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" fillcolor="yellow">
                <v:textbox style="mso-fit-shape-to-text:t">
                  <w:txbxContent>
                    <w:p w14:paraId="3B45C81F" w14:textId="77777777" w:rsidR="00F837E9" w:rsidRPr="009F1659" w:rsidRDefault="00F837E9" w:rsidP="00F837E9">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r w:rsidR="00B66AF9" w:rsidRPr="00115BA5">
        <w:rPr>
          <w:rFonts w:hint="eastAsia"/>
          <w:b/>
          <w:color w:val="000000" w:themeColor="text1"/>
          <w:sz w:val="32"/>
          <w:bdr w:val="single" w:sz="4" w:space="0" w:color="auto"/>
        </w:rPr>
        <w:t>第１４</w:t>
      </w:r>
      <w:r w:rsidR="00B66AF9" w:rsidRPr="00115BA5">
        <w:rPr>
          <w:b/>
          <w:color w:val="000000" w:themeColor="text1"/>
          <w:sz w:val="32"/>
          <w:bdr w:val="single" w:sz="4" w:space="0" w:color="auto"/>
        </w:rPr>
        <w:t xml:space="preserve">講 </w:t>
      </w:r>
      <w:r w:rsidR="00B66AF9" w:rsidRPr="00115BA5">
        <w:rPr>
          <w:rFonts w:hint="eastAsia"/>
          <w:b/>
          <w:color w:val="000000" w:themeColor="text1"/>
          <w:sz w:val="32"/>
          <w:bdr w:val="single" w:sz="4" w:space="0" w:color="auto"/>
        </w:rPr>
        <w:t>企業・団体の事業継続</w:t>
      </w:r>
    </w:p>
    <w:p w14:paraId="1A330A71" w14:textId="2A347CB5" w:rsidR="00B66AF9" w:rsidRPr="00115BA5" w:rsidRDefault="00B66AF9" w:rsidP="00B66AF9">
      <w:pPr>
        <w:snapToGrid w:val="0"/>
        <w:ind w:firstLine="202"/>
        <w:rPr>
          <w:color w:val="000000" w:themeColor="text1"/>
        </w:rPr>
      </w:pPr>
    </w:p>
    <w:p w14:paraId="33245503" w14:textId="77777777" w:rsidR="00B66AF9" w:rsidRPr="00115BA5" w:rsidRDefault="00B66AF9" w:rsidP="00B66AF9">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■企業に求められる防災活動</w:t>
      </w:r>
    </w:p>
    <w:p w14:paraId="798FC9A1" w14:textId="61EE3C3A" w:rsidR="002D5EFA" w:rsidRPr="00115BA5" w:rsidRDefault="00571769" w:rsidP="002D5EFA">
      <w:pPr>
        <w:snapToGrid w:val="0"/>
        <w:ind w:leftChars="100" w:left="202" w:firstLine="202"/>
        <w:rPr>
          <w:color w:val="000000" w:themeColor="text1"/>
        </w:rPr>
      </w:pPr>
      <w:r w:rsidRPr="00571769">
        <w:rPr>
          <w:color w:val="000000" w:themeColor="text1"/>
        </w:rPr>
        <w:t>日本における防災分野の最上位の計画は、中央防災会議が策定する</w:t>
      </w:r>
      <w:r w:rsidRPr="00571769">
        <w:rPr>
          <w:rFonts w:hint="eastAsia"/>
          <w:color w:val="000000" w:themeColor="text1"/>
          <w:bdr w:val="single" w:sz="4" w:space="0" w:color="auto"/>
        </w:rPr>
        <w:t>①</w:t>
      </w:r>
      <w:r w:rsidRPr="00F73988">
        <w:rPr>
          <w:color w:val="FFFFFF" w:themeColor="background1"/>
          <w:bdr w:val="single" w:sz="4" w:space="0" w:color="auto"/>
        </w:rPr>
        <w:t>防災基本計画</w:t>
      </w:r>
      <w:r w:rsidRPr="00571769">
        <w:rPr>
          <w:color w:val="000000" w:themeColor="text1"/>
        </w:rPr>
        <w:t>である。この防災 基本計画は、「国民の防災活動の環境整備」のひとつとして「企業防災の促進」を掲げており、企業の取り組むべき事項と、企業の取り組みに対する行政側の支援活動を明示している。その要旨は次の通りである</w:t>
      </w:r>
      <w:r w:rsidR="0086149E" w:rsidRPr="00115BA5">
        <w:rPr>
          <w:rFonts w:hint="eastAsia"/>
          <w:color w:val="000000" w:themeColor="text1"/>
        </w:rPr>
        <w:t>。</w:t>
      </w:r>
    </w:p>
    <w:p w14:paraId="4C2205D1" w14:textId="3B926093" w:rsidR="00B66AF9" w:rsidRPr="00115BA5" w:rsidRDefault="00B66AF9" w:rsidP="002D5EFA">
      <w:pPr>
        <w:snapToGrid w:val="0"/>
        <w:ind w:leftChars="100" w:left="202"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〈企業の取り組むべき事項〉</w:t>
      </w:r>
    </w:p>
    <w:p w14:paraId="5045F6D8" w14:textId="479665BD" w:rsidR="00B66AF9" w:rsidRPr="00115BA5" w:rsidRDefault="00B66AF9" w:rsidP="0086149E">
      <w:pPr>
        <w:snapToGrid w:val="0"/>
        <w:ind w:leftChars="100" w:left="605" w:hangingChars="200" w:hanging="403"/>
        <w:rPr>
          <w:color w:val="000000" w:themeColor="text1"/>
        </w:rPr>
      </w:pPr>
      <w:r w:rsidRPr="00115BA5">
        <w:rPr>
          <w:rFonts w:hint="eastAsia"/>
          <w:color w:val="000000" w:themeColor="text1"/>
        </w:rPr>
        <w:t>（１）</w:t>
      </w:r>
      <w:r w:rsidR="00571769" w:rsidRPr="00571769">
        <w:rPr>
          <w:color w:val="000000" w:themeColor="text1"/>
        </w:rPr>
        <w:t xml:space="preserve">　災害時に企業の果たす役割は、「</w:t>
      </w:r>
      <w:r w:rsidR="00571769" w:rsidRPr="00571769">
        <w:rPr>
          <w:rFonts w:hint="eastAsia"/>
          <w:color w:val="000000" w:themeColor="text1"/>
          <w:bdr w:val="single" w:sz="4" w:space="0" w:color="auto"/>
        </w:rPr>
        <w:t>②</w:t>
      </w:r>
      <w:r w:rsidR="00571769" w:rsidRPr="00F73988">
        <w:rPr>
          <w:color w:val="FFFFFF" w:themeColor="background1"/>
          <w:bdr w:val="single" w:sz="4" w:space="0" w:color="auto"/>
        </w:rPr>
        <w:t>生命の安全確保</w:t>
      </w:r>
      <w:r w:rsidR="00571769" w:rsidRPr="00571769">
        <w:rPr>
          <w:color w:val="000000" w:themeColor="text1"/>
        </w:rPr>
        <w:t>」、「二次災害の防止」、「事業の継続」、「</w:t>
      </w:r>
      <w:r w:rsidR="00571769" w:rsidRPr="00571769">
        <w:rPr>
          <w:rFonts w:hint="eastAsia"/>
          <w:color w:val="000000" w:themeColor="text1"/>
          <w:bdr w:val="single" w:sz="4" w:space="0" w:color="auto"/>
        </w:rPr>
        <w:t>③</w:t>
      </w:r>
      <w:r w:rsidR="00571769" w:rsidRPr="00F73988">
        <w:rPr>
          <w:color w:val="FFFFFF" w:themeColor="background1"/>
          <w:bdr w:val="single" w:sz="4" w:space="0" w:color="auto"/>
        </w:rPr>
        <w:t>地域貢献・地域との共生</w:t>
      </w:r>
      <w:r w:rsidR="00571769" w:rsidRPr="00571769">
        <w:rPr>
          <w:color w:val="000000" w:themeColor="text1"/>
        </w:rPr>
        <w:t>」であり、それらを十分に認識する</w:t>
      </w:r>
      <w:r w:rsidR="0086149E" w:rsidRPr="00115BA5">
        <w:rPr>
          <w:rFonts w:hint="eastAsia"/>
          <w:color w:val="000000" w:themeColor="text1"/>
        </w:rPr>
        <w:t>。</w:t>
      </w:r>
    </w:p>
    <w:p w14:paraId="271BA718" w14:textId="3EC89B6D" w:rsidR="00B66AF9" w:rsidRPr="00115BA5" w:rsidRDefault="00B66AF9" w:rsidP="00B377B4">
      <w:pPr>
        <w:snapToGrid w:val="0"/>
        <w:ind w:leftChars="100" w:left="605" w:hangingChars="200" w:hanging="403"/>
        <w:rPr>
          <w:color w:val="000000" w:themeColor="text1"/>
        </w:rPr>
      </w:pPr>
      <w:r w:rsidRPr="00115BA5">
        <w:rPr>
          <w:rFonts w:hint="eastAsia"/>
          <w:color w:val="000000" w:themeColor="text1"/>
        </w:rPr>
        <w:t>（２）</w:t>
      </w:r>
      <w:r w:rsidR="00571769" w:rsidRPr="00571769">
        <w:rPr>
          <w:color w:val="000000" w:themeColor="text1"/>
        </w:rPr>
        <w:t>各企業において災害時に重要業務を継続・早期再開するための「事業継続計画（ＢＣＰ： Business Continuity Plan）」を策定・運用するよう努める</w:t>
      </w:r>
      <w:r w:rsidR="00B377B4" w:rsidRPr="00115BA5">
        <w:rPr>
          <w:rFonts w:hint="eastAsia"/>
          <w:color w:val="000000" w:themeColor="text1"/>
        </w:rPr>
        <w:t>。</w:t>
      </w:r>
    </w:p>
    <w:p w14:paraId="6AE60966" w14:textId="46F6D9D5" w:rsidR="00B66AF9" w:rsidRPr="00115BA5" w:rsidRDefault="00B66AF9" w:rsidP="00B377B4">
      <w:pPr>
        <w:snapToGrid w:val="0"/>
        <w:ind w:leftChars="100" w:left="605" w:hangingChars="200" w:hanging="403"/>
        <w:rPr>
          <w:color w:val="000000" w:themeColor="text1"/>
        </w:rPr>
      </w:pPr>
      <w:r w:rsidRPr="00115BA5">
        <w:rPr>
          <w:rFonts w:hint="eastAsia"/>
          <w:color w:val="000000" w:themeColor="text1"/>
        </w:rPr>
        <w:t>（３）</w:t>
      </w:r>
      <w:r w:rsidR="00571769" w:rsidRPr="00571769">
        <w:rPr>
          <w:rFonts w:hint="eastAsia"/>
          <w:color w:val="000000" w:themeColor="text1"/>
          <w:bdr w:val="single" w:sz="4" w:space="0" w:color="auto"/>
        </w:rPr>
        <w:t>④</w:t>
      </w:r>
      <w:r w:rsidR="00571769" w:rsidRPr="00F73988">
        <w:rPr>
          <w:color w:val="FFFFFF" w:themeColor="background1"/>
          <w:bdr w:val="single" w:sz="4" w:space="0" w:color="auto"/>
        </w:rPr>
        <w:t>防災体制の整備</w:t>
      </w:r>
      <w:r w:rsidR="00571769" w:rsidRPr="00571769">
        <w:rPr>
          <w:color w:val="000000" w:themeColor="text1"/>
        </w:rPr>
        <w:t>、</w:t>
      </w:r>
      <w:r w:rsidR="00571769" w:rsidRPr="00571769">
        <w:rPr>
          <w:rFonts w:hint="eastAsia"/>
          <w:color w:val="000000" w:themeColor="text1"/>
          <w:bdr w:val="single" w:sz="4" w:space="0" w:color="auto"/>
        </w:rPr>
        <w:t>⑤</w:t>
      </w:r>
      <w:r w:rsidR="00571769" w:rsidRPr="00F73988">
        <w:rPr>
          <w:color w:val="FFFFFF" w:themeColor="background1"/>
          <w:bdr w:val="single" w:sz="4" w:space="0" w:color="auto"/>
        </w:rPr>
        <w:t>防災訓練の実施</w:t>
      </w:r>
      <w:r w:rsidR="00571769" w:rsidRPr="00571769">
        <w:rPr>
          <w:color w:val="000000" w:themeColor="text1"/>
        </w:rPr>
        <w:t>、事業所の耐震化、予想被害からの復旧計画策定、各計画の点検・見直しを継続的に実施するなどの防災活動の推進に努める。</w:t>
      </w:r>
    </w:p>
    <w:p w14:paraId="210810A4" w14:textId="77777777" w:rsidR="00B66AF9" w:rsidRPr="00115BA5" w:rsidRDefault="00B66AF9" w:rsidP="00B66AF9">
      <w:pPr>
        <w:snapToGrid w:val="0"/>
        <w:ind w:firstLine="202"/>
        <w:rPr>
          <w:color w:val="000000" w:themeColor="text1"/>
        </w:rPr>
      </w:pPr>
    </w:p>
    <w:p w14:paraId="4D7320B8" w14:textId="0D7F85DB" w:rsidR="00B66AF9" w:rsidRPr="00115BA5" w:rsidRDefault="00B66AF9" w:rsidP="00B66AF9">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■事業継続計画の考え方</w:t>
      </w:r>
    </w:p>
    <w:p w14:paraId="54BB1513" w14:textId="4E5DF32B" w:rsidR="00B66AF9" w:rsidRPr="00115BA5" w:rsidRDefault="00A2743A" w:rsidP="00B377B4">
      <w:pPr>
        <w:snapToGrid w:val="0"/>
        <w:ind w:leftChars="100" w:left="202" w:firstLine="202"/>
        <w:rPr>
          <w:color w:val="000000" w:themeColor="text1"/>
        </w:rPr>
      </w:pPr>
      <w:r w:rsidRPr="00A2743A">
        <w:rPr>
          <w:color w:val="000000" w:themeColor="text1"/>
        </w:rPr>
        <w:t>事業継続計画は、「大地震等の自然災害、感染症のまん延、テロ等の事件、大事故、サプライチェーン（供給網）の途絶、サイバーインシデントや突発的な経営環境の変化など不測の事態が発生しても、重要な業務を中断させない、または中断しても</w:t>
      </w:r>
      <w:r w:rsidRPr="00A2743A">
        <w:rPr>
          <w:rFonts w:hint="eastAsia"/>
          <w:color w:val="000000" w:themeColor="text1"/>
          <w:bdr w:val="single" w:sz="4" w:space="0" w:color="auto"/>
        </w:rPr>
        <w:t>⑥</w:t>
      </w:r>
      <w:r w:rsidRPr="00F73988">
        <w:rPr>
          <w:color w:val="FFFFFF" w:themeColor="background1"/>
          <w:bdr w:val="single" w:sz="4" w:space="0" w:color="auto"/>
        </w:rPr>
        <w:t>可能な限り短い時間で復旧</w:t>
      </w:r>
      <w:r w:rsidRPr="00A2743A">
        <w:rPr>
          <w:color w:val="000000" w:themeColor="text1"/>
        </w:rPr>
        <w:t>させるための方針、体制、手順等に加え、被害やその影響を小さくする事前対策など事業継続を達成するための計画（書）」である。防災計画は顧客や住民、従業員の人命安全と企業資産の保全が主な目的であるが、事業継続計画は安全と財産を確保したうえで、企業・組織本来の目的である事業継続を目指す計画である。そのために平常時にあらかじめ準備すべきポイントを５つあげる。</w:t>
      </w:r>
    </w:p>
    <w:p w14:paraId="282458C3" w14:textId="6CBACD5E" w:rsidR="00B66AF9" w:rsidRPr="00115BA5" w:rsidRDefault="00B66AF9" w:rsidP="00571769">
      <w:pPr>
        <w:snapToGrid w:val="0"/>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〈事業継続計画で平常時に準備すべきポイント〉</w:t>
      </w:r>
    </w:p>
    <w:p w14:paraId="156E0909" w14:textId="5392BD22" w:rsidR="00B66AF9" w:rsidRPr="00115BA5" w:rsidRDefault="00B66AF9" w:rsidP="00A878A3">
      <w:pPr>
        <w:snapToGrid w:val="0"/>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w:t>
      </w:r>
      <w:r w:rsidR="00F8188F" w:rsidRPr="00115BA5">
        <w:rPr>
          <w:rFonts w:ascii="ＭＳ Ｐゴシック" w:eastAsia="ＭＳ Ｐゴシック" w:hAnsi="ＭＳ Ｐゴシック" w:hint="eastAsia"/>
          <w:color w:val="000000" w:themeColor="text1"/>
        </w:rPr>
        <w:t>重要業務</w:t>
      </w:r>
      <w:r w:rsidRPr="00115BA5">
        <w:rPr>
          <w:rFonts w:ascii="ＭＳ Ｐゴシック" w:eastAsia="ＭＳ Ｐゴシック" w:hAnsi="ＭＳ Ｐゴシック" w:hint="eastAsia"/>
          <w:color w:val="000000" w:themeColor="text1"/>
        </w:rPr>
        <w:t>を特定する</w:t>
      </w:r>
    </w:p>
    <w:p w14:paraId="634C29FE" w14:textId="4FFD3322" w:rsidR="00B051D5" w:rsidRPr="00115BA5" w:rsidRDefault="004B5A41" w:rsidP="00B051D5">
      <w:pPr>
        <w:widowControl w:val="0"/>
        <w:autoSpaceDE w:val="0"/>
        <w:autoSpaceDN w:val="0"/>
        <w:adjustRightInd w:val="0"/>
        <w:ind w:leftChars="100" w:left="202" w:firstLine="202"/>
        <w:jc w:val="left"/>
        <w:rPr>
          <w:color w:val="000000" w:themeColor="text1"/>
        </w:rPr>
      </w:pPr>
      <w:r w:rsidRPr="004B5A41">
        <w:rPr>
          <w:color w:val="000000" w:themeColor="text1"/>
        </w:rPr>
        <w:t>災害後に活用できる経営資源</w:t>
      </w:r>
      <w:r>
        <w:rPr>
          <w:rFonts w:hint="eastAsia"/>
          <w:color w:val="000000" w:themeColor="text1"/>
        </w:rPr>
        <w:t>(</w:t>
      </w:r>
      <w:r w:rsidRPr="004B5A41">
        <w:rPr>
          <w:color w:val="000000" w:themeColor="text1"/>
        </w:rPr>
        <w:t>人、物、施設、情報、インフラなど）が限られることを認識し、経営上最優先で継続、復旧に取り組むべき重要業務（</w:t>
      </w:r>
      <w:r w:rsidRPr="004B5A41">
        <w:rPr>
          <w:rFonts w:hint="eastAsia"/>
          <w:color w:val="000000" w:themeColor="text1"/>
          <w:bdr w:val="single" w:sz="4" w:space="0" w:color="auto"/>
        </w:rPr>
        <w:t>⑦</w:t>
      </w:r>
      <w:r w:rsidRPr="00F73988">
        <w:rPr>
          <w:color w:val="FFFFFF" w:themeColor="background1"/>
          <w:bdr w:val="single" w:sz="4" w:space="0" w:color="auto"/>
        </w:rPr>
        <w:t>製品・サービスの提供</w:t>
      </w:r>
      <w:r w:rsidRPr="004B5A41">
        <w:rPr>
          <w:color w:val="000000" w:themeColor="text1"/>
        </w:rPr>
        <w:t>）を決めておく</w:t>
      </w:r>
      <w:r w:rsidR="00B051D5" w:rsidRPr="00115BA5">
        <w:rPr>
          <w:color w:val="000000" w:themeColor="text1"/>
        </w:rPr>
        <w:t>。</w:t>
      </w:r>
    </w:p>
    <w:p w14:paraId="4AE24BE5" w14:textId="5A1E9BCF" w:rsidR="00B66AF9" w:rsidRPr="00115BA5" w:rsidRDefault="00B66AF9" w:rsidP="00976CF6">
      <w:pPr>
        <w:widowControl w:val="0"/>
        <w:autoSpaceDE w:val="0"/>
        <w:autoSpaceDN w:val="0"/>
        <w:adjustRightInd w:val="0"/>
        <w:ind w:firstLineChars="49" w:firstLine="99"/>
        <w:jc w:val="left"/>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（２）目標復旧時間・目標復旧レベルを定める</w:t>
      </w:r>
    </w:p>
    <w:p w14:paraId="4A09E4D0" w14:textId="0A71AB39" w:rsidR="00B051D5" w:rsidRPr="00115BA5" w:rsidRDefault="004B5A41" w:rsidP="00B051D5">
      <w:pPr>
        <w:snapToGrid w:val="0"/>
        <w:ind w:leftChars="100" w:left="202" w:firstLine="202"/>
        <w:rPr>
          <w:color w:val="000000" w:themeColor="text1"/>
        </w:rPr>
      </w:pPr>
      <w:r w:rsidRPr="004B5A41">
        <w:rPr>
          <w:color w:val="000000" w:themeColor="text1"/>
        </w:rPr>
        <w:t>いつまでにどのレベル（品質・量）まで重要業務を復旧すれば「顧客との取引を維持できるか」、「自社の財務が破綻しないか」などの視点で設定する</w:t>
      </w:r>
      <w:r w:rsidR="00B051D5" w:rsidRPr="00115BA5">
        <w:rPr>
          <w:color w:val="000000" w:themeColor="text1"/>
        </w:rPr>
        <w:t>。</w:t>
      </w:r>
    </w:p>
    <w:p w14:paraId="506486A2" w14:textId="259B188F" w:rsidR="00B66AF9" w:rsidRPr="00115BA5" w:rsidRDefault="00B66AF9" w:rsidP="00976CF6">
      <w:pPr>
        <w:snapToGrid w:val="0"/>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（３）</w:t>
      </w:r>
      <w:r w:rsidR="00DE18B2" w:rsidRPr="00115BA5">
        <w:rPr>
          <w:rFonts w:eastAsiaTheme="minorHAnsi" w:hint="eastAsia"/>
          <w:color w:val="000000" w:themeColor="text1"/>
          <w:bdr w:val="single" w:sz="4" w:space="0" w:color="auto"/>
        </w:rPr>
        <w:t>⑧</w:t>
      </w:r>
      <w:r w:rsidR="00AA45CB" w:rsidRPr="00F73988">
        <w:rPr>
          <w:rFonts w:ascii="ＭＳ Ｐゴシック" w:eastAsia="ＭＳ Ｐゴシック" w:hAnsi="ＭＳ Ｐゴシック" w:hint="eastAsia"/>
          <w:color w:val="FFFFFF" w:themeColor="background1"/>
          <w:bdr w:val="single" w:sz="4" w:space="0" w:color="auto"/>
        </w:rPr>
        <w:t>取引先</w:t>
      </w:r>
      <w:r w:rsidRPr="00115BA5">
        <w:rPr>
          <w:rFonts w:ascii="ＭＳ Ｐゴシック" w:eastAsia="ＭＳ Ｐゴシック" w:hAnsi="ＭＳ Ｐゴシック" w:hint="eastAsia"/>
          <w:color w:val="000000" w:themeColor="text1"/>
        </w:rPr>
        <w:t>とあらかじめ協議しておく</w:t>
      </w:r>
    </w:p>
    <w:p w14:paraId="6711D691" w14:textId="1DC9D6A9" w:rsidR="00B051D5" w:rsidRPr="00115BA5" w:rsidRDefault="004B5A41" w:rsidP="00B051D5">
      <w:pPr>
        <w:snapToGrid w:val="0"/>
        <w:ind w:leftChars="100" w:left="202" w:firstLine="202"/>
        <w:rPr>
          <w:color w:val="000000" w:themeColor="text1"/>
        </w:rPr>
      </w:pPr>
      <w:r w:rsidRPr="004B5A41">
        <w:rPr>
          <w:color w:val="000000" w:themeColor="text1"/>
        </w:rPr>
        <w:t>いつまでに、どこまで（品質、量）の製品・サービスを提供できるかについて取引先と共通認識を持つ。通常の連絡手段が使えない場合も想定し、非常時の</w:t>
      </w:r>
      <w:r w:rsidRPr="004B5A41">
        <w:rPr>
          <w:rFonts w:hint="eastAsia"/>
          <w:color w:val="000000" w:themeColor="text1"/>
          <w:bdr w:val="single" w:sz="4" w:space="0" w:color="auto"/>
        </w:rPr>
        <w:t>⑨</w:t>
      </w:r>
      <w:r w:rsidRPr="00F73988">
        <w:rPr>
          <w:color w:val="FFFFFF" w:themeColor="background1"/>
          <w:bdr w:val="single" w:sz="4" w:space="0" w:color="auto"/>
        </w:rPr>
        <w:t>連絡方法</w:t>
      </w:r>
      <w:r w:rsidRPr="004B5A41">
        <w:rPr>
          <w:color w:val="000000" w:themeColor="text1"/>
        </w:rPr>
        <w:t>も取り決めておく</w:t>
      </w:r>
      <w:r w:rsidR="00B66AF9" w:rsidRPr="00115BA5">
        <w:rPr>
          <w:rFonts w:hint="eastAsia"/>
          <w:color w:val="000000" w:themeColor="text1"/>
        </w:rPr>
        <w:t>。</w:t>
      </w:r>
    </w:p>
    <w:p w14:paraId="4CDCEFD7" w14:textId="35BB21F0" w:rsidR="00B66AF9" w:rsidRPr="00115BA5" w:rsidRDefault="00B66AF9" w:rsidP="00976CF6">
      <w:pPr>
        <w:snapToGrid w:val="0"/>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（４）事前対策や代替策を用意しておく。</w:t>
      </w:r>
    </w:p>
    <w:p w14:paraId="5E3C70DA" w14:textId="13E97560" w:rsidR="00B051D5" w:rsidRPr="00115BA5" w:rsidRDefault="004B5A41" w:rsidP="00B051D5">
      <w:pPr>
        <w:snapToGrid w:val="0"/>
        <w:ind w:leftChars="100" w:left="202" w:firstLine="202"/>
        <w:rPr>
          <w:color w:val="000000" w:themeColor="text1"/>
        </w:rPr>
      </w:pPr>
      <w:r w:rsidRPr="004B5A41">
        <w:rPr>
          <w:color w:val="000000" w:themeColor="text1"/>
        </w:rPr>
        <w:t>重要業務の継続になくてはならない経営資源について、災害時でも利用できるよう事前に対策を 打ったり、代替策を用意する</w:t>
      </w:r>
      <w:r w:rsidR="00B051D5" w:rsidRPr="00115BA5">
        <w:rPr>
          <w:color w:val="000000" w:themeColor="text1"/>
        </w:rPr>
        <w:t>。</w:t>
      </w:r>
    </w:p>
    <w:p w14:paraId="71C48C4D" w14:textId="5D7EA2E7" w:rsidR="00B66AF9" w:rsidRPr="00115BA5" w:rsidRDefault="00B66AF9" w:rsidP="00976CF6">
      <w:pPr>
        <w:snapToGrid w:val="0"/>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（５）従業員と事業継続計画の方針や内容について共通認識を持つ。</w:t>
      </w:r>
    </w:p>
    <w:p w14:paraId="1C47492E" w14:textId="5B4D24FB" w:rsidR="00B66AF9" w:rsidRPr="00115BA5" w:rsidRDefault="004B5A41" w:rsidP="00A878A3">
      <w:pPr>
        <w:snapToGrid w:val="0"/>
        <w:ind w:firstLineChars="200" w:firstLine="403"/>
        <w:rPr>
          <w:color w:val="000000" w:themeColor="text1"/>
        </w:rPr>
      </w:pPr>
      <w:r w:rsidRPr="004B5A41">
        <w:rPr>
          <w:color w:val="000000" w:themeColor="text1"/>
        </w:rPr>
        <w:t>緊急時に経営者はどう行動するか</w:t>
      </w:r>
      <w:r>
        <w:rPr>
          <w:rFonts w:hint="eastAsia"/>
          <w:color w:val="000000" w:themeColor="text1"/>
        </w:rPr>
        <w:t>,</w:t>
      </w:r>
      <w:r w:rsidRPr="004B5A41">
        <w:rPr>
          <w:color w:val="000000" w:themeColor="text1"/>
        </w:rPr>
        <w:t>従業員にどう行動してほしいか、事前に話し合い、決めておく</w:t>
      </w:r>
      <w:r>
        <w:rPr>
          <w:rFonts w:hint="eastAsia"/>
          <w:color w:val="000000" w:themeColor="text1"/>
        </w:rPr>
        <w:t>。</w:t>
      </w:r>
    </w:p>
    <w:p w14:paraId="246292ED" w14:textId="77777777" w:rsidR="00BF2EBE" w:rsidRPr="00115BA5" w:rsidRDefault="00BF2EBE" w:rsidP="00B66AF9">
      <w:pPr>
        <w:ind w:firstLine="202"/>
        <w:rPr>
          <w:rFonts w:ascii="ＭＳ Ｐゴシック" w:eastAsia="ＭＳ Ｐゴシック" w:hAnsi="ＭＳ Ｐゴシック"/>
          <w:color w:val="000000" w:themeColor="text1"/>
        </w:rPr>
      </w:pPr>
    </w:p>
    <w:p w14:paraId="14382965" w14:textId="77777777" w:rsidR="00FF4493" w:rsidRPr="00115BA5" w:rsidRDefault="00B66AF9" w:rsidP="00FF4493">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■事業継続計画策定のポイント</w:t>
      </w:r>
    </w:p>
    <w:p w14:paraId="08D902A2" w14:textId="68029324" w:rsidR="00FF4493" w:rsidRPr="00115BA5" w:rsidRDefault="004B5A41" w:rsidP="004B5A41">
      <w:pPr>
        <w:ind w:leftChars="100" w:left="202" w:firstLine="202"/>
        <w:rPr>
          <w:color w:val="000000" w:themeColor="text1"/>
        </w:rPr>
      </w:pPr>
      <w:r w:rsidRPr="004B5A41">
        <w:rPr>
          <w:color w:val="000000" w:themeColor="text1"/>
        </w:rPr>
        <w:t>ここでは、事業中断リスク低減に向けた事業継続計画策定のポイントを解説する。事業継続計画に基づいた具体的な対策は、対策責任部署と実施スケジュールを明確にして対策の遂行状況を点検することが望まれる。また、訓練や演習によってその実効性を確認することも重要である</w:t>
      </w:r>
      <w:r w:rsidR="00FF4493" w:rsidRPr="00115BA5">
        <w:rPr>
          <w:rFonts w:hint="eastAsia"/>
          <w:color w:val="000000" w:themeColor="text1"/>
        </w:rPr>
        <w:t>。</w:t>
      </w:r>
    </w:p>
    <w:p w14:paraId="021F242A" w14:textId="71489715" w:rsidR="00B66AF9" w:rsidRPr="00115BA5" w:rsidRDefault="00B66AF9" w:rsidP="00FF4493">
      <w:pPr>
        <w:snapToGrid w:val="0"/>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lastRenderedPageBreak/>
        <w:t>（１）</w:t>
      </w:r>
      <w:r w:rsidR="00DE18B2" w:rsidRPr="00115BA5">
        <w:rPr>
          <w:rFonts w:eastAsiaTheme="minorHAnsi" w:hint="eastAsia"/>
          <w:color w:val="000000" w:themeColor="text1"/>
          <w:bdr w:val="single" w:sz="4" w:space="0" w:color="auto"/>
        </w:rPr>
        <w:t>⑩</w:t>
      </w:r>
      <w:r w:rsidR="00AA45CB" w:rsidRPr="00F73988">
        <w:rPr>
          <w:rFonts w:ascii="ＭＳ Ｐゴシック" w:eastAsia="ＭＳ Ｐゴシック" w:hAnsi="ＭＳ Ｐゴシック" w:hint="eastAsia"/>
          <w:color w:val="FFFFFF" w:themeColor="background1"/>
          <w:bdr w:val="single" w:sz="4" w:space="0" w:color="auto"/>
        </w:rPr>
        <w:t>指揮命令系統</w:t>
      </w:r>
      <w:r w:rsidRPr="00115BA5">
        <w:rPr>
          <w:rFonts w:ascii="ＭＳ Ｐゴシック" w:eastAsia="ＭＳ Ｐゴシック" w:hAnsi="ＭＳ Ｐゴシック" w:hint="eastAsia"/>
          <w:color w:val="000000" w:themeColor="text1"/>
        </w:rPr>
        <w:t>の明確化</w:t>
      </w:r>
    </w:p>
    <w:p w14:paraId="0E3ECAE8" w14:textId="0A8801FD" w:rsidR="00806140" w:rsidRPr="00115BA5" w:rsidRDefault="004B5A41" w:rsidP="00806140">
      <w:pPr>
        <w:snapToGrid w:val="0"/>
        <w:ind w:leftChars="100" w:left="202" w:firstLine="202"/>
        <w:rPr>
          <w:color w:val="000000" w:themeColor="text1"/>
          <w:szCs w:val="21"/>
        </w:rPr>
      </w:pPr>
      <w:r w:rsidRPr="004B5A41">
        <w:rPr>
          <w:color w:val="000000" w:themeColor="text1"/>
          <w:szCs w:val="21"/>
        </w:rPr>
        <w:t>災害対策本部は迅速な意思決定を行うため、対策本部長以下フラットな組織とし、情報収集・広報・ 現場対応・顧客対応などの機能を持たせる。対策本部長不在時の代行者を決定し、</w:t>
      </w:r>
      <w:r w:rsidRPr="004B5A41">
        <w:rPr>
          <w:rFonts w:hint="eastAsia"/>
          <w:color w:val="000000" w:themeColor="text1"/>
          <w:szCs w:val="21"/>
          <w:bdr w:val="single" w:sz="4" w:space="0" w:color="auto"/>
        </w:rPr>
        <w:t>⑪</w:t>
      </w:r>
      <w:r w:rsidRPr="00F73988">
        <w:rPr>
          <w:color w:val="FFFFFF" w:themeColor="background1"/>
          <w:szCs w:val="21"/>
          <w:bdr w:val="single" w:sz="4" w:space="0" w:color="auto"/>
        </w:rPr>
        <w:t>権限委譲ルール</w:t>
      </w:r>
      <w:r w:rsidRPr="004B5A41">
        <w:rPr>
          <w:color w:val="000000" w:themeColor="text1"/>
          <w:szCs w:val="21"/>
        </w:rPr>
        <w:t>も整備する。また、災害対策本部の設置要件や本部メンバーも決めておく</w:t>
      </w:r>
      <w:r w:rsidR="00FF4493" w:rsidRPr="00115BA5">
        <w:rPr>
          <w:rFonts w:hint="eastAsia"/>
          <w:color w:val="000000" w:themeColor="text1"/>
          <w:szCs w:val="21"/>
        </w:rPr>
        <w:t>。</w:t>
      </w:r>
    </w:p>
    <w:p w14:paraId="596BCE46" w14:textId="6A99181C" w:rsidR="00B66AF9" w:rsidRPr="00115BA5" w:rsidRDefault="00B66AF9" w:rsidP="00806140">
      <w:pPr>
        <w:snapToGrid w:val="0"/>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（２）代替拠点の確保</w:t>
      </w:r>
    </w:p>
    <w:p w14:paraId="086F3A51" w14:textId="42C38E00" w:rsidR="00806140" w:rsidRPr="00115BA5" w:rsidRDefault="004B5A41" w:rsidP="00806140">
      <w:pPr>
        <w:snapToGrid w:val="0"/>
        <w:ind w:leftChars="100" w:left="202" w:firstLine="202"/>
        <w:rPr>
          <w:color w:val="000000" w:themeColor="text1"/>
          <w:szCs w:val="21"/>
        </w:rPr>
      </w:pPr>
      <w:r w:rsidRPr="004B5A41">
        <w:rPr>
          <w:color w:val="000000" w:themeColor="text1"/>
          <w:szCs w:val="21"/>
        </w:rPr>
        <w:t>災害等により自社の拠点が使えなくなる、自社拠点に従業員が参集できなくなる事態を想定し、代替拠点を用意しておくことが望ましい。代替拠点では、必要な資機材を確保し、</w:t>
      </w:r>
      <w:r w:rsidRPr="004B5A41">
        <w:rPr>
          <w:rFonts w:hint="eastAsia"/>
          <w:color w:val="000000" w:themeColor="text1"/>
          <w:szCs w:val="21"/>
          <w:bdr w:val="single" w:sz="4" w:space="0" w:color="auto"/>
        </w:rPr>
        <w:t>⑫</w:t>
      </w:r>
      <w:r w:rsidRPr="00F73988">
        <w:rPr>
          <w:color w:val="FFFFFF" w:themeColor="background1"/>
          <w:szCs w:val="21"/>
          <w:bdr w:val="single" w:sz="4" w:space="0" w:color="auto"/>
        </w:rPr>
        <w:t>情報システム</w:t>
      </w:r>
      <w:r w:rsidRPr="004B5A41">
        <w:rPr>
          <w:color w:val="000000" w:themeColor="text1"/>
          <w:szCs w:val="21"/>
        </w:rPr>
        <w:t>が使える環境を整備する。参集要員を絞り込み、参集要員の移動手段なども検討しておく。また、同業者や取引先とあらかじめ応援協定を結ぶことも有効である。中小企業の場合は特に自社で代替手段を確保しにくいことから、同業者や取引先との連携がカギとなる</w:t>
      </w:r>
      <w:r w:rsidR="00F15BCC" w:rsidRPr="00115BA5">
        <w:rPr>
          <w:rFonts w:hint="eastAsia"/>
          <w:color w:val="000000" w:themeColor="text1"/>
          <w:szCs w:val="21"/>
        </w:rPr>
        <w:t>。</w:t>
      </w:r>
    </w:p>
    <w:p w14:paraId="689B1D36" w14:textId="4A5DB82C" w:rsidR="00B66AF9" w:rsidRPr="00115BA5" w:rsidRDefault="00B66AF9" w:rsidP="00806140">
      <w:pPr>
        <w:snapToGrid w:val="0"/>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（３）要員の確保</w:t>
      </w:r>
    </w:p>
    <w:p w14:paraId="043AAAC1" w14:textId="7CBED446" w:rsidR="00806140" w:rsidRPr="00115BA5" w:rsidRDefault="004B5A41" w:rsidP="00806140">
      <w:pPr>
        <w:snapToGrid w:val="0"/>
        <w:ind w:leftChars="100" w:left="202" w:firstLine="202"/>
        <w:rPr>
          <w:color w:val="000000" w:themeColor="text1"/>
        </w:rPr>
      </w:pPr>
      <w:r w:rsidRPr="004B5A41">
        <w:rPr>
          <w:color w:val="000000" w:themeColor="text1"/>
        </w:rPr>
        <w:t>業務の決裁者や技能者など、重要業務の継続に</w:t>
      </w:r>
      <w:r w:rsidRPr="004B5A41">
        <w:rPr>
          <w:rFonts w:hint="eastAsia"/>
          <w:color w:val="000000" w:themeColor="text1"/>
          <w:bdr w:val="single" w:sz="4" w:space="0" w:color="auto"/>
        </w:rPr>
        <w:t>⑬</w:t>
      </w:r>
      <w:r w:rsidRPr="00F73988">
        <w:rPr>
          <w:color w:val="FFFFFF" w:themeColor="background1"/>
          <w:bdr w:val="single" w:sz="4" w:space="0" w:color="auto"/>
        </w:rPr>
        <w:t>不可欠なキーパーソン</w:t>
      </w:r>
      <w:r w:rsidRPr="004B5A41">
        <w:rPr>
          <w:color w:val="000000" w:themeColor="text1"/>
        </w:rPr>
        <w:t>を洗い出し、その代行者を決めたり、日頃から代行者のためのトレーニングを行ったりしておく。災害時の復旧支援にあたる応援要員について、自社内や協力会社等と具体的に協議しておく</w:t>
      </w:r>
      <w:r w:rsidR="00F15BCC" w:rsidRPr="00115BA5">
        <w:rPr>
          <w:rFonts w:hint="eastAsia"/>
          <w:color w:val="000000" w:themeColor="text1"/>
        </w:rPr>
        <w:t>。</w:t>
      </w:r>
    </w:p>
    <w:p w14:paraId="5802FD0B" w14:textId="2733AB2D" w:rsidR="00B66AF9" w:rsidRPr="00115BA5" w:rsidRDefault="009D053B" w:rsidP="00806140">
      <w:pPr>
        <w:snapToGrid w:val="0"/>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（４）</w:t>
      </w:r>
      <w:r w:rsidR="00B66AF9" w:rsidRPr="00115BA5">
        <w:rPr>
          <w:rFonts w:ascii="ＭＳ Ｐゴシック" w:eastAsia="ＭＳ Ｐゴシック" w:hAnsi="ＭＳ Ｐゴシック" w:hint="eastAsia"/>
          <w:color w:val="000000" w:themeColor="text1"/>
        </w:rPr>
        <w:t>情報発信及び情報共有</w:t>
      </w:r>
    </w:p>
    <w:p w14:paraId="63844DE0" w14:textId="040C4057" w:rsidR="00806140" w:rsidRPr="00115BA5" w:rsidRDefault="004B5A41" w:rsidP="00806140">
      <w:pPr>
        <w:snapToGrid w:val="0"/>
        <w:ind w:leftChars="100" w:left="202" w:firstLine="202"/>
        <w:rPr>
          <w:color w:val="000000" w:themeColor="text1"/>
        </w:rPr>
      </w:pPr>
      <w:r w:rsidRPr="004B5A41">
        <w:rPr>
          <w:color w:val="000000" w:themeColor="text1"/>
        </w:rPr>
        <w:t>固定・携帯電話の</w:t>
      </w:r>
      <w:r>
        <w:rPr>
          <w:color w:val="000000" w:themeColor="text1"/>
        </w:rPr>
        <w:ruby>
          <w:rubyPr>
            <w:rubyAlign w:val="distributeSpace"/>
            <w:hps w:val="10"/>
            <w:hpsRaise w:val="18"/>
            <w:hpsBaseText w:val="21"/>
            <w:lid w:val="ja-JP"/>
          </w:rubyPr>
          <w:rt>
            <w:r w:rsidR="004B5A41" w:rsidRPr="004B5A41">
              <w:rPr>
                <w:rFonts w:ascii="游明朝" w:eastAsia="游明朝" w:hAnsi="游明朝"/>
                <w:color w:val="000000" w:themeColor="text1"/>
                <w:sz w:val="10"/>
              </w:rPr>
              <w:t>ふくそう</w:t>
            </w:r>
          </w:rt>
          <w:rubyBase>
            <w:r w:rsidR="004B5A41">
              <w:rPr>
                <w:color w:val="000000" w:themeColor="text1"/>
              </w:rPr>
              <w:t>輻輳</w:t>
            </w:r>
          </w:rubyBase>
        </w:ruby>
      </w:r>
      <w:r w:rsidRPr="004B5A41">
        <w:rPr>
          <w:color w:val="000000" w:themeColor="text1"/>
        </w:rPr>
        <w:t>を想定し、電子メールやインターネット電話、衛星電話、無線など</w:t>
      </w:r>
      <w:r w:rsidR="003206C9" w:rsidRPr="003206C9">
        <w:rPr>
          <w:rFonts w:hint="eastAsia"/>
          <w:color w:val="000000" w:themeColor="text1"/>
          <w:bdr w:val="single" w:sz="4" w:space="0" w:color="auto"/>
        </w:rPr>
        <w:t>⑭</w:t>
      </w:r>
      <w:r w:rsidRPr="00F73988">
        <w:rPr>
          <w:color w:val="FFFFFF" w:themeColor="background1"/>
          <w:bdr w:val="single" w:sz="4" w:space="0" w:color="auto"/>
        </w:rPr>
        <w:t>複数の連絡手段</w:t>
      </w:r>
      <w:r w:rsidRPr="004B5A41">
        <w:rPr>
          <w:color w:val="000000" w:themeColor="text1"/>
        </w:rPr>
        <w:t>を確保しておくことが重要である。災害発生後に情報共有を図るべき関係先をリスト化し、災害時の情報収集・連絡、広報体制について、平常時から関係先と協議しておく</w:t>
      </w:r>
      <w:r w:rsidR="00B66AF9" w:rsidRPr="00115BA5">
        <w:rPr>
          <w:rFonts w:hint="eastAsia"/>
          <w:color w:val="000000" w:themeColor="text1"/>
        </w:rPr>
        <w:t>。</w:t>
      </w:r>
    </w:p>
    <w:p w14:paraId="091BC965" w14:textId="1C5427B7" w:rsidR="00B66AF9" w:rsidRPr="00115BA5" w:rsidRDefault="009D053B" w:rsidP="00806140">
      <w:pPr>
        <w:snapToGrid w:val="0"/>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（５）</w:t>
      </w:r>
      <w:r w:rsidR="00B66AF9" w:rsidRPr="00115BA5">
        <w:rPr>
          <w:rFonts w:ascii="ＭＳ Ｐゴシック" w:eastAsia="ＭＳ Ｐゴシック" w:hAnsi="ＭＳ Ｐゴシック" w:hint="eastAsia"/>
          <w:color w:val="000000" w:themeColor="text1"/>
        </w:rPr>
        <w:t>訓練・演習の計画・実施</w:t>
      </w:r>
    </w:p>
    <w:p w14:paraId="0A09D361" w14:textId="7493CE01" w:rsidR="00B66AF9" w:rsidRPr="00115BA5" w:rsidRDefault="003206C9" w:rsidP="00A878A3">
      <w:pPr>
        <w:snapToGrid w:val="0"/>
        <w:ind w:leftChars="100" w:left="202" w:firstLine="202"/>
        <w:rPr>
          <w:color w:val="000000" w:themeColor="text1"/>
        </w:rPr>
      </w:pPr>
      <w:r w:rsidRPr="003206C9">
        <w:rPr>
          <w:color w:val="000000" w:themeColor="text1"/>
        </w:rPr>
        <w:t>事業継続計画は策定しただけでは非常時に機能するとはいい切れない。その実効性を確認し、担当者や組織全体に定着させるために、訓練・演習を計画・実施することが重要である</w:t>
      </w:r>
      <w:r w:rsidR="00B66AF9" w:rsidRPr="00115BA5">
        <w:rPr>
          <w:rFonts w:hint="eastAsia"/>
          <w:color w:val="000000" w:themeColor="text1"/>
        </w:rPr>
        <w:t>。</w:t>
      </w:r>
    </w:p>
    <w:p w14:paraId="35FEDFBE" w14:textId="77777777" w:rsidR="00B66AF9" w:rsidRPr="00115BA5" w:rsidRDefault="00B66AF9" w:rsidP="009D053B">
      <w:pPr>
        <w:snapToGrid w:val="0"/>
        <w:ind w:firstLine="202"/>
        <w:rPr>
          <w:color w:val="000000" w:themeColor="text1"/>
        </w:rPr>
      </w:pPr>
    </w:p>
    <w:p w14:paraId="0DDA5C03" w14:textId="77777777" w:rsidR="00B66AF9" w:rsidRPr="00115BA5" w:rsidRDefault="00B66AF9" w:rsidP="009D053B">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■事業継続と企業に期待される地域貢献</w:t>
      </w:r>
    </w:p>
    <w:p w14:paraId="737E880C" w14:textId="38F6AE6C" w:rsidR="003206C9" w:rsidRDefault="003206C9" w:rsidP="00BC60CC">
      <w:pPr>
        <w:snapToGrid w:val="0"/>
        <w:ind w:leftChars="100" w:left="202" w:firstLine="202"/>
        <w:rPr>
          <w:color w:val="000000" w:themeColor="text1"/>
        </w:rPr>
      </w:pPr>
      <w:r w:rsidRPr="003206C9">
        <w:rPr>
          <w:color w:val="000000" w:themeColor="text1"/>
        </w:rPr>
        <w:t>企業は</w:t>
      </w:r>
      <w:r w:rsidRPr="003206C9">
        <w:rPr>
          <w:rFonts w:hint="eastAsia"/>
          <w:color w:val="000000" w:themeColor="text1"/>
          <w:bdr w:val="single" w:sz="4" w:space="0" w:color="auto"/>
        </w:rPr>
        <w:t>⑮</w:t>
      </w:r>
      <w:r w:rsidRPr="00F73988">
        <w:rPr>
          <w:color w:val="FFFFFF" w:themeColor="background1"/>
          <w:bdr w:val="single" w:sz="4" w:space="0" w:color="auto"/>
        </w:rPr>
        <w:t>地域社会の一員</w:t>
      </w:r>
      <w:r w:rsidRPr="003206C9">
        <w:rPr>
          <w:color w:val="000000" w:themeColor="text1"/>
        </w:rPr>
        <w:t>として、地域住民や周辺自治体との協調が不可欠である。事業継続を優先するあまりに、早い者勝ちとばかりに地域全体の資源（人、物資、サポート機能など）の取り合いになると、地域の復旧の妨げとなる。</w:t>
      </w:r>
    </w:p>
    <w:p w14:paraId="32E46620" w14:textId="0546A259" w:rsidR="003206C9" w:rsidRDefault="003206C9" w:rsidP="00BC60CC">
      <w:pPr>
        <w:snapToGrid w:val="0"/>
        <w:ind w:leftChars="100" w:left="202" w:firstLine="202"/>
        <w:rPr>
          <w:color w:val="000000" w:themeColor="text1"/>
        </w:rPr>
      </w:pPr>
      <w:r w:rsidRPr="003206C9">
        <w:rPr>
          <w:color w:val="000000" w:themeColor="text1"/>
        </w:rPr>
        <w:t>特に、人の命が助かる可能性が高い災害直後の期間（72 時間程度）は、周辺の人命救助、火災防 止、災害時要配慮者支援など地域の安全確保に貢献することが不可欠である。一方、地方都市などで地域住民の生活を優先するあまりに、中核となるような企業が長期間の事業中断を余儀なくされた場合、</w:t>
      </w:r>
      <w:r w:rsidRPr="003206C9">
        <w:rPr>
          <w:rFonts w:hint="eastAsia"/>
          <w:color w:val="000000" w:themeColor="text1"/>
          <w:bdr w:val="single" w:sz="4" w:space="0" w:color="auto"/>
        </w:rPr>
        <w:t>⑯</w:t>
      </w:r>
      <w:r w:rsidRPr="00F73988">
        <w:rPr>
          <w:color w:val="FFFFFF" w:themeColor="background1"/>
          <w:bdr w:val="single" w:sz="4" w:space="0" w:color="auto"/>
        </w:rPr>
        <w:t>雇用</w:t>
      </w:r>
      <w:r w:rsidRPr="003206C9">
        <w:rPr>
          <w:color w:val="000000" w:themeColor="text1"/>
        </w:rPr>
        <w:t>が維持できず都市の復興にも影響を及ぼすことになりかねない。</w:t>
      </w:r>
    </w:p>
    <w:p w14:paraId="5E1E418B" w14:textId="7AB85A57" w:rsidR="00B66AF9" w:rsidRPr="00115BA5" w:rsidRDefault="003206C9" w:rsidP="00BC60CC">
      <w:pPr>
        <w:snapToGrid w:val="0"/>
        <w:ind w:leftChars="100" w:left="202" w:firstLine="202"/>
        <w:rPr>
          <w:color w:val="000000" w:themeColor="text1"/>
        </w:rPr>
      </w:pPr>
      <w:r w:rsidRPr="003206C9">
        <w:rPr>
          <w:color w:val="000000" w:themeColor="text1"/>
        </w:rPr>
        <w:t>また、企業による地域貢献・地域との共生は、企業規模や業種、所有施設の種類により、貢献できる内容が大きく異なる。したがって、地域住民、行政は企業に一律の貢献を求めるのではなく、企業の置かれた状況をよく理解し、企業との連携を図る必要がある。そのためには、平常時より、地域住民、自治体、地元企業は防災に関する協議の場を持ち、相互理解により「地域防災協定」を締結して貢献する内容を定めたり、復旧・復興のコンセンサスづくりを行ったりしておく</w:t>
      </w:r>
      <w:r w:rsidR="00BC60CC" w:rsidRPr="00115BA5">
        <w:rPr>
          <w:rFonts w:hint="eastAsia"/>
          <w:color w:val="000000" w:themeColor="text1"/>
        </w:rPr>
        <w:t>。</w:t>
      </w:r>
      <w:r w:rsidR="00B66AF9" w:rsidRPr="00115BA5">
        <w:rPr>
          <w:color w:val="000000" w:themeColor="text1"/>
        </w:rPr>
        <w:br w:type="page"/>
      </w:r>
    </w:p>
    <w:p w14:paraId="1FEA70CD" w14:textId="36288BC5" w:rsidR="008E1DCA" w:rsidRPr="00115BA5" w:rsidRDefault="00520A66" w:rsidP="008E1DCA">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36416" behindDoc="0" locked="0" layoutInCell="1" allowOverlap="1" wp14:anchorId="4C86DD0E" wp14:editId="3FCD57B5">
                <wp:simplePos x="0" y="0"/>
                <wp:positionH relativeFrom="margin">
                  <wp:align>right</wp:align>
                </wp:positionH>
                <wp:positionV relativeFrom="paragraph">
                  <wp:posOffset>-115147</wp:posOffset>
                </wp:positionV>
                <wp:extent cx="717550" cy="1404620"/>
                <wp:effectExtent l="0" t="0" r="25400" b="13970"/>
                <wp:wrapNone/>
                <wp:docPr id="10795645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6A374A83" w14:textId="77777777" w:rsidR="00520A66" w:rsidRPr="009F1659" w:rsidRDefault="00520A66" w:rsidP="00520A66">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C86DD0E" id="_x0000_s1049" type="#_x0000_t202" style="position:absolute;left:0;text-align:left;margin-left:5.3pt;margin-top:-9.05pt;width:56.5pt;height:110.6pt;z-index:25183641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" filled="f">
                <v:textbox style="mso-fit-shape-to-text:t">
                  <w:txbxContent>
                    <w:p w14:paraId="6A374A83" w14:textId="77777777" w:rsidR="00520A66" w:rsidRPr="009F1659" w:rsidRDefault="00520A66" w:rsidP="00520A66">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r w:rsidR="008E1DCA" w:rsidRPr="00115BA5">
        <w:rPr>
          <w:rFonts w:hint="eastAsia"/>
          <w:b/>
          <w:color w:val="000000" w:themeColor="text1"/>
          <w:sz w:val="32"/>
          <w:bdr w:val="single" w:sz="4" w:space="0" w:color="auto"/>
        </w:rPr>
        <w:t>第１５</w:t>
      </w:r>
      <w:r w:rsidR="008E1DCA" w:rsidRPr="00115BA5">
        <w:rPr>
          <w:b/>
          <w:color w:val="000000" w:themeColor="text1"/>
          <w:sz w:val="32"/>
          <w:bdr w:val="single" w:sz="4" w:space="0" w:color="auto"/>
        </w:rPr>
        <w:t xml:space="preserve">講 </w:t>
      </w:r>
      <w:r w:rsidR="008E1DCA" w:rsidRPr="00115BA5">
        <w:rPr>
          <w:rFonts w:hint="eastAsia"/>
          <w:b/>
          <w:color w:val="000000" w:themeColor="text1"/>
          <w:sz w:val="32"/>
          <w:bdr w:val="single" w:sz="4" w:space="0" w:color="auto"/>
        </w:rPr>
        <w:t>地震・津波への備え</w:t>
      </w:r>
    </w:p>
    <w:p w14:paraId="1F281020" w14:textId="77777777" w:rsidR="008E1DCA" w:rsidRPr="00115BA5" w:rsidRDefault="008E1DCA" w:rsidP="008E1DCA">
      <w:pPr>
        <w:ind w:firstLine="202"/>
        <w:rPr>
          <w:b/>
          <w:bCs/>
          <w:color w:val="000000" w:themeColor="text1"/>
        </w:rPr>
      </w:pPr>
      <w:r w:rsidRPr="00115BA5">
        <w:rPr>
          <w:rFonts w:ascii="ＭＳ Ｐゴシック" w:eastAsia="ＭＳ Ｐゴシック" w:hAnsi="ＭＳ Ｐゴシック" w:hint="eastAsia"/>
          <w:b/>
          <w:bCs/>
          <w:color w:val="000000" w:themeColor="text1"/>
        </w:rPr>
        <w:t>■家族防災会議</w:t>
      </w:r>
    </w:p>
    <w:p w14:paraId="5EFF5A30" w14:textId="43AA9B7D" w:rsidR="008E1DCA" w:rsidRPr="00115BA5" w:rsidRDefault="0048554D" w:rsidP="00F03C10">
      <w:pPr>
        <w:ind w:leftChars="100" w:left="202" w:firstLine="202"/>
        <w:rPr>
          <w:color w:val="000000" w:themeColor="text1"/>
        </w:rPr>
      </w:pPr>
      <w:r w:rsidRPr="0048554D">
        <w:rPr>
          <w:color w:val="000000" w:themeColor="text1"/>
        </w:rPr>
        <w:t>いざというときに備え、災害時の対応や連絡方法など「災害時のわが家のルール」を家族全員で話し合って確認しておくことが大切である。ただし、一度話し合い、確認したからといって、安心してはいけない。家族の状況は変化するので、１年に一度は家族防災会議を行う。</w:t>
      </w:r>
    </w:p>
    <w:p w14:paraId="0533D6FB" w14:textId="77777777" w:rsidR="008E1DCA" w:rsidRPr="00115BA5" w:rsidRDefault="008E1DCA" w:rsidP="008E0D88">
      <w:pPr>
        <w:spacing w:line="276" w:lineRule="auto"/>
        <w:ind w:firstLine="202"/>
        <w:rPr>
          <w:rFonts w:asciiTheme="majorEastAsia" w:eastAsiaTheme="majorEastAsia" w:hAnsiTheme="majorEastAsia"/>
          <w:b/>
          <w:bCs/>
          <w:color w:val="000000" w:themeColor="text1"/>
        </w:rPr>
      </w:pPr>
      <w:r w:rsidRPr="00115BA5">
        <w:rPr>
          <w:rFonts w:asciiTheme="majorEastAsia" w:eastAsiaTheme="majorEastAsia" w:hAnsiTheme="majorEastAsia" w:hint="eastAsia"/>
          <w:b/>
          <w:bCs/>
          <w:color w:val="000000" w:themeColor="text1"/>
        </w:rPr>
        <w:t>〈家族防災会議で話し合っておくべきこと〉</w:t>
      </w:r>
    </w:p>
    <w:p w14:paraId="30CB121B" w14:textId="0123DF0C" w:rsidR="008E1DCA" w:rsidRPr="00115BA5" w:rsidRDefault="008E1DCA" w:rsidP="00A878A3">
      <w:pPr>
        <w:ind w:firstLine="202"/>
        <w:rPr>
          <w:color w:val="000000" w:themeColor="text1"/>
        </w:rPr>
      </w:pPr>
      <w:r w:rsidRPr="00115BA5">
        <w:rPr>
          <w:color w:val="000000" w:themeColor="text1"/>
        </w:rPr>
        <w:t>1）</w:t>
      </w:r>
      <w:r w:rsidR="000F63A4" w:rsidRPr="00115BA5">
        <w:rPr>
          <w:rFonts w:hint="eastAsia"/>
          <w:color w:val="000000" w:themeColor="text1"/>
          <w:bdr w:val="single" w:sz="4" w:space="0" w:color="auto"/>
        </w:rPr>
        <w:t>①</w:t>
      </w:r>
      <w:r w:rsidR="00AA45CB" w:rsidRPr="00F73988">
        <w:rPr>
          <w:rFonts w:hint="eastAsia"/>
          <w:color w:val="FFFFFF" w:themeColor="background1"/>
          <w:bdr w:val="single" w:sz="4" w:space="0" w:color="auto"/>
        </w:rPr>
        <w:t>ハザードマップ</w:t>
      </w:r>
      <w:r w:rsidRPr="00115BA5">
        <w:rPr>
          <w:rFonts w:hint="eastAsia"/>
          <w:color w:val="000000" w:themeColor="text1"/>
        </w:rPr>
        <w:t>や被害想定から、自分の住む地域の災害リスクを確認</w:t>
      </w:r>
    </w:p>
    <w:p w14:paraId="7982751D" w14:textId="5D1917AC" w:rsidR="008E1DCA" w:rsidRPr="00115BA5" w:rsidRDefault="008E1DCA" w:rsidP="00A878A3">
      <w:pPr>
        <w:ind w:firstLine="202"/>
        <w:rPr>
          <w:color w:val="000000" w:themeColor="text1"/>
        </w:rPr>
      </w:pPr>
      <w:r w:rsidRPr="00115BA5">
        <w:rPr>
          <w:color w:val="000000" w:themeColor="text1"/>
        </w:rPr>
        <w:t>2）大地震に備えたわが家の安全確認（自宅内の危険個所・安全な場所は？）</w:t>
      </w:r>
    </w:p>
    <w:p w14:paraId="1CD3DB8A" w14:textId="583076FF" w:rsidR="008E1DCA" w:rsidRPr="00115BA5" w:rsidRDefault="008E1DCA" w:rsidP="00A878A3">
      <w:pPr>
        <w:ind w:firstLine="202"/>
        <w:rPr>
          <w:color w:val="000000" w:themeColor="text1"/>
        </w:rPr>
      </w:pPr>
      <w:r w:rsidRPr="00115BA5">
        <w:rPr>
          <w:color w:val="000000" w:themeColor="text1"/>
        </w:rPr>
        <w:t>3）避難場所や避難所への経路を、昼間と夜間、それぞれ実際に歩いてみる</w:t>
      </w:r>
    </w:p>
    <w:p w14:paraId="0699F64F" w14:textId="5651F1D9" w:rsidR="008E1DCA" w:rsidRPr="00115BA5" w:rsidRDefault="008E1DCA" w:rsidP="00A878A3">
      <w:pPr>
        <w:ind w:firstLine="202"/>
        <w:rPr>
          <w:color w:val="000000" w:themeColor="text1"/>
        </w:rPr>
      </w:pPr>
      <w:r w:rsidRPr="00115BA5">
        <w:rPr>
          <w:color w:val="000000" w:themeColor="text1"/>
        </w:rPr>
        <w:t>4）家庭内での備蓄品（期限切れの食品や薬がないかなど）と保管場所の確認</w:t>
      </w:r>
    </w:p>
    <w:p w14:paraId="5B8AD883" w14:textId="0B921EF1" w:rsidR="008E1DCA" w:rsidRPr="00115BA5" w:rsidRDefault="008E1DCA" w:rsidP="00A878A3">
      <w:pPr>
        <w:ind w:firstLine="202"/>
        <w:rPr>
          <w:color w:val="000000" w:themeColor="text1"/>
        </w:rPr>
      </w:pPr>
      <w:r w:rsidRPr="00115BA5">
        <w:rPr>
          <w:color w:val="000000" w:themeColor="text1"/>
        </w:rPr>
        <w:t>5）</w:t>
      </w:r>
      <w:r w:rsidR="000F63A4" w:rsidRPr="00115BA5">
        <w:rPr>
          <w:rFonts w:hint="eastAsia"/>
          <w:color w:val="000000" w:themeColor="text1"/>
          <w:bdr w:val="single" w:sz="4" w:space="0" w:color="auto"/>
        </w:rPr>
        <w:t>②</w:t>
      </w:r>
      <w:r w:rsidR="0058399E" w:rsidRPr="00F73988">
        <w:rPr>
          <w:rFonts w:hint="eastAsia"/>
          <w:color w:val="FFFFFF" w:themeColor="background1"/>
          <w:bdr w:val="single" w:sz="4" w:space="0" w:color="auto"/>
        </w:rPr>
        <w:t>非常持ち出し品</w:t>
      </w:r>
      <w:r w:rsidRPr="00115BA5">
        <w:rPr>
          <w:rFonts w:hint="eastAsia"/>
          <w:color w:val="000000" w:themeColor="text1"/>
        </w:rPr>
        <w:t>の準備（</w:t>
      </w:r>
      <w:r w:rsidR="00E64546" w:rsidRPr="00115BA5">
        <w:rPr>
          <w:rFonts w:hint="eastAsia"/>
          <w:color w:val="000000" w:themeColor="text1"/>
          <w:bdr w:val="single" w:sz="4" w:space="0" w:color="auto"/>
        </w:rPr>
        <w:t>③</w:t>
      </w:r>
      <w:r w:rsidR="00E64546" w:rsidRPr="00F73988">
        <w:rPr>
          <w:color w:val="FFFFFF" w:themeColor="background1"/>
          <w:bdr w:val="single" w:sz="4" w:space="0" w:color="auto"/>
        </w:rPr>
        <w:t>季節や家族構成</w:t>
      </w:r>
      <w:r w:rsidR="00E64546" w:rsidRPr="00115BA5">
        <w:rPr>
          <w:color w:val="000000" w:themeColor="text1"/>
        </w:rPr>
        <w:t>によって中身が違ってくることに留意</w:t>
      </w:r>
      <w:r w:rsidRPr="00115BA5">
        <w:rPr>
          <w:rFonts w:hint="eastAsia"/>
          <w:color w:val="000000" w:themeColor="text1"/>
        </w:rPr>
        <w:t>）</w:t>
      </w:r>
    </w:p>
    <w:p w14:paraId="78A1130C" w14:textId="4C5745F5" w:rsidR="008E1DCA" w:rsidRPr="00115BA5" w:rsidRDefault="008E1DCA" w:rsidP="00A878A3">
      <w:pPr>
        <w:ind w:firstLine="202"/>
        <w:rPr>
          <w:color w:val="000000" w:themeColor="text1"/>
        </w:rPr>
      </w:pPr>
      <w:r w:rsidRPr="00115BA5">
        <w:rPr>
          <w:color w:val="000000" w:themeColor="text1"/>
        </w:rPr>
        <w:t>6）消火用品、防災資機材などの準備</w:t>
      </w:r>
    </w:p>
    <w:p w14:paraId="56649E0E" w14:textId="4B239661" w:rsidR="008E1DCA" w:rsidRPr="00115BA5" w:rsidRDefault="008E1DCA" w:rsidP="00A878A3">
      <w:pPr>
        <w:ind w:firstLine="202"/>
        <w:rPr>
          <w:color w:val="000000" w:themeColor="text1"/>
        </w:rPr>
      </w:pPr>
      <w:r w:rsidRPr="00115BA5">
        <w:rPr>
          <w:color w:val="000000" w:themeColor="text1"/>
        </w:rPr>
        <w:t>7）災害時の対応確認。高齢者がいる家庭ではその避難方法、ガス栓・ブレーカーの措置など</w:t>
      </w:r>
    </w:p>
    <w:p w14:paraId="6D107219" w14:textId="2F4CE0EE" w:rsidR="008E1DCA" w:rsidRPr="00115BA5" w:rsidRDefault="008E1DCA" w:rsidP="00A878A3">
      <w:pPr>
        <w:ind w:firstLine="202"/>
        <w:rPr>
          <w:color w:val="000000" w:themeColor="text1"/>
        </w:rPr>
      </w:pPr>
      <w:r w:rsidRPr="00115BA5">
        <w:rPr>
          <w:color w:val="000000" w:themeColor="text1"/>
        </w:rPr>
        <w:t>8）家族の連絡方法の確認</w:t>
      </w:r>
    </w:p>
    <w:p w14:paraId="2AF62251" w14:textId="1972C0D4" w:rsidR="008E1DCA" w:rsidRPr="00115BA5" w:rsidRDefault="008E1DCA" w:rsidP="00403629">
      <w:pPr>
        <w:ind w:leftChars="100" w:left="202" w:firstLine="202"/>
        <w:rPr>
          <w:color w:val="000000" w:themeColor="text1"/>
        </w:rPr>
      </w:pPr>
      <w:r w:rsidRPr="00115BA5">
        <w:rPr>
          <w:color w:val="000000" w:themeColor="text1"/>
        </w:rPr>
        <w:t>災害用伝言ダイヤル（</w:t>
      </w:r>
      <w:r w:rsidR="000F63A4" w:rsidRPr="00115BA5">
        <w:rPr>
          <w:rFonts w:hint="eastAsia"/>
          <w:color w:val="000000" w:themeColor="text1"/>
          <w:bdr w:val="single" w:sz="4" w:space="0" w:color="auto"/>
        </w:rPr>
        <w:t>④</w:t>
      </w:r>
      <w:r w:rsidR="0058399E" w:rsidRPr="00F73988">
        <w:rPr>
          <w:rFonts w:hint="eastAsia"/>
          <w:color w:val="FFFFFF" w:themeColor="background1"/>
          <w:bdr w:val="single" w:sz="4" w:space="0" w:color="auto"/>
        </w:rPr>
        <w:t>171</w:t>
      </w:r>
      <w:r w:rsidRPr="00115BA5">
        <w:rPr>
          <w:color w:val="000000" w:themeColor="text1"/>
        </w:rPr>
        <w:t>）や災害用伝言板などの安否確認</w:t>
      </w:r>
      <w:r w:rsidR="00403629" w:rsidRPr="00115BA5">
        <w:rPr>
          <w:rFonts w:hint="eastAsia"/>
          <w:color w:val="000000" w:themeColor="text1"/>
        </w:rPr>
        <w:t>ツール､ツイッター</w:t>
      </w:r>
      <w:r w:rsidR="0058399E" w:rsidRPr="00115BA5">
        <w:rPr>
          <w:rFonts w:hint="eastAsia"/>
          <w:color w:val="000000" w:themeColor="text1"/>
        </w:rPr>
        <w:t>､SNS(</w:t>
      </w:r>
      <w:r w:rsidRPr="00115BA5">
        <w:rPr>
          <w:color w:val="000000" w:themeColor="text1"/>
        </w:rPr>
        <w:t>ソー</w:t>
      </w:r>
      <w:r w:rsidRPr="00115BA5">
        <w:rPr>
          <w:rFonts w:hint="eastAsia"/>
          <w:color w:val="000000" w:themeColor="text1"/>
        </w:rPr>
        <w:t>シャ</w:t>
      </w:r>
      <w:r w:rsidRPr="00E30815">
        <w:rPr>
          <w:rFonts w:hint="eastAsia"/>
          <w:color w:val="000000" w:themeColor="text1"/>
          <w:w w:val="93"/>
          <w:kern w:val="0"/>
          <w:fitText w:val="8989" w:id="-1298910976"/>
        </w:rPr>
        <w:t>ル・ネットワーキング・サービス</w:t>
      </w:r>
      <w:r w:rsidR="00403629" w:rsidRPr="00E30815">
        <w:rPr>
          <w:rFonts w:hint="eastAsia"/>
          <w:color w:val="000000" w:themeColor="text1"/>
          <w:w w:val="93"/>
          <w:kern w:val="0"/>
          <w:fitText w:val="8989" w:id="-1298910976"/>
        </w:rPr>
        <w:t>)</w:t>
      </w:r>
      <w:r w:rsidRPr="00E30815">
        <w:rPr>
          <w:rFonts w:hint="eastAsia"/>
          <w:color w:val="000000" w:themeColor="text1"/>
          <w:w w:val="93"/>
          <w:kern w:val="0"/>
          <w:fitText w:val="8989" w:id="-1298910976"/>
        </w:rPr>
        <w:t>などの活用。被災地から離れた親戚などの家を中継拠点にする方法</w:t>
      </w:r>
      <w:r w:rsidR="00403629" w:rsidRPr="00E30815">
        <w:rPr>
          <w:rFonts w:hint="eastAsia"/>
          <w:color w:val="000000" w:themeColor="text1"/>
          <w:spacing w:val="17"/>
          <w:w w:val="93"/>
          <w:kern w:val="0"/>
          <w:fitText w:val="8989" w:id="-1298910976"/>
        </w:rPr>
        <w:t>｡</w:t>
      </w:r>
    </w:p>
    <w:p w14:paraId="3F8F535E" w14:textId="77777777" w:rsidR="008E1DCA" w:rsidRPr="00115BA5" w:rsidRDefault="008E1DCA" w:rsidP="008E1DCA">
      <w:pPr>
        <w:ind w:firstLine="202"/>
        <w:rPr>
          <w:color w:val="000000" w:themeColor="text1"/>
        </w:rPr>
      </w:pPr>
    </w:p>
    <w:p w14:paraId="787E2419" w14:textId="77777777" w:rsidR="008E1DCA" w:rsidRPr="00115BA5" w:rsidRDefault="008E1DCA" w:rsidP="008E1DCA">
      <w:pPr>
        <w:ind w:firstLine="202"/>
        <w:rPr>
          <w:b/>
          <w:bCs/>
          <w:color w:val="000000" w:themeColor="text1"/>
        </w:rPr>
      </w:pPr>
      <w:r w:rsidRPr="00115BA5">
        <w:rPr>
          <w:rFonts w:ascii="ＭＳ Ｐゴシック" w:eastAsia="ＭＳ Ｐゴシック" w:hAnsi="ＭＳ Ｐゴシック" w:hint="eastAsia"/>
          <w:b/>
          <w:bCs/>
          <w:color w:val="000000" w:themeColor="text1"/>
        </w:rPr>
        <w:t>■家具類の転倒・落下・移動防止対策</w:t>
      </w:r>
    </w:p>
    <w:p w14:paraId="2979A472" w14:textId="0D6EB2E6" w:rsidR="00704732" w:rsidRPr="00115BA5" w:rsidRDefault="0048554D" w:rsidP="00704732">
      <w:pPr>
        <w:ind w:leftChars="100" w:left="202" w:firstLine="202"/>
        <w:rPr>
          <w:color w:val="000000" w:themeColor="text1"/>
          <w:szCs w:val="21"/>
        </w:rPr>
      </w:pPr>
      <w:r w:rsidRPr="0048554D">
        <w:rPr>
          <w:color w:val="000000" w:themeColor="text1"/>
          <w:szCs w:val="21"/>
        </w:rPr>
        <w:t>阪神・淡路大震災に限らず、大地震では固定されていない家具類が転倒し、部屋中に散乱する。重い家具が胸部などを圧迫すると、呼吸できなくなり、窒息死するおそれがある。また</w:t>
      </w:r>
      <w:r w:rsidR="00C2719A">
        <w:rPr>
          <w:rFonts w:hint="eastAsia"/>
          <w:color w:val="000000" w:themeColor="text1"/>
          <w:szCs w:val="21"/>
        </w:rPr>
        <w:t>、</w:t>
      </w:r>
      <w:r w:rsidRPr="0048554D">
        <w:rPr>
          <w:color w:val="000000" w:themeColor="text1"/>
          <w:szCs w:val="21"/>
        </w:rPr>
        <w:t>家具はただ倒れるだけではなく、食器棚の食器などが落下・散乱してけがを誘発し、</w:t>
      </w:r>
      <w:r w:rsidR="00C2719A" w:rsidRPr="00C2719A">
        <w:rPr>
          <w:rFonts w:hint="eastAsia"/>
          <w:color w:val="000000" w:themeColor="text1"/>
          <w:szCs w:val="21"/>
          <w:bdr w:val="single" w:sz="4" w:space="0" w:color="auto"/>
        </w:rPr>
        <w:t>⑤</w:t>
      </w:r>
      <w:r w:rsidRPr="00F73988">
        <w:rPr>
          <w:color w:val="FFFFFF" w:themeColor="background1"/>
          <w:szCs w:val="21"/>
          <w:bdr w:val="single" w:sz="4" w:space="0" w:color="auto"/>
        </w:rPr>
        <w:t>避難行動を阻害</w:t>
      </w:r>
      <w:r w:rsidRPr="0048554D">
        <w:rPr>
          <w:color w:val="000000" w:themeColor="text1"/>
          <w:szCs w:val="21"/>
        </w:rPr>
        <w:t>する要因にもなる。ピアノは部屋の中で動き回り、テレビや電子レンジなどの家電製品は宙を飛ぶという平常時には想像しがたいことも起きている</w:t>
      </w:r>
      <w:r w:rsidR="00704732" w:rsidRPr="00115BA5">
        <w:rPr>
          <w:rFonts w:hint="eastAsia"/>
          <w:color w:val="000000" w:themeColor="text1"/>
          <w:szCs w:val="21"/>
        </w:rPr>
        <w:t>。</w:t>
      </w:r>
    </w:p>
    <w:p w14:paraId="5AAC1059" w14:textId="0A48A530" w:rsidR="00704732" w:rsidRPr="00115BA5" w:rsidRDefault="0048554D" w:rsidP="0048554D">
      <w:pPr>
        <w:ind w:leftChars="100" w:left="202" w:firstLine="202"/>
        <w:rPr>
          <w:color w:val="000000" w:themeColor="text1"/>
        </w:rPr>
      </w:pPr>
      <w:r w:rsidRPr="0048554D">
        <w:rPr>
          <w:color w:val="000000" w:themeColor="text1"/>
          <w:szCs w:val="21"/>
        </w:rPr>
        <w:t>東京消防庁は、2003 年から 2016 年に起きた大きな地震における負傷者の負傷原因を調査した。 その結果、負傷者の約 30 ～ 50％が</w:t>
      </w:r>
      <w:r w:rsidR="00C2719A" w:rsidRPr="00C2719A">
        <w:rPr>
          <w:rFonts w:hint="eastAsia"/>
          <w:color w:val="000000" w:themeColor="text1"/>
          <w:szCs w:val="21"/>
          <w:bdr w:val="single" w:sz="4" w:space="0" w:color="auto"/>
        </w:rPr>
        <w:t>⑥</w:t>
      </w:r>
      <w:r w:rsidRPr="00F73988">
        <w:rPr>
          <w:color w:val="FFFFFF" w:themeColor="background1"/>
          <w:szCs w:val="21"/>
          <w:bdr w:val="single" w:sz="4" w:space="0" w:color="auto"/>
        </w:rPr>
        <w:t>家具類の転倒・落下</w:t>
      </w:r>
      <w:r w:rsidRPr="0048554D">
        <w:rPr>
          <w:color w:val="000000" w:themeColor="text1"/>
          <w:szCs w:val="21"/>
        </w:rPr>
        <w:t>によるものだったことが明らかになった。今一度、家具固定等の重要性を認識し、防災士が率先して周囲に</w:t>
      </w:r>
      <w:r w:rsidR="00C2719A" w:rsidRPr="00C2719A">
        <w:rPr>
          <w:rFonts w:hint="eastAsia"/>
          <w:color w:val="000000" w:themeColor="text1"/>
          <w:szCs w:val="21"/>
          <w:bdr w:val="single" w:sz="4" w:space="0" w:color="auto"/>
        </w:rPr>
        <w:t>⑦</w:t>
      </w:r>
      <w:r w:rsidRPr="00F73988">
        <w:rPr>
          <w:color w:val="FFFFFF" w:themeColor="background1"/>
          <w:szCs w:val="21"/>
          <w:bdr w:val="single" w:sz="4" w:space="0" w:color="auto"/>
        </w:rPr>
        <w:t>家具固定の重要性</w:t>
      </w:r>
      <w:r w:rsidRPr="0048554D">
        <w:rPr>
          <w:color w:val="000000" w:themeColor="text1"/>
          <w:szCs w:val="21"/>
        </w:rPr>
        <w:t>をアピールする必要がある。命を守るだけでなく、けがをしないためにも、家具類の転倒・落下・移動防止対策の重要性を広げていく必要がある。</w:t>
      </w:r>
    </w:p>
    <w:p w14:paraId="085DDDCE" w14:textId="77777777" w:rsidR="00704732" w:rsidRPr="00115BA5" w:rsidRDefault="00704732" w:rsidP="00704732">
      <w:pPr>
        <w:ind w:leftChars="100" w:left="202" w:firstLineChars="0" w:firstLine="0"/>
        <w:rPr>
          <w:color w:val="000000" w:themeColor="text1"/>
        </w:rPr>
      </w:pPr>
    </w:p>
    <w:p w14:paraId="1946D18B" w14:textId="77777777" w:rsidR="008E1DCA" w:rsidRPr="00115BA5" w:rsidRDefault="008E1DCA" w:rsidP="008E1DCA">
      <w:pPr>
        <w:ind w:firstLine="202"/>
        <w:rPr>
          <w:b/>
          <w:bCs/>
          <w:color w:val="000000" w:themeColor="text1"/>
        </w:rPr>
      </w:pPr>
      <w:r w:rsidRPr="00115BA5">
        <w:rPr>
          <w:rFonts w:ascii="ＭＳ Ｐゴシック" w:eastAsia="ＭＳ Ｐゴシック" w:hAnsi="ＭＳ Ｐゴシック" w:hint="eastAsia"/>
          <w:b/>
          <w:bCs/>
          <w:color w:val="000000" w:themeColor="text1"/>
        </w:rPr>
        <w:t>■地震発生から３日目までの地震の時間割</w:t>
      </w:r>
    </w:p>
    <w:tbl>
      <w:tblPr>
        <w:tblStyle w:val="ac"/>
        <w:tblW w:w="0" w:type="auto"/>
        <w:tblLook w:val="04A0" w:firstRow="1" w:lastRow="0" w:firstColumn="1" w:lastColumn="0" w:noHBand="0" w:noVBand="1"/>
      </w:tblPr>
      <w:tblGrid>
        <w:gridCol w:w="1413"/>
        <w:gridCol w:w="1123"/>
        <w:gridCol w:w="1370"/>
        <w:gridCol w:w="5154"/>
      </w:tblGrid>
      <w:tr w:rsidR="00115BA5" w:rsidRPr="00115BA5" w14:paraId="4A92D2C5" w14:textId="77777777" w:rsidTr="00E84B11">
        <w:tc>
          <w:tcPr>
            <w:tcW w:w="1413" w:type="dxa"/>
            <w:vAlign w:val="center"/>
          </w:tcPr>
          <w:p w14:paraId="4CE18B73" w14:textId="77777777" w:rsidR="008E1DCA" w:rsidRPr="00115BA5" w:rsidRDefault="008E1DCA" w:rsidP="008E1DCA">
            <w:pPr>
              <w:ind w:firstLine="202"/>
              <w:rPr>
                <w:color w:val="000000" w:themeColor="text1"/>
              </w:rPr>
            </w:pPr>
            <w:r w:rsidRPr="00115BA5">
              <w:rPr>
                <w:rFonts w:hint="eastAsia"/>
                <w:color w:val="000000" w:themeColor="text1"/>
              </w:rPr>
              <w:t>命を守る時間帯</w:t>
            </w:r>
          </w:p>
        </w:tc>
        <w:tc>
          <w:tcPr>
            <w:tcW w:w="1123" w:type="dxa"/>
            <w:vAlign w:val="center"/>
          </w:tcPr>
          <w:p w14:paraId="11C6048E" w14:textId="77777777" w:rsidR="00E84B11" w:rsidRPr="00115BA5" w:rsidRDefault="008E1DCA" w:rsidP="00E84B11">
            <w:pPr>
              <w:ind w:firstLineChars="0" w:firstLine="0"/>
              <w:jc w:val="center"/>
              <w:rPr>
                <w:color w:val="000000" w:themeColor="text1"/>
              </w:rPr>
            </w:pPr>
            <w:r w:rsidRPr="00115BA5">
              <w:rPr>
                <w:rFonts w:hint="eastAsia"/>
                <w:color w:val="000000" w:themeColor="text1"/>
              </w:rPr>
              <w:t>地震発生</w:t>
            </w:r>
          </w:p>
          <w:p w14:paraId="03805095" w14:textId="46226951" w:rsidR="008E1DCA" w:rsidRPr="00115BA5" w:rsidRDefault="008E1DCA" w:rsidP="00E84B11">
            <w:pPr>
              <w:ind w:firstLineChars="0" w:firstLine="0"/>
              <w:jc w:val="center"/>
              <w:rPr>
                <w:color w:val="000000" w:themeColor="text1"/>
                <w:sz w:val="18"/>
                <w:szCs w:val="18"/>
              </w:rPr>
            </w:pPr>
            <w:r w:rsidRPr="00115BA5">
              <w:rPr>
                <w:rFonts w:hint="eastAsia"/>
                <w:color w:val="000000" w:themeColor="text1"/>
                <w:sz w:val="18"/>
                <w:szCs w:val="18"/>
              </w:rPr>
              <w:t>０分</w:t>
            </w:r>
            <w:r w:rsidR="00E84B11" w:rsidRPr="00115BA5">
              <w:rPr>
                <w:rFonts w:hint="eastAsia"/>
                <w:color w:val="000000" w:themeColor="text1"/>
                <w:sz w:val="18"/>
                <w:szCs w:val="18"/>
              </w:rPr>
              <w:t>~</w:t>
            </w:r>
            <w:r w:rsidRPr="00115BA5">
              <w:rPr>
                <w:rFonts w:hint="eastAsia"/>
                <w:color w:val="000000" w:themeColor="text1"/>
                <w:sz w:val="18"/>
                <w:szCs w:val="18"/>
              </w:rPr>
              <w:t>２分</w:t>
            </w:r>
          </w:p>
        </w:tc>
        <w:tc>
          <w:tcPr>
            <w:tcW w:w="1370" w:type="dxa"/>
            <w:vAlign w:val="center"/>
          </w:tcPr>
          <w:p w14:paraId="6CA0094A" w14:textId="77777777" w:rsidR="008E1DCA" w:rsidRPr="00115BA5" w:rsidRDefault="008E1DCA" w:rsidP="007807B8">
            <w:pPr>
              <w:ind w:firstLineChars="0" w:firstLine="0"/>
              <w:jc w:val="center"/>
              <w:rPr>
                <w:color w:val="000000" w:themeColor="text1"/>
              </w:rPr>
            </w:pPr>
            <w:r w:rsidRPr="00115BA5">
              <w:rPr>
                <w:rFonts w:hint="eastAsia"/>
                <w:color w:val="000000" w:themeColor="text1"/>
              </w:rPr>
              <w:t>自分の身を</w:t>
            </w:r>
          </w:p>
          <w:p w14:paraId="52915FAE" w14:textId="77777777" w:rsidR="008E1DCA" w:rsidRPr="00115BA5" w:rsidRDefault="008E1DCA" w:rsidP="007807B8">
            <w:pPr>
              <w:ind w:firstLineChars="0" w:firstLine="0"/>
              <w:jc w:val="center"/>
              <w:rPr>
                <w:color w:val="000000" w:themeColor="text1"/>
              </w:rPr>
            </w:pPr>
            <w:r w:rsidRPr="00115BA5">
              <w:rPr>
                <w:rFonts w:hint="eastAsia"/>
                <w:color w:val="000000" w:themeColor="text1"/>
              </w:rPr>
              <w:t>守る</w:t>
            </w:r>
          </w:p>
        </w:tc>
        <w:tc>
          <w:tcPr>
            <w:tcW w:w="5154" w:type="dxa"/>
          </w:tcPr>
          <w:p w14:paraId="2E108388" w14:textId="519F4D5D" w:rsidR="008E1DCA" w:rsidRPr="00115BA5" w:rsidRDefault="00E84B11" w:rsidP="00E84B11">
            <w:pPr>
              <w:ind w:firstLine="202"/>
              <w:rPr>
                <w:color w:val="000000" w:themeColor="text1"/>
              </w:rPr>
            </w:pPr>
            <w:r w:rsidRPr="00115BA5">
              <w:rPr>
                <w:rFonts w:hint="eastAsia"/>
                <w:color w:val="000000" w:themeColor="text1"/>
              </w:rPr>
              <w:t>テーブルの下にもぐるなど、落下物から頭を守る。固定していない家具から離れる。調理中であれば台所から離れる。外にいるときは、かばんなどで頭を守る。</w:t>
            </w:r>
          </w:p>
        </w:tc>
      </w:tr>
    </w:tbl>
    <w:tbl>
      <w:tblPr>
        <w:tblW w:w="0" w:type="auto"/>
        <w:tblLook w:val="04A0" w:firstRow="1" w:lastRow="0" w:firstColumn="1" w:lastColumn="0" w:noHBand="0" w:noVBand="1"/>
      </w:tblPr>
      <w:tblGrid>
        <w:gridCol w:w="1413"/>
        <w:gridCol w:w="1123"/>
        <w:gridCol w:w="1370"/>
        <w:gridCol w:w="5154"/>
      </w:tblGrid>
      <w:tr w:rsidR="00115BA5" w:rsidRPr="00115BA5" w14:paraId="0ACA980A" w14:textId="77777777" w:rsidTr="005E44BF">
        <w:tc>
          <w:tcPr>
            <w:tcW w:w="1413" w:type="dxa"/>
            <w:vMerge w:val="restart"/>
            <w:tcBorders>
              <w:top w:val="single" w:sz="4" w:space="0" w:color="auto"/>
              <w:left w:val="single" w:sz="4" w:space="0" w:color="auto"/>
              <w:bottom w:val="single" w:sz="4" w:space="0" w:color="auto"/>
              <w:right w:val="single" w:sz="4" w:space="0" w:color="auto"/>
            </w:tcBorders>
            <w:vAlign w:val="center"/>
          </w:tcPr>
          <w:p w14:paraId="7DACABA6" w14:textId="77777777" w:rsidR="008E1DCA" w:rsidRPr="00115BA5" w:rsidRDefault="008E1DCA" w:rsidP="008E1DCA">
            <w:pPr>
              <w:ind w:firstLine="202"/>
              <w:rPr>
                <w:color w:val="000000" w:themeColor="text1"/>
              </w:rPr>
            </w:pPr>
            <w:r w:rsidRPr="00115BA5">
              <w:rPr>
                <w:rFonts w:hint="eastAsia"/>
                <w:color w:val="000000" w:themeColor="text1"/>
              </w:rPr>
              <w:t>二次災害を防ぐ時間帯</w:t>
            </w:r>
          </w:p>
        </w:tc>
        <w:tc>
          <w:tcPr>
            <w:tcW w:w="1123" w:type="dxa"/>
            <w:tcBorders>
              <w:top w:val="single" w:sz="4" w:space="0" w:color="auto"/>
              <w:left w:val="single" w:sz="4" w:space="0" w:color="auto"/>
              <w:bottom w:val="single" w:sz="4" w:space="0" w:color="auto"/>
              <w:right w:val="single" w:sz="4" w:space="0" w:color="auto"/>
            </w:tcBorders>
            <w:vAlign w:val="center"/>
          </w:tcPr>
          <w:p w14:paraId="64420892" w14:textId="77777777" w:rsidR="008E1DCA" w:rsidRPr="00115BA5" w:rsidRDefault="008E1DCA" w:rsidP="00E84B11">
            <w:pPr>
              <w:ind w:firstLineChars="0" w:firstLine="0"/>
              <w:jc w:val="center"/>
              <w:rPr>
                <w:color w:val="000000" w:themeColor="text1"/>
              </w:rPr>
            </w:pPr>
            <w:r w:rsidRPr="00115BA5">
              <w:rPr>
                <w:rFonts w:hint="eastAsia"/>
                <w:color w:val="000000" w:themeColor="text1"/>
              </w:rPr>
              <w:t>地震直後</w:t>
            </w:r>
          </w:p>
          <w:p w14:paraId="544FC040" w14:textId="15A32159" w:rsidR="008E1DCA" w:rsidRPr="00115BA5" w:rsidRDefault="008E1DCA" w:rsidP="00E84B11">
            <w:pPr>
              <w:ind w:firstLineChars="0" w:firstLine="0"/>
              <w:jc w:val="center"/>
              <w:rPr>
                <w:color w:val="000000" w:themeColor="text1"/>
                <w:sz w:val="18"/>
                <w:szCs w:val="18"/>
              </w:rPr>
            </w:pPr>
            <w:r w:rsidRPr="00115BA5">
              <w:rPr>
                <w:rFonts w:hint="eastAsia"/>
                <w:color w:val="000000" w:themeColor="text1"/>
                <w:sz w:val="18"/>
                <w:szCs w:val="18"/>
              </w:rPr>
              <w:t>２分</w:t>
            </w:r>
            <w:r w:rsidR="00E84B11" w:rsidRPr="00115BA5">
              <w:rPr>
                <w:rFonts w:hint="eastAsia"/>
                <w:color w:val="000000" w:themeColor="text1"/>
                <w:sz w:val="18"/>
                <w:szCs w:val="18"/>
              </w:rPr>
              <w:t>~</w:t>
            </w:r>
            <w:r w:rsidRPr="00115BA5">
              <w:rPr>
                <w:rFonts w:hint="eastAsia"/>
                <w:color w:val="000000" w:themeColor="text1"/>
                <w:sz w:val="18"/>
                <w:szCs w:val="18"/>
              </w:rPr>
              <w:t>５分</w:t>
            </w:r>
          </w:p>
        </w:tc>
        <w:tc>
          <w:tcPr>
            <w:tcW w:w="1370" w:type="dxa"/>
            <w:tcBorders>
              <w:top w:val="single" w:sz="4" w:space="0" w:color="auto"/>
              <w:left w:val="single" w:sz="4" w:space="0" w:color="auto"/>
              <w:bottom w:val="single" w:sz="4" w:space="0" w:color="auto"/>
              <w:right w:val="single" w:sz="4" w:space="0" w:color="auto"/>
            </w:tcBorders>
            <w:vAlign w:val="center"/>
          </w:tcPr>
          <w:p w14:paraId="770A4EA8" w14:textId="301B12C5" w:rsidR="00704732" w:rsidRPr="00F73988" w:rsidRDefault="008E1DCA" w:rsidP="00704732">
            <w:pPr>
              <w:widowControl w:val="0"/>
              <w:autoSpaceDE w:val="0"/>
              <w:autoSpaceDN w:val="0"/>
              <w:adjustRightInd w:val="0"/>
              <w:spacing w:line="240" w:lineRule="auto"/>
              <w:ind w:firstLineChars="0" w:firstLine="0"/>
              <w:jc w:val="left"/>
              <w:rPr>
                <w:rFonts w:ascii="GothicBBBPro-Medium" w:eastAsia="GothicBBBPro-Medium" w:cs="GothicBBBPro-Medium"/>
                <w:color w:val="FFFFFF" w:themeColor="background1"/>
                <w:kern w:val="0"/>
                <w:sz w:val="17"/>
                <w:szCs w:val="17"/>
              </w:rPr>
            </w:pPr>
            <w:r w:rsidRPr="002D4ABF">
              <w:rPr>
                <w:noProof/>
                <w:color w:val="000000" w:themeColor="text1"/>
                <w:szCs w:val="21"/>
              </w:rPr>
              <mc:AlternateContent>
                <mc:Choice Requires="wps">
                  <w:drawing>
                    <wp:anchor distT="0" distB="0" distL="114300" distR="114300" simplePos="0" relativeHeight="251718656" behindDoc="0" locked="0" layoutInCell="1" allowOverlap="1" wp14:anchorId="22D9D58F" wp14:editId="50BCDBF6">
                      <wp:simplePos x="0" y="0"/>
                      <wp:positionH relativeFrom="column">
                        <wp:posOffset>-6985</wp:posOffset>
                      </wp:positionH>
                      <wp:positionV relativeFrom="paragraph">
                        <wp:posOffset>-59690</wp:posOffset>
                      </wp:positionV>
                      <wp:extent cx="762000" cy="781050"/>
                      <wp:effectExtent l="0" t="0" r="19050" b="19050"/>
                      <wp:wrapNone/>
                      <wp:docPr id="37" name="正方形/長方形 37"/>
                      <wp:cNvGraphicFramePr/>
                      <a:graphic xmlns:a="http://schemas.openxmlformats.org/drawingml/2006/main">
                        <a:graphicData uri="http://schemas.microsoft.com/office/word/2010/wordprocessingShape">
                          <wps:wsp>
                            <wps:cNvSpPr/>
                            <wps:spPr>
                              <a:xfrm>
                                <a:off x="0" y="0"/>
                                <a:ext cx="762000" cy="78105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37B5E0" id="正方形/長方形 37" o:spid="_x0000_s1026" style="position:absolute;left:0;text-align:left;margin-left:-.55pt;margin-top:-4.7pt;width:60pt;height:6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" filled="f" strokecolor="black [3213]"/>
                  </w:pict>
                </mc:Fallback>
              </mc:AlternateContent>
            </w:r>
            <w:r w:rsidR="00C2719A" w:rsidRPr="002D4ABF">
              <w:rPr>
                <w:rFonts w:ascii="GothicBBBPro-Medium" w:eastAsia="GothicBBBPro-Medium" w:cs="GothicBBBPro-Medium" w:hint="eastAsia"/>
                <w:color w:val="000000" w:themeColor="text1"/>
                <w:kern w:val="0"/>
                <w:szCs w:val="21"/>
              </w:rPr>
              <w:t>⑧</w:t>
            </w:r>
            <w:r w:rsidR="00704732" w:rsidRPr="00F73988">
              <w:rPr>
                <w:rFonts w:ascii="GothicBBBPro-Medium" w:eastAsia="GothicBBBPro-Medium" w:cs="GothicBBBPro-Medium" w:hint="eastAsia"/>
                <w:color w:val="FFFFFF" w:themeColor="background1"/>
                <w:kern w:val="0"/>
                <w:sz w:val="17"/>
                <w:szCs w:val="17"/>
              </w:rPr>
              <w:t>火の始末</w:t>
            </w:r>
          </w:p>
          <w:p w14:paraId="1A4CB1AD" w14:textId="6EDF59CA" w:rsidR="008E1DCA" w:rsidRPr="00115BA5" w:rsidRDefault="00704732" w:rsidP="00704732">
            <w:pPr>
              <w:ind w:firstLine="162"/>
              <w:rPr>
                <w:color w:val="000000" w:themeColor="text1"/>
                <w:bdr w:val="single" w:sz="4" w:space="0" w:color="auto"/>
              </w:rPr>
            </w:pPr>
            <w:r w:rsidRPr="00F73988">
              <w:rPr>
                <w:rFonts w:ascii="GothicBBBPro-Medium" w:eastAsia="GothicBBBPro-Medium" w:cs="GothicBBBPro-Medium" w:hint="eastAsia"/>
                <w:color w:val="FFFFFF" w:themeColor="background1"/>
                <w:kern w:val="0"/>
                <w:sz w:val="17"/>
                <w:szCs w:val="17"/>
              </w:rPr>
              <w:t>出口の確保</w:t>
            </w:r>
          </w:p>
        </w:tc>
        <w:tc>
          <w:tcPr>
            <w:tcW w:w="5154" w:type="dxa"/>
            <w:tcBorders>
              <w:top w:val="single" w:sz="4" w:space="0" w:color="auto"/>
              <w:left w:val="single" w:sz="4" w:space="0" w:color="auto"/>
              <w:bottom w:val="single" w:sz="4" w:space="0" w:color="auto"/>
              <w:right w:val="single" w:sz="4" w:space="0" w:color="auto"/>
            </w:tcBorders>
          </w:tcPr>
          <w:p w14:paraId="0B49017C" w14:textId="5A76A5D2" w:rsidR="008E1DCA" w:rsidRPr="00115BA5" w:rsidRDefault="00E84B11" w:rsidP="00E84B11">
            <w:pPr>
              <w:ind w:firstLine="202"/>
              <w:rPr>
                <w:color w:val="000000" w:themeColor="text1"/>
              </w:rPr>
            </w:pPr>
            <w:r w:rsidRPr="00115BA5">
              <w:rPr>
                <w:rFonts w:hint="eastAsia"/>
                <w:color w:val="000000" w:themeColor="text1"/>
              </w:rPr>
              <w:t>揺れがおさまったら、火の始末。もし、出火していたら小さい火のうちに消火。引き続く地震に備えて、ドアを開けるなど出口の確保。ガラスの破片などでけがしないように、靴を履く。</w:t>
            </w:r>
          </w:p>
        </w:tc>
      </w:tr>
      <w:tr w:rsidR="00115BA5" w:rsidRPr="00115BA5" w14:paraId="1C20F688" w14:textId="77777777" w:rsidTr="005E44BF">
        <w:tc>
          <w:tcPr>
            <w:tcW w:w="1413" w:type="dxa"/>
            <w:vMerge/>
            <w:tcBorders>
              <w:top w:val="single" w:sz="4" w:space="0" w:color="auto"/>
              <w:left w:val="single" w:sz="4" w:space="0" w:color="auto"/>
              <w:bottom w:val="single" w:sz="4" w:space="0" w:color="auto"/>
              <w:right w:val="single" w:sz="4" w:space="0" w:color="auto"/>
            </w:tcBorders>
            <w:vAlign w:val="center"/>
          </w:tcPr>
          <w:p w14:paraId="19376EA2" w14:textId="77777777" w:rsidR="008E1DCA" w:rsidRPr="00115BA5" w:rsidRDefault="008E1DCA" w:rsidP="008E1DCA">
            <w:pPr>
              <w:ind w:firstLine="202"/>
              <w:rPr>
                <w:color w:val="000000" w:themeColor="text1"/>
              </w:rPr>
            </w:pPr>
          </w:p>
        </w:tc>
        <w:tc>
          <w:tcPr>
            <w:tcW w:w="1123" w:type="dxa"/>
            <w:tcBorders>
              <w:top w:val="single" w:sz="4" w:space="0" w:color="auto"/>
              <w:left w:val="single" w:sz="4" w:space="0" w:color="auto"/>
              <w:bottom w:val="single" w:sz="4" w:space="0" w:color="auto"/>
              <w:right w:val="single" w:sz="4" w:space="0" w:color="auto"/>
            </w:tcBorders>
            <w:vAlign w:val="center"/>
          </w:tcPr>
          <w:p w14:paraId="7E9BFCC3" w14:textId="1AEF2BB4" w:rsidR="008E1DCA" w:rsidRPr="00115BA5" w:rsidRDefault="008E1DCA" w:rsidP="00E84B11">
            <w:pPr>
              <w:ind w:firstLineChars="0" w:firstLine="0"/>
              <w:rPr>
                <w:color w:val="000000" w:themeColor="text1"/>
                <w:sz w:val="18"/>
                <w:szCs w:val="18"/>
              </w:rPr>
            </w:pPr>
            <w:r w:rsidRPr="00115BA5">
              <w:rPr>
                <w:rFonts w:hint="eastAsia"/>
                <w:color w:val="000000" w:themeColor="text1"/>
                <w:sz w:val="18"/>
                <w:szCs w:val="18"/>
              </w:rPr>
              <w:t>５分</w:t>
            </w:r>
            <w:r w:rsidR="00E84B11" w:rsidRPr="00115BA5">
              <w:rPr>
                <w:rFonts w:hint="eastAsia"/>
                <w:color w:val="000000" w:themeColor="text1"/>
                <w:sz w:val="18"/>
                <w:szCs w:val="18"/>
              </w:rPr>
              <w:t>~</w:t>
            </w:r>
            <w:r w:rsidRPr="00115BA5">
              <w:rPr>
                <w:color w:val="000000" w:themeColor="text1"/>
                <w:sz w:val="18"/>
                <w:szCs w:val="18"/>
              </w:rPr>
              <w:t>10 分</w:t>
            </w:r>
          </w:p>
        </w:tc>
        <w:tc>
          <w:tcPr>
            <w:tcW w:w="1370" w:type="dxa"/>
            <w:tcBorders>
              <w:top w:val="single" w:sz="4" w:space="0" w:color="auto"/>
              <w:left w:val="single" w:sz="4" w:space="0" w:color="auto"/>
              <w:bottom w:val="single" w:sz="4" w:space="0" w:color="auto"/>
              <w:right w:val="single" w:sz="4" w:space="0" w:color="auto"/>
            </w:tcBorders>
            <w:vAlign w:val="center"/>
          </w:tcPr>
          <w:p w14:paraId="413CC2B8" w14:textId="77777777" w:rsidR="008E1DCA" w:rsidRPr="00115BA5" w:rsidRDefault="008E1DCA" w:rsidP="007807B8">
            <w:pPr>
              <w:ind w:firstLineChars="0" w:firstLine="0"/>
              <w:rPr>
                <w:color w:val="000000" w:themeColor="text1"/>
              </w:rPr>
            </w:pPr>
            <w:r w:rsidRPr="00115BA5">
              <w:rPr>
                <w:rFonts w:hint="eastAsia"/>
                <w:color w:val="000000" w:themeColor="text1"/>
              </w:rPr>
              <w:t>わが家の</w:t>
            </w:r>
          </w:p>
          <w:p w14:paraId="5306ECAD" w14:textId="77777777" w:rsidR="008E1DCA" w:rsidRPr="00115BA5" w:rsidRDefault="008E1DCA" w:rsidP="007807B8">
            <w:pPr>
              <w:ind w:firstLineChars="0" w:firstLine="0"/>
              <w:rPr>
                <w:color w:val="000000" w:themeColor="text1"/>
              </w:rPr>
            </w:pPr>
            <w:r w:rsidRPr="00115BA5">
              <w:rPr>
                <w:rFonts w:hint="eastAsia"/>
                <w:color w:val="000000" w:themeColor="text1"/>
              </w:rPr>
              <w:t>安全確認</w:t>
            </w:r>
          </w:p>
        </w:tc>
        <w:tc>
          <w:tcPr>
            <w:tcW w:w="5154" w:type="dxa"/>
            <w:tcBorders>
              <w:top w:val="single" w:sz="4" w:space="0" w:color="auto"/>
              <w:left w:val="single" w:sz="4" w:space="0" w:color="auto"/>
              <w:bottom w:val="single" w:sz="4" w:space="0" w:color="auto"/>
              <w:right w:val="single" w:sz="4" w:space="0" w:color="auto"/>
            </w:tcBorders>
          </w:tcPr>
          <w:p w14:paraId="4BB28EE6" w14:textId="74A977C0" w:rsidR="0058399E" w:rsidRPr="00115BA5" w:rsidRDefault="00E84B11" w:rsidP="00E84B11">
            <w:pPr>
              <w:ind w:firstLine="202"/>
              <w:rPr>
                <w:color w:val="000000" w:themeColor="text1"/>
              </w:rPr>
            </w:pPr>
            <w:r w:rsidRPr="00115BA5">
              <w:rPr>
                <w:rFonts w:hint="eastAsia"/>
                <w:color w:val="000000" w:themeColor="text1"/>
              </w:rPr>
              <w:t>家族の安否確認。家屋の被害状況を点検し、引き続く地震で被害拡大のおそれがあれば避難の準備。沿岸部では津波に備え、すぐに高い所へ避難。ラジオなどで情報収集。</w:t>
            </w:r>
          </w:p>
        </w:tc>
      </w:tr>
      <w:tr w:rsidR="00115BA5" w:rsidRPr="00115BA5" w14:paraId="69E9C628" w14:textId="77777777" w:rsidTr="005E44BF">
        <w:tc>
          <w:tcPr>
            <w:tcW w:w="1413" w:type="dxa"/>
            <w:tcBorders>
              <w:top w:val="single" w:sz="4" w:space="0" w:color="auto"/>
              <w:left w:val="single" w:sz="4" w:space="0" w:color="auto"/>
              <w:bottom w:val="single" w:sz="4" w:space="0" w:color="auto"/>
              <w:right w:val="single" w:sz="4" w:space="0" w:color="auto"/>
            </w:tcBorders>
            <w:vAlign w:val="center"/>
          </w:tcPr>
          <w:p w14:paraId="379E853E" w14:textId="77777777" w:rsidR="008E1DCA" w:rsidRPr="00115BA5" w:rsidRDefault="008E1DCA" w:rsidP="00E84B11">
            <w:pPr>
              <w:ind w:firstLineChars="0" w:firstLine="0"/>
              <w:rPr>
                <w:color w:val="000000" w:themeColor="text1"/>
              </w:rPr>
            </w:pPr>
            <w:r w:rsidRPr="00115BA5">
              <w:rPr>
                <w:rFonts w:hint="eastAsia"/>
                <w:color w:val="000000" w:themeColor="text1"/>
              </w:rPr>
              <w:lastRenderedPageBreak/>
              <w:t>まちを守る時間帯</w:t>
            </w:r>
          </w:p>
        </w:tc>
        <w:tc>
          <w:tcPr>
            <w:tcW w:w="1123" w:type="dxa"/>
            <w:tcBorders>
              <w:top w:val="single" w:sz="4" w:space="0" w:color="auto"/>
              <w:left w:val="single" w:sz="4" w:space="0" w:color="auto"/>
              <w:bottom w:val="single" w:sz="4" w:space="0" w:color="auto"/>
              <w:right w:val="single" w:sz="4" w:space="0" w:color="auto"/>
            </w:tcBorders>
            <w:vAlign w:val="center"/>
          </w:tcPr>
          <w:p w14:paraId="576A5A16" w14:textId="11EB52D6" w:rsidR="008E1DCA" w:rsidRPr="00115BA5" w:rsidRDefault="008E1DCA" w:rsidP="00E84B11">
            <w:pPr>
              <w:ind w:firstLineChars="0" w:firstLine="0"/>
              <w:rPr>
                <w:color w:val="000000" w:themeColor="text1"/>
                <w:sz w:val="18"/>
                <w:szCs w:val="18"/>
              </w:rPr>
            </w:pPr>
            <w:r w:rsidRPr="00115BA5">
              <w:rPr>
                <w:color w:val="000000" w:themeColor="text1"/>
                <w:sz w:val="18"/>
                <w:szCs w:val="18"/>
              </w:rPr>
              <w:t>10 分</w:t>
            </w:r>
            <w:r w:rsidR="00E84B11" w:rsidRPr="00115BA5">
              <w:rPr>
                <w:rFonts w:hint="eastAsia"/>
                <w:color w:val="000000" w:themeColor="text1"/>
                <w:sz w:val="18"/>
                <w:szCs w:val="18"/>
              </w:rPr>
              <w:t>~</w:t>
            </w:r>
            <w:r w:rsidRPr="00115BA5">
              <w:rPr>
                <w:color w:val="000000" w:themeColor="text1"/>
                <w:sz w:val="18"/>
                <w:szCs w:val="18"/>
              </w:rPr>
              <w:t>半日</w:t>
            </w:r>
          </w:p>
        </w:tc>
        <w:tc>
          <w:tcPr>
            <w:tcW w:w="1370" w:type="dxa"/>
            <w:tcBorders>
              <w:top w:val="single" w:sz="4" w:space="0" w:color="auto"/>
              <w:left w:val="single" w:sz="4" w:space="0" w:color="auto"/>
              <w:bottom w:val="single" w:sz="4" w:space="0" w:color="auto"/>
              <w:right w:val="single" w:sz="4" w:space="0" w:color="auto"/>
            </w:tcBorders>
            <w:vAlign w:val="center"/>
          </w:tcPr>
          <w:p w14:paraId="260EF189" w14:textId="77777777" w:rsidR="008E1DCA" w:rsidRPr="00115BA5" w:rsidRDefault="008E1DCA" w:rsidP="00E84B11">
            <w:pPr>
              <w:ind w:firstLineChars="0" w:firstLine="0"/>
              <w:rPr>
                <w:color w:val="000000" w:themeColor="text1"/>
              </w:rPr>
            </w:pPr>
            <w:r w:rsidRPr="00115BA5">
              <w:rPr>
                <w:rFonts w:hint="eastAsia"/>
                <w:color w:val="000000" w:themeColor="text1"/>
              </w:rPr>
              <w:t>隣近所の</w:t>
            </w:r>
          </w:p>
          <w:p w14:paraId="2654CBB2" w14:textId="77777777" w:rsidR="008E1DCA" w:rsidRPr="00115BA5" w:rsidRDefault="008E1DCA" w:rsidP="00E84B11">
            <w:pPr>
              <w:ind w:firstLineChars="0" w:firstLine="0"/>
              <w:rPr>
                <w:color w:val="000000" w:themeColor="text1"/>
              </w:rPr>
            </w:pPr>
            <w:r w:rsidRPr="00115BA5">
              <w:rPr>
                <w:rFonts w:hint="eastAsia"/>
                <w:color w:val="000000" w:themeColor="text1"/>
              </w:rPr>
              <w:t>安否確認と</w:t>
            </w:r>
          </w:p>
          <w:p w14:paraId="1E17249D" w14:textId="77777777" w:rsidR="008E1DCA" w:rsidRPr="00115BA5" w:rsidRDefault="008E1DCA" w:rsidP="00E84B11">
            <w:pPr>
              <w:ind w:firstLineChars="0" w:firstLine="0"/>
              <w:rPr>
                <w:color w:val="000000" w:themeColor="text1"/>
              </w:rPr>
            </w:pPr>
            <w:r w:rsidRPr="00115BA5">
              <w:rPr>
                <w:rFonts w:hint="eastAsia"/>
                <w:color w:val="000000" w:themeColor="text1"/>
              </w:rPr>
              <w:t>助け合い</w:t>
            </w:r>
          </w:p>
        </w:tc>
        <w:tc>
          <w:tcPr>
            <w:tcW w:w="5154" w:type="dxa"/>
            <w:tcBorders>
              <w:top w:val="single" w:sz="4" w:space="0" w:color="auto"/>
              <w:left w:val="single" w:sz="4" w:space="0" w:color="auto"/>
              <w:bottom w:val="single" w:sz="4" w:space="0" w:color="auto"/>
              <w:right w:val="single" w:sz="4" w:space="0" w:color="auto"/>
            </w:tcBorders>
          </w:tcPr>
          <w:p w14:paraId="49B12240" w14:textId="1F40495F" w:rsidR="00E84B11" w:rsidRPr="00115BA5" w:rsidRDefault="00E84B11" w:rsidP="00E84B11">
            <w:pPr>
              <w:ind w:firstLineChars="0" w:firstLine="0"/>
              <w:rPr>
                <w:color w:val="000000" w:themeColor="text1"/>
              </w:rPr>
            </w:pPr>
            <w:r w:rsidRPr="00115BA5">
              <w:rPr>
                <w:rFonts w:hint="eastAsia"/>
                <w:color w:val="000000" w:themeColor="text1"/>
              </w:rPr>
              <w:t>隣近所で</w:t>
            </w:r>
            <w:r w:rsidR="00C2719A" w:rsidRPr="00C2719A">
              <w:rPr>
                <w:rFonts w:hint="eastAsia"/>
                <w:color w:val="000000" w:themeColor="text1"/>
                <w:bdr w:val="single" w:sz="4" w:space="0" w:color="auto"/>
              </w:rPr>
              <w:t>⑨</w:t>
            </w:r>
            <w:r w:rsidRPr="00F73988">
              <w:rPr>
                <w:rFonts w:hint="eastAsia"/>
                <w:color w:val="FFFFFF" w:themeColor="background1"/>
                <w:bdr w:val="single" w:sz="4" w:space="0" w:color="auto"/>
              </w:rPr>
              <w:t>生き埋めになっている人</w:t>
            </w:r>
            <w:r w:rsidRPr="00115BA5">
              <w:rPr>
                <w:rFonts w:hint="eastAsia"/>
                <w:color w:val="000000" w:themeColor="text1"/>
              </w:rPr>
              <w:t>はいないか、火災が起きていないか、声をかけ合って確認。生き埋めやけが人がいれば協力し合って救出救護。</w:t>
            </w:r>
          </w:p>
          <w:p w14:paraId="78E4504E" w14:textId="168AEDC4" w:rsidR="008E1DCA" w:rsidRPr="00115BA5" w:rsidRDefault="00E84B11" w:rsidP="00E84B11">
            <w:pPr>
              <w:ind w:firstLineChars="0" w:firstLine="0"/>
              <w:rPr>
                <w:color w:val="000000" w:themeColor="text1"/>
              </w:rPr>
            </w:pPr>
            <w:r w:rsidRPr="00115BA5">
              <w:rPr>
                <w:rFonts w:hint="eastAsia"/>
                <w:color w:val="000000" w:themeColor="text1"/>
              </w:rPr>
              <w:t>災害時要配慮者の安否確認、安全な場所へ避難誘導。</w:t>
            </w:r>
          </w:p>
        </w:tc>
      </w:tr>
      <w:tr w:rsidR="00115BA5" w:rsidRPr="00115BA5" w14:paraId="7F48B844" w14:textId="77777777" w:rsidTr="005E44BF">
        <w:tc>
          <w:tcPr>
            <w:tcW w:w="1413" w:type="dxa"/>
            <w:tcBorders>
              <w:top w:val="single" w:sz="4" w:space="0" w:color="auto"/>
              <w:left w:val="single" w:sz="4" w:space="0" w:color="auto"/>
              <w:bottom w:val="single" w:sz="4" w:space="0" w:color="auto"/>
              <w:right w:val="single" w:sz="4" w:space="0" w:color="auto"/>
            </w:tcBorders>
            <w:vAlign w:val="center"/>
          </w:tcPr>
          <w:p w14:paraId="4863D641" w14:textId="77777777" w:rsidR="008E1DCA" w:rsidRPr="00115BA5" w:rsidRDefault="008E1DCA" w:rsidP="00E84B11">
            <w:pPr>
              <w:ind w:firstLineChars="0" w:firstLine="0"/>
              <w:rPr>
                <w:color w:val="000000" w:themeColor="text1"/>
              </w:rPr>
            </w:pPr>
            <w:r w:rsidRPr="00115BA5">
              <w:rPr>
                <w:rFonts w:hint="eastAsia"/>
                <w:color w:val="000000" w:themeColor="text1"/>
              </w:rPr>
              <w:t>生活を守る時間帯</w:t>
            </w:r>
          </w:p>
        </w:tc>
        <w:tc>
          <w:tcPr>
            <w:tcW w:w="1123" w:type="dxa"/>
            <w:tcBorders>
              <w:top w:val="single" w:sz="4" w:space="0" w:color="auto"/>
              <w:left w:val="single" w:sz="4" w:space="0" w:color="auto"/>
              <w:bottom w:val="single" w:sz="4" w:space="0" w:color="auto"/>
              <w:right w:val="single" w:sz="4" w:space="0" w:color="auto"/>
            </w:tcBorders>
            <w:vAlign w:val="center"/>
          </w:tcPr>
          <w:p w14:paraId="391F60C4" w14:textId="6942FCF8" w:rsidR="008E1DCA" w:rsidRPr="00115BA5" w:rsidRDefault="008E1DCA" w:rsidP="00E84B11">
            <w:pPr>
              <w:ind w:firstLineChars="0" w:firstLine="0"/>
              <w:rPr>
                <w:color w:val="000000" w:themeColor="text1"/>
                <w:sz w:val="18"/>
                <w:szCs w:val="18"/>
              </w:rPr>
            </w:pPr>
            <w:r w:rsidRPr="00115BA5">
              <w:rPr>
                <w:rFonts w:hint="eastAsia"/>
                <w:color w:val="000000" w:themeColor="text1"/>
                <w:sz w:val="18"/>
                <w:szCs w:val="18"/>
              </w:rPr>
              <w:t>半日</w:t>
            </w:r>
            <w:r w:rsidR="00E84B11" w:rsidRPr="00115BA5">
              <w:rPr>
                <w:rFonts w:hint="eastAsia"/>
                <w:color w:val="000000" w:themeColor="text1"/>
                <w:sz w:val="18"/>
                <w:szCs w:val="18"/>
              </w:rPr>
              <w:t>~</w:t>
            </w:r>
            <w:r w:rsidRPr="00115BA5">
              <w:rPr>
                <w:rFonts w:hint="eastAsia"/>
                <w:color w:val="000000" w:themeColor="text1"/>
                <w:sz w:val="18"/>
                <w:szCs w:val="18"/>
              </w:rPr>
              <w:t>３日</w:t>
            </w:r>
          </w:p>
        </w:tc>
        <w:tc>
          <w:tcPr>
            <w:tcW w:w="1370" w:type="dxa"/>
            <w:tcBorders>
              <w:top w:val="single" w:sz="4" w:space="0" w:color="auto"/>
              <w:left w:val="single" w:sz="4" w:space="0" w:color="auto"/>
              <w:bottom w:val="single" w:sz="4" w:space="0" w:color="auto"/>
              <w:right w:val="single" w:sz="4" w:space="0" w:color="auto"/>
            </w:tcBorders>
            <w:vAlign w:val="center"/>
          </w:tcPr>
          <w:p w14:paraId="03D0214A" w14:textId="77777777" w:rsidR="008E1DCA" w:rsidRPr="00115BA5" w:rsidRDefault="008E1DCA" w:rsidP="00E84B11">
            <w:pPr>
              <w:ind w:firstLineChars="0" w:firstLine="0"/>
              <w:rPr>
                <w:color w:val="000000" w:themeColor="text1"/>
              </w:rPr>
            </w:pPr>
            <w:r w:rsidRPr="00115BA5">
              <w:rPr>
                <w:rFonts w:hint="eastAsia"/>
                <w:color w:val="000000" w:themeColor="text1"/>
              </w:rPr>
              <w:t>２～３日は</w:t>
            </w:r>
          </w:p>
          <w:p w14:paraId="79AD74ED" w14:textId="77777777" w:rsidR="00E84B11" w:rsidRPr="00115BA5" w:rsidRDefault="008E1DCA" w:rsidP="00E84B11">
            <w:pPr>
              <w:ind w:firstLineChars="0" w:firstLine="0"/>
              <w:rPr>
                <w:color w:val="000000" w:themeColor="text1"/>
                <w:szCs w:val="21"/>
              </w:rPr>
            </w:pPr>
            <w:r w:rsidRPr="00115BA5">
              <w:rPr>
                <w:rFonts w:hint="eastAsia"/>
                <w:color w:val="000000" w:themeColor="text1"/>
                <w:szCs w:val="21"/>
              </w:rPr>
              <w:t>自分で</w:t>
            </w:r>
          </w:p>
          <w:p w14:paraId="3F2BD57C" w14:textId="50C39163" w:rsidR="008E1DCA" w:rsidRPr="00115BA5" w:rsidRDefault="008E1DCA" w:rsidP="00E84B11">
            <w:pPr>
              <w:ind w:firstLineChars="0" w:firstLine="0"/>
              <w:rPr>
                <w:color w:val="000000" w:themeColor="text1"/>
                <w:szCs w:val="21"/>
              </w:rPr>
            </w:pPr>
            <w:r w:rsidRPr="00115BA5">
              <w:rPr>
                <w:rFonts w:hint="eastAsia"/>
                <w:color w:val="000000" w:themeColor="text1"/>
                <w:szCs w:val="21"/>
              </w:rPr>
              <w:t>しのぐ</w:t>
            </w:r>
          </w:p>
        </w:tc>
        <w:tc>
          <w:tcPr>
            <w:tcW w:w="5154" w:type="dxa"/>
            <w:tcBorders>
              <w:top w:val="single" w:sz="4" w:space="0" w:color="auto"/>
              <w:left w:val="single" w:sz="4" w:space="0" w:color="auto"/>
              <w:bottom w:val="single" w:sz="4" w:space="0" w:color="auto"/>
              <w:right w:val="single" w:sz="4" w:space="0" w:color="auto"/>
            </w:tcBorders>
          </w:tcPr>
          <w:p w14:paraId="0FA9C71F" w14:textId="347ED288" w:rsidR="008E1DCA" w:rsidRPr="00115BA5" w:rsidRDefault="00E84B11" w:rsidP="00E84B11">
            <w:pPr>
              <w:ind w:firstLineChars="0" w:firstLine="0"/>
              <w:rPr>
                <w:color w:val="000000" w:themeColor="text1"/>
              </w:rPr>
            </w:pPr>
            <w:r w:rsidRPr="00115BA5">
              <w:rPr>
                <w:rFonts w:hint="eastAsia"/>
                <w:color w:val="000000" w:themeColor="text1"/>
              </w:rPr>
              <w:t>電気･水道などの</w:t>
            </w:r>
            <w:r w:rsidR="00C2719A" w:rsidRPr="00C2719A">
              <w:rPr>
                <w:rFonts w:hint="eastAsia"/>
                <w:color w:val="000000" w:themeColor="text1"/>
                <w:bdr w:val="single" w:sz="4" w:space="0" w:color="auto"/>
              </w:rPr>
              <w:t>⑩</w:t>
            </w:r>
            <w:r w:rsidRPr="00F73988">
              <w:rPr>
                <w:rFonts w:hint="eastAsia"/>
                <w:color w:val="FFFFFF" w:themeColor="background1"/>
                <w:bdr w:val="single" w:sz="4" w:space="0" w:color="auto"/>
              </w:rPr>
              <w:t>ﾗｲﾌﾗｲﾝ</w:t>
            </w:r>
            <w:r w:rsidRPr="00115BA5">
              <w:rPr>
                <w:rFonts w:hint="eastAsia"/>
                <w:color w:val="000000" w:themeColor="text1"/>
              </w:rPr>
              <w:t>をはじめ食料の流通が途絶えるため､3日間程度は自宅にある飲料水･食糧などでしのぐ｡隣近所で食材を持ち寄って炊き出しをする｡</w:t>
            </w:r>
          </w:p>
        </w:tc>
      </w:tr>
      <w:tr w:rsidR="00504866" w:rsidRPr="00115BA5" w14:paraId="085E1FF9" w14:textId="77777777" w:rsidTr="005E44BF">
        <w:tc>
          <w:tcPr>
            <w:tcW w:w="1413" w:type="dxa"/>
            <w:tcBorders>
              <w:top w:val="single" w:sz="4" w:space="0" w:color="auto"/>
              <w:left w:val="single" w:sz="4" w:space="0" w:color="auto"/>
              <w:bottom w:val="single" w:sz="4" w:space="0" w:color="auto"/>
              <w:right w:val="single" w:sz="4" w:space="0" w:color="auto"/>
            </w:tcBorders>
            <w:vAlign w:val="center"/>
          </w:tcPr>
          <w:p w14:paraId="23D1F7E6" w14:textId="0094A178" w:rsidR="008E1DCA" w:rsidRPr="00115BA5" w:rsidRDefault="008E1DCA" w:rsidP="00E84B11">
            <w:pPr>
              <w:ind w:firstLineChars="0" w:firstLine="0"/>
              <w:rPr>
                <w:color w:val="000000" w:themeColor="text1"/>
                <w:sz w:val="20"/>
                <w:szCs w:val="20"/>
              </w:rPr>
            </w:pPr>
            <w:r w:rsidRPr="00115BA5">
              <w:rPr>
                <w:rFonts w:hint="eastAsia"/>
                <w:color w:val="000000" w:themeColor="text1"/>
                <w:sz w:val="20"/>
                <w:szCs w:val="20"/>
              </w:rPr>
              <w:t>復旧</w:t>
            </w:r>
            <w:r w:rsidR="00E84B11" w:rsidRPr="00115BA5">
              <w:rPr>
                <w:rFonts w:hint="eastAsia"/>
                <w:color w:val="000000" w:themeColor="text1"/>
                <w:sz w:val="20"/>
                <w:szCs w:val="20"/>
              </w:rPr>
              <w:t>･</w:t>
            </w:r>
            <w:r w:rsidRPr="00115BA5">
              <w:rPr>
                <w:rFonts w:hint="eastAsia"/>
                <w:color w:val="000000" w:themeColor="text1"/>
                <w:sz w:val="20"/>
                <w:szCs w:val="20"/>
              </w:rPr>
              <w:t>復興へ</w:t>
            </w:r>
          </w:p>
        </w:tc>
        <w:tc>
          <w:tcPr>
            <w:tcW w:w="1123" w:type="dxa"/>
            <w:tcBorders>
              <w:top w:val="single" w:sz="4" w:space="0" w:color="auto"/>
              <w:left w:val="single" w:sz="4" w:space="0" w:color="auto"/>
              <w:bottom w:val="single" w:sz="4" w:space="0" w:color="auto"/>
              <w:right w:val="single" w:sz="4" w:space="0" w:color="auto"/>
            </w:tcBorders>
            <w:vAlign w:val="center"/>
          </w:tcPr>
          <w:p w14:paraId="491FFB4F" w14:textId="77777777" w:rsidR="008E1DCA" w:rsidRPr="00115BA5" w:rsidRDefault="008E1DCA" w:rsidP="00E84B11">
            <w:pPr>
              <w:ind w:firstLineChars="58" w:firstLine="99"/>
              <w:rPr>
                <w:color w:val="000000" w:themeColor="text1"/>
                <w:sz w:val="18"/>
                <w:szCs w:val="18"/>
              </w:rPr>
            </w:pPr>
            <w:r w:rsidRPr="00115BA5">
              <w:rPr>
                <w:rFonts w:hint="eastAsia"/>
                <w:color w:val="000000" w:themeColor="text1"/>
                <w:sz w:val="18"/>
                <w:szCs w:val="18"/>
              </w:rPr>
              <w:t>３日以降</w:t>
            </w:r>
          </w:p>
        </w:tc>
        <w:tc>
          <w:tcPr>
            <w:tcW w:w="1370" w:type="dxa"/>
            <w:tcBorders>
              <w:top w:val="single" w:sz="4" w:space="0" w:color="auto"/>
              <w:left w:val="single" w:sz="4" w:space="0" w:color="auto"/>
              <w:bottom w:val="single" w:sz="4" w:space="0" w:color="auto"/>
              <w:right w:val="single" w:sz="4" w:space="0" w:color="auto"/>
            </w:tcBorders>
            <w:vAlign w:val="center"/>
          </w:tcPr>
          <w:p w14:paraId="6AF8EDD9" w14:textId="77777777" w:rsidR="008E1DCA" w:rsidRPr="00115BA5" w:rsidRDefault="008E1DCA" w:rsidP="007807B8">
            <w:pPr>
              <w:ind w:firstLineChars="0" w:firstLine="0"/>
              <w:rPr>
                <w:color w:val="000000" w:themeColor="text1"/>
              </w:rPr>
            </w:pPr>
            <w:r w:rsidRPr="00115BA5">
              <w:rPr>
                <w:rFonts w:hint="eastAsia"/>
                <w:color w:val="000000" w:themeColor="text1"/>
              </w:rPr>
              <w:t>本格的な</w:t>
            </w:r>
          </w:p>
          <w:p w14:paraId="6AC98A1A" w14:textId="77777777" w:rsidR="008E1DCA" w:rsidRPr="00115BA5" w:rsidRDefault="008E1DCA" w:rsidP="007807B8">
            <w:pPr>
              <w:ind w:firstLineChars="0" w:firstLine="0"/>
              <w:rPr>
                <w:color w:val="000000" w:themeColor="text1"/>
              </w:rPr>
            </w:pPr>
            <w:r w:rsidRPr="00115BA5">
              <w:rPr>
                <w:rFonts w:hint="eastAsia"/>
                <w:color w:val="000000" w:themeColor="text1"/>
              </w:rPr>
              <w:t>復旧開始</w:t>
            </w:r>
          </w:p>
        </w:tc>
        <w:tc>
          <w:tcPr>
            <w:tcW w:w="5154" w:type="dxa"/>
            <w:tcBorders>
              <w:top w:val="single" w:sz="4" w:space="0" w:color="auto"/>
              <w:left w:val="single" w:sz="4" w:space="0" w:color="auto"/>
              <w:bottom w:val="single" w:sz="4" w:space="0" w:color="auto"/>
              <w:right w:val="single" w:sz="4" w:space="0" w:color="auto"/>
            </w:tcBorders>
          </w:tcPr>
          <w:p w14:paraId="50C3F36B" w14:textId="42BB46C1" w:rsidR="008E1DCA" w:rsidRPr="00115BA5" w:rsidRDefault="00E84B11" w:rsidP="00E84B11">
            <w:pPr>
              <w:ind w:firstLineChars="0" w:firstLine="0"/>
              <w:rPr>
                <w:color w:val="000000" w:themeColor="text1"/>
              </w:rPr>
            </w:pPr>
            <w:r w:rsidRPr="00115BA5">
              <w:rPr>
                <w:rFonts w:hint="eastAsia"/>
                <w:color w:val="000000" w:themeColor="text1"/>
              </w:rPr>
              <w:t>防災機関の応急･復旧活動が本格化｡ﾎﾞﾗﾝﾃｨｱが被災地に来るなど被災地外から支援が来る｡住民、ﾎﾞﾗﾝﾃｨｱ､行政などが一体となり復旧･復興への歩みを始める。</w:t>
            </w:r>
          </w:p>
        </w:tc>
      </w:tr>
    </w:tbl>
    <w:p w14:paraId="77EB851B" w14:textId="0AE8BDD2" w:rsidR="000F63A4" w:rsidRPr="00115BA5" w:rsidRDefault="000F63A4" w:rsidP="008E1DCA">
      <w:pPr>
        <w:ind w:firstLine="132"/>
        <w:jc w:val="left"/>
        <w:rPr>
          <w:color w:val="000000" w:themeColor="text1"/>
          <w:sz w:val="14"/>
          <w:szCs w:val="14"/>
        </w:rPr>
      </w:pPr>
    </w:p>
    <w:p w14:paraId="20110F5A" w14:textId="24A4E8BB" w:rsidR="00C66046" w:rsidRPr="00115BA5" w:rsidRDefault="00F03C10" w:rsidP="00F03C10">
      <w:pPr>
        <w:autoSpaceDE w:val="0"/>
        <w:autoSpaceDN w:val="0"/>
        <w:adjustRightInd w:val="0"/>
        <w:spacing w:line="0" w:lineRule="atLeast"/>
        <w:ind w:firstLine="202"/>
        <w:jc w:val="left"/>
        <w:rPr>
          <w:rFonts w:ascii="ＭＳ Ｐゴシック" w:eastAsia="ＭＳ Ｐゴシック" w:hAnsi="ＭＳ Ｐゴシック" w:cs="UDShinGoPro-Medium"/>
          <w:b/>
          <w:bCs/>
          <w:color w:val="000000" w:themeColor="text1"/>
          <w:kern w:val="0"/>
          <w:szCs w:val="21"/>
        </w:rPr>
      </w:pPr>
      <w:r w:rsidRPr="00115BA5">
        <w:rPr>
          <w:rFonts w:ascii="ＭＳ Ｐゴシック" w:eastAsia="ＭＳ Ｐゴシック" w:hAnsi="ＭＳ Ｐゴシック" w:cs="UDShinGoPro-Medium" w:hint="eastAsia"/>
          <w:b/>
          <w:bCs/>
          <w:color w:val="000000" w:themeColor="text1"/>
          <w:kern w:val="0"/>
          <w:szCs w:val="21"/>
        </w:rPr>
        <w:t>■</w:t>
      </w:r>
      <w:r w:rsidR="00C66046" w:rsidRPr="00115BA5">
        <w:rPr>
          <w:rFonts w:ascii="ＭＳ Ｐゴシック" w:eastAsia="ＭＳ Ｐゴシック" w:hAnsi="ＭＳ Ｐゴシック" w:cs="UDShinGoPro-Medium" w:hint="eastAsia"/>
          <w:b/>
          <w:bCs/>
          <w:color w:val="000000" w:themeColor="text1"/>
          <w:kern w:val="0"/>
          <w:szCs w:val="21"/>
        </w:rPr>
        <w:t>大地震後も引き続く強い地震に警戒を</w:t>
      </w:r>
    </w:p>
    <w:p w14:paraId="2B9518BA" w14:textId="77777777" w:rsidR="00C2719A" w:rsidRDefault="00C2719A" w:rsidP="00C2719A">
      <w:pPr>
        <w:ind w:leftChars="100" w:left="202" w:firstLine="202"/>
        <w:rPr>
          <w:color w:val="000000" w:themeColor="text1"/>
          <w:szCs w:val="21"/>
        </w:rPr>
      </w:pPr>
      <w:r w:rsidRPr="00C2719A">
        <w:rPr>
          <w:color w:val="000000" w:themeColor="text1"/>
          <w:szCs w:val="21"/>
        </w:rPr>
        <w:t>地震の第一撃をしのいだとしても油断はできない。より大きな、強い地震あるいは最初の地震とほぼ同規模の地震が来る可能性があるからだ。</w:t>
      </w:r>
    </w:p>
    <w:p w14:paraId="692EEE98" w14:textId="4142B517" w:rsidR="00C2719A" w:rsidRDefault="00C2719A" w:rsidP="00C2719A">
      <w:pPr>
        <w:ind w:leftChars="100" w:left="202" w:firstLine="202"/>
        <w:rPr>
          <w:color w:val="000000" w:themeColor="text1"/>
          <w:szCs w:val="21"/>
        </w:rPr>
      </w:pPr>
      <w:r w:rsidRPr="00C2719A">
        <w:rPr>
          <w:color w:val="000000" w:themeColor="text1"/>
          <w:szCs w:val="21"/>
        </w:rPr>
        <w:t>2016 年の熊本地震では、最初の地震がマグニチュード６．５であったが、28 時間後に襲ってきた地震はマグニチュード７．３であった（最大震度はいずれも７）。最初の地震は「前震」であったと後に判明した。同じような現象が、2003 年の</w:t>
      </w:r>
      <w:r w:rsidR="005762C6" w:rsidRPr="005762C6">
        <w:rPr>
          <w:rFonts w:hint="eastAsia"/>
          <w:color w:val="000000" w:themeColor="text1"/>
          <w:szCs w:val="21"/>
          <w:bdr w:val="single" w:sz="4" w:space="0" w:color="auto"/>
        </w:rPr>
        <w:t>⑪</w:t>
      </w:r>
      <w:r w:rsidRPr="00F73988">
        <w:rPr>
          <w:color w:val="FFFFFF" w:themeColor="background1"/>
          <w:szCs w:val="21"/>
          <w:bdr w:val="single" w:sz="4" w:space="0" w:color="auto"/>
        </w:rPr>
        <w:t>宮城県北部連続地震</w:t>
      </w:r>
      <w:r w:rsidRPr="00C2719A">
        <w:rPr>
          <w:color w:val="000000" w:themeColor="text1"/>
          <w:szCs w:val="21"/>
        </w:rPr>
        <w:t>の際にも起きている。最初にマグニチュード５．６の地震（最大震度６弱）が起きて、その７時間後にマグニチュード６．４の地震（最大震度６強）が発生した。また 2004 年の新潟県中越地震では最初の地震（マグニチュード６．８。 最大震度７）から１時間以内に最大震度６強の余震が２度発生している。</w:t>
      </w:r>
    </w:p>
    <w:p w14:paraId="4F82FD8B" w14:textId="147A26CE" w:rsidR="00BF2EBE" w:rsidRPr="00C2719A" w:rsidRDefault="00C2719A" w:rsidP="00C2719A">
      <w:pPr>
        <w:ind w:leftChars="100" w:left="202" w:firstLine="202"/>
        <w:rPr>
          <w:rFonts w:eastAsiaTheme="minorHAnsi" w:cs="UDShinGoPro-Light"/>
          <w:color w:val="000000" w:themeColor="text1"/>
          <w:kern w:val="0"/>
          <w:szCs w:val="21"/>
        </w:rPr>
      </w:pPr>
      <w:r w:rsidRPr="00C2719A">
        <w:rPr>
          <w:color w:val="000000" w:themeColor="text1"/>
          <w:szCs w:val="21"/>
        </w:rPr>
        <w:t>これを教訓に、大規模地震の直後には最初の地震よりさらに規模が大きな地震や同規模の地震に警戒することが必須となる。最初の地震で建物がダメージを受けていて、次の地震で倒壊するかもしれないことを念頭におくべきである。安全な場所にとどまる、またはより安全な場所に避難する、ことを心がけたい</w:t>
      </w:r>
      <w:r w:rsidRPr="0048554D">
        <w:rPr>
          <w:color w:val="000000" w:themeColor="text1"/>
          <w:szCs w:val="21"/>
        </w:rPr>
        <w:t>。</w:t>
      </w:r>
    </w:p>
    <w:p w14:paraId="395F3348" w14:textId="77777777" w:rsidR="004B12B8" w:rsidRPr="00115BA5" w:rsidRDefault="004B12B8" w:rsidP="0058399E">
      <w:pPr>
        <w:autoSpaceDE w:val="0"/>
        <w:autoSpaceDN w:val="0"/>
        <w:adjustRightInd w:val="0"/>
        <w:ind w:firstLine="202"/>
        <w:jc w:val="left"/>
        <w:rPr>
          <w:rFonts w:eastAsiaTheme="minorHAnsi" w:cs="UDShinGoPro-Light"/>
          <w:color w:val="000000" w:themeColor="text1"/>
          <w:kern w:val="0"/>
          <w:szCs w:val="21"/>
        </w:rPr>
      </w:pPr>
    </w:p>
    <w:p w14:paraId="2D94FA05" w14:textId="0808AA89" w:rsidR="00BF2EBE" w:rsidRPr="00115BA5" w:rsidRDefault="00BF2EBE" w:rsidP="00BF2EBE">
      <w:pPr>
        <w:autoSpaceDE w:val="0"/>
        <w:autoSpaceDN w:val="0"/>
        <w:adjustRightInd w:val="0"/>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cs="UDShinGoPro-Bold" w:hint="eastAsia"/>
          <w:b/>
          <w:bCs/>
          <w:color w:val="000000" w:themeColor="text1"/>
          <w:kern w:val="0"/>
          <w:szCs w:val="21"/>
        </w:rPr>
        <w:t>■津波避難の要点</w:t>
      </w:r>
    </w:p>
    <w:p w14:paraId="63CE5855" w14:textId="34D681B8" w:rsidR="00BF2EBE" w:rsidRPr="00115BA5" w:rsidRDefault="0055465F" w:rsidP="003678C1">
      <w:pPr>
        <w:autoSpaceDE w:val="0"/>
        <w:autoSpaceDN w:val="0"/>
        <w:adjustRightInd w:val="0"/>
        <w:ind w:leftChars="50" w:left="202" w:hangingChars="50" w:hanging="101"/>
        <w:jc w:val="left"/>
        <w:rPr>
          <w:rFonts w:eastAsiaTheme="minorHAnsi" w:cs="UDShinGoPro-Light"/>
          <w:color w:val="000000" w:themeColor="text1"/>
          <w:kern w:val="0"/>
          <w:szCs w:val="21"/>
        </w:rPr>
      </w:pPr>
      <w:r w:rsidRPr="00115BA5">
        <w:rPr>
          <w:rFonts w:eastAsiaTheme="minorHAnsi" w:cs="UDShinGoPro-Light" w:hint="eastAsia"/>
          <w:color w:val="000000" w:themeColor="text1"/>
          <w:kern w:val="0"/>
          <w:szCs w:val="21"/>
        </w:rPr>
        <w:t>1）</w:t>
      </w:r>
      <w:r w:rsidR="005762C6" w:rsidRPr="005762C6">
        <w:rPr>
          <w:rFonts w:eastAsiaTheme="minorHAnsi" w:cs="UDShinGoPro-Light"/>
          <w:color w:val="000000" w:themeColor="text1"/>
          <w:kern w:val="0"/>
          <w:szCs w:val="21"/>
        </w:rPr>
        <w:t>揺れを感じたり、津波注意報・津波警報等を見聞きしたら、すぐに海岸や河口・川沿いから離れて、可能な限り高い場所へ避難する</w:t>
      </w:r>
      <w:r w:rsidR="00526B92" w:rsidRPr="00115BA5">
        <w:rPr>
          <w:rFonts w:eastAsiaTheme="minorHAnsi" w:cs="UDShinGoPro-Light" w:hint="eastAsia"/>
          <w:color w:val="000000" w:themeColor="text1"/>
          <w:kern w:val="0"/>
          <w:szCs w:val="21"/>
        </w:rPr>
        <w:t>。</w:t>
      </w:r>
    </w:p>
    <w:p w14:paraId="7E1FAFC2" w14:textId="7DA5E923" w:rsidR="00BF2EBE" w:rsidRPr="00115BA5" w:rsidRDefault="0055465F" w:rsidP="003678C1">
      <w:pPr>
        <w:autoSpaceDE w:val="0"/>
        <w:autoSpaceDN w:val="0"/>
        <w:adjustRightInd w:val="0"/>
        <w:ind w:firstLineChars="50" w:firstLine="101"/>
        <w:jc w:val="left"/>
        <w:rPr>
          <w:rFonts w:eastAsiaTheme="minorHAnsi" w:cs="UDShinGoPro-Light"/>
          <w:color w:val="000000" w:themeColor="text1"/>
          <w:kern w:val="0"/>
          <w:szCs w:val="21"/>
        </w:rPr>
      </w:pPr>
      <w:r w:rsidRPr="00115BA5">
        <w:rPr>
          <w:rFonts w:eastAsiaTheme="minorHAnsi" w:cs="UDShinGoPro-Light" w:hint="eastAsia"/>
          <w:color w:val="000000" w:themeColor="text1"/>
          <w:kern w:val="0"/>
          <w:szCs w:val="21"/>
        </w:rPr>
        <w:t>2）</w:t>
      </w:r>
      <w:r w:rsidR="005762C6" w:rsidRPr="005762C6">
        <w:rPr>
          <w:rFonts w:eastAsiaTheme="minorHAnsi" w:cs="UDShinGoPro-Light"/>
          <w:color w:val="000000" w:themeColor="text1"/>
          <w:kern w:val="0"/>
          <w:szCs w:val="21"/>
        </w:rPr>
        <w:t>高台が遠い場合は近くの</w:t>
      </w:r>
      <w:r w:rsidR="005762C6" w:rsidRPr="005762C6">
        <w:rPr>
          <w:rFonts w:eastAsiaTheme="minorHAnsi" w:cs="UDShinGoPro-Light" w:hint="eastAsia"/>
          <w:color w:val="000000" w:themeColor="text1"/>
          <w:kern w:val="0"/>
          <w:szCs w:val="21"/>
          <w:bdr w:val="single" w:sz="4" w:space="0" w:color="auto"/>
        </w:rPr>
        <w:t>⑫</w:t>
      </w:r>
      <w:r w:rsidR="005762C6" w:rsidRPr="00DD6448">
        <w:rPr>
          <w:rFonts w:eastAsiaTheme="minorHAnsi" w:cs="UDShinGoPro-Light"/>
          <w:color w:val="FFFFFF" w:themeColor="background1"/>
          <w:kern w:val="0"/>
          <w:szCs w:val="21"/>
          <w:bdr w:val="single" w:sz="4" w:space="0" w:color="auto"/>
        </w:rPr>
        <w:t>津波避難タワー</w:t>
      </w:r>
      <w:r w:rsidR="005762C6" w:rsidRPr="005762C6">
        <w:rPr>
          <w:rFonts w:eastAsiaTheme="minorHAnsi" w:cs="UDShinGoPro-Light"/>
          <w:color w:val="000000" w:themeColor="text1"/>
          <w:kern w:val="0"/>
          <w:szCs w:val="21"/>
        </w:rPr>
        <w:t>、津波避難ビルへ避難する</w:t>
      </w:r>
      <w:r w:rsidR="00526B92" w:rsidRPr="00115BA5">
        <w:rPr>
          <w:rFonts w:eastAsiaTheme="minorHAnsi" w:cs="UDShinGoPro-Light" w:hint="eastAsia"/>
          <w:color w:val="000000" w:themeColor="text1"/>
          <w:kern w:val="0"/>
          <w:szCs w:val="21"/>
        </w:rPr>
        <w:t>。</w:t>
      </w:r>
    </w:p>
    <w:p w14:paraId="20A6A17C" w14:textId="3FC714EB" w:rsidR="00BF2EBE" w:rsidRPr="00115BA5" w:rsidRDefault="0055465F" w:rsidP="003678C1">
      <w:pPr>
        <w:autoSpaceDE w:val="0"/>
        <w:autoSpaceDN w:val="0"/>
        <w:adjustRightInd w:val="0"/>
        <w:ind w:firstLineChars="50" w:firstLine="101"/>
        <w:jc w:val="left"/>
        <w:rPr>
          <w:rFonts w:eastAsiaTheme="minorHAnsi" w:cs="UDShinGoPro-Light"/>
          <w:color w:val="000000" w:themeColor="text1"/>
          <w:kern w:val="0"/>
          <w:szCs w:val="21"/>
        </w:rPr>
      </w:pPr>
      <w:r w:rsidRPr="00115BA5">
        <w:rPr>
          <w:rFonts w:eastAsiaTheme="minorHAnsi" w:cs="UDShinGoPro-Light" w:hint="eastAsia"/>
          <w:color w:val="000000" w:themeColor="text1"/>
          <w:kern w:val="0"/>
          <w:szCs w:val="21"/>
        </w:rPr>
        <w:t>3）</w:t>
      </w:r>
      <w:r w:rsidR="005762C6" w:rsidRPr="005762C6">
        <w:rPr>
          <w:rFonts w:eastAsiaTheme="minorHAnsi" w:cs="UDShinGoPro-Light"/>
          <w:color w:val="000000" w:themeColor="text1"/>
          <w:kern w:val="0"/>
          <w:szCs w:val="21"/>
        </w:rPr>
        <w:t>近くに上記もない場合は鉄筋コンクリートビル等の頑丈な建物の３階以上へ駆け込む。</w:t>
      </w:r>
    </w:p>
    <w:p w14:paraId="338DDD33" w14:textId="61EE9A59" w:rsidR="00BF2EBE" w:rsidRPr="00115BA5" w:rsidRDefault="0055465F" w:rsidP="003678C1">
      <w:pPr>
        <w:autoSpaceDE w:val="0"/>
        <w:autoSpaceDN w:val="0"/>
        <w:adjustRightInd w:val="0"/>
        <w:ind w:firstLineChars="50" w:firstLine="101"/>
        <w:jc w:val="left"/>
        <w:rPr>
          <w:rFonts w:eastAsiaTheme="minorHAnsi" w:cs="UDShinGoPro-Light"/>
          <w:color w:val="000000" w:themeColor="text1"/>
          <w:kern w:val="0"/>
          <w:szCs w:val="21"/>
        </w:rPr>
      </w:pPr>
      <w:r w:rsidRPr="00115BA5">
        <w:rPr>
          <w:rFonts w:eastAsiaTheme="minorHAnsi" w:cs="UDShinGoPro-Light" w:hint="eastAsia"/>
          <w:color w:val="000000" w:themeColor="text1"/>
          <w:kern w:val="0"/>
          <w:szCs w:val="21"/>
        </w:rPr>
        <w:t>4）</w:t>
      </w:r>
      <w:r w:rsidR="005762C6" w:rsidRPr="005762C6">
        <w:rPr>
          <w:rFonts w:eastAsiaTheme="minorHAnsi" w:cs="UDShinGoPro-Light"/>
          <w:color w:val="000000" w:themeColor="text1"/>
          <w:kern w:val="0"/>
          <w:szCs w:val="21"/>
        </w:rPr>
        <w:t>可能であれば、より高い場所（高台上部、</w:t>
      </w:r>
      <w:r w:rsidR="005762C6">
        <w:rPr>
          <w:rFonts w:eastAsiaTheme="minorHAnsi" w:cs="UDShinGoPro-Light" w:hint="eastAsia"/>
          <w:color w:val="000000" w:themeColor="text1"/>
          <w:kern w:val="0"/>
          <w:szCs w:val="21"/>
          <w:bdr w:val="single" w:sz="4" w:space="0" w:color="auto"/>
        </w:rPr>
        <w:t>⑬</w:t>
      </w:r>
      <w:r w:rsidR="005762C6" w:rsidRPr="00DD6448">
        <w:rPr>
          <w:rFonts w:eastAsiaTheme="minorHAnsi" w:cs="UDShinGoPro-Light"/>
          <w:color w:val="FFFFFF" w:themeColor="background1"/>
          <w:kern w:val="0"/>
          <w:szCs w:val="21"/>
          <w:bdr w:val="single" w:sz="4" w:space="0" w:color="auto"/>
        </w:rPr>
        <w:t>建物４階、５階以上</w:t>
      </w:r>
      <w:r w:rsidR="005762C6" w:rsidRPr="005762C6">
        <w:rPr>
          <w:rFonts w:eastAsiaTheme="minorHAnsi" w:cs="UDShinGoPro-Light"/>
          <w:color w:val="000000" w:themeColor="text1"/>
          <w:kern w:val="0"/>
          <w:szCs w:val="21"/>
        </w:rPr>
        <w:t>など）を目指す</w:t>
      </w:r>
      <w:r w:rsidR="00526B92" w:rsidRPr="00115BA5">
        <w:rPr>
          <w:rFonts w:eastAsiaTheme="minorHAnsi" w:cs="UDShinGoPro-Light" w:hint="eastAsia"/>
          <w:color w:val="000000" w:themeColor="text1"/>
          <w:kern w:val="0"/>
          <w:szCs w:val="21"/>
        </w:rPr>
        <w:t>。</w:t>
      </w:r>
    </w:p>
    <w:p w14:paraId="646BCE7C" w14:textId="177D33C2" w:rsidR="00BF2EBE" w:rsidRPr="00115BA5" w:rsidRDefault="0055465F" w:rsidP="005762C6">
      <w:pPr>
        <w:autoSpaceDE w:val="0"/>
        <w:autoSpaceDN w:val="0"/>
        <w:adjustRightInd w:val="0"/>
        <w:ind w:leftChars="50" w:left="403" w:hangingChars="150" w:hanging="302"/>
        <w:jc w:val="left"/>
        <w:rPr>
          <w:rFonts w:eastAsiaTheme="minorHAnsi" w:cs="UDShinGoPro-Light"/>
          <w:color w:val="000000" w:themeColor="text1"/>
          <w:kern w:val="0"/>
          <w:sz w:val="20"/>
          <w:szCs w:val="20"/>
        </w:rPr>
      </w:pPr>
      <w:r w:rsidRPr="00115BA5">
        <w:rPr>
          <w:rFonts w:eastAsiaTheme="minorHAnsi" w:cs="UDShinGoPro-Light" w:hint="eastAsia"/>
          <w:color w:val="000000" w:themeColor="text1"/>
          <w:kern w:val="0"/>
          <w:szCs w:val="21"/>
        </w:rPr>
        <w:t>5）</w:t>
      </w:r>
      <w:r w:rsidR="005762C6" w:rsidRPr="005762C6">
        <w:rPr>
          <w:rFonts w:eastAsiaTheme="minorHAnsi" w:cs="UDShinGoPro-Light"/>
          <w:color w:val="000000" w:themeColor="text1"/>
          <w:kern w:val="0"/>
          <w:szCs w:val="21"/>
        </w:rPr>
        <w:t>津波では倒壊家屋、材木、車両などが流されてくることを念頭に、より安全な場所、建物を目指す</w:t>
      </w:r>
      <w:r w:rsidR="003678C1" w:rsidRPr="00115BA5">
        <w:rPr>
          <w:rFonts w:eastAsiaTheme="minorHAnsi" w:cs="UDShinGoPro-Light" w:hint="eastAsia"/>
          <w:color w:val="000000" w:themeColor="text1"/>
          <w:kern w:val="0"/>
          <w:szCs w:val="21"/>
        </w:rPr>
        <w:t>｡</w:t>
      </w:r>
    </w:p>
    <w:p w14:paraId="16DD468A" w14:textId="53C23E9D" w:rsidR="00BF2EBE" w:rsidRPr="00115BA5" w:rsidRDefault="0055465F" w:rsidP="003678C1">
      <w:pPr>
        <w:autoSpaceDE w:val="0"/>
        <w:autoSpaceDN w:val="0"/>
        <w:adjustRightInd w:val="0"/>
        <w:ind w:firstLineChars="50" w:firstLine="101"/>
        <w:jc w:val="left"/>
        <w:rPr>
          <w:rFonts w:eastAsiaTheme="minorHAnsi" w:cs="UDShinGoPro-Light"/>
          <w:color w:val="000000" w:themeColor="text1"/>
          <w:kern w:val="0"/>
          <w:szCs w:val="21"/>
        </w:rPr>
      </w:pPr>
      <w:r w:rsidRPr="00115BA5">
        <w:rPr>
          <w:rFonts w:eastAsiaTheme="minorHAnsi" w:cs="UDShinGoPro-Light" w:hint="eastAsia"/>
          <w:color w:val="000000" w:themeColor="text1"/>
          <w:kern w:val="0"/>
          <w:szCs w:val="21"/>
        </w:rPr>
        <w:t>6）</w:t>
      </w:r>
      <w:r w:rsidR="005762C6" w:rsidRPr="005762C6">
        <w:rPr>
          <w:rFonts w:eastAsiaTheme="minorHAnsi" w:cs="UDShinGoPro-Light"/>
          <w:color w:val="000000" w:themeColor="text1"/>
          <w:kern w:val="0"/>
          <w:szCs w:val="21"/>
        </w:rPr>
        <w:t>地下街や地下室などは浸水する恐れが高いので、速やかに避難する。</w:t>
      </w:r>
    </w:p>
    <w:p w14:paraId="41E7C74B" w14:textId="6AD1CC56" w:rsidR="00BF2EBE" w:rsidRPr="00115BA5" w:rsidRDefault="0055465F" w:rsidP="003678C1">
      <w:pPr>
        <w:autoSpaceDE w:val="0"/>
        <w:autoSpaceDN w:val="0"/>
        <w:adjustRightInd w:val="0"/>
        <w:ind w:firstLineChars="50" w:firstLine="101"/>
        <w:jc w:val="left"/>
        <w:rPr>
          <w:rFonts w:eastAsiaTheme="minorHAnsi" w:cs="UDShinGoPro-Light"/>
          <w:color w:val="000000" w:themeColor="text1"/>
          <w:kern w:val="0"/>
          <w:szCs w:val="21"/>
        </w:rPr>
      </w:pPr>
      <w:r w:rsidRPr="00115BA5">
        <w:rPr>
          <w:rFonts w:eastAsiaTheme="minorHAnsi" w:cs="UDShinGoPro-Light" w:hint="eastAsia"/>
          <w:color w:val="000000" w:themeColor="text1"/>
          <w:kern w:val="0"/>
          <w:szCs w:val="21"/>
        </w:rPr>
        <w:t>7）</w:t>
      </w:r>
      <w:r w:rsidR="005762C6" w:rsidRPr="005762C6">
        <w:rPr>
          <w:rFonts w:eastAsiaTheme="minorHAnsi" w:cs="UDShinGoPro-Light"/>
          <w:color w:val="000000" w:themeColor="text1"/>
          <w:kern w:val="0"/>
          <w:szCs w:val="21"/>
        </w:rPr>
        <w:t>周囲に「津波が来る！避難しよう！」と大声で避難を呼びかけ、</w:t>
      </w:r>
      <w:r w:rsidR="005762C6" w:rsidRPr="005762C6">
        <w:rPr>
          <w:rFonts w:eastAsiaTheme="minorHAnsi" w:cs="UDShinGoPro-Light" w:hint="eastAsia"/>
          <w:color w:val="000000" w:themeColor="text1"/>
          <w:kern w:val="0"/>
          <w:szCs w:val="21"/>
          <w:bdr w:val="single" w:sz="4" w:space="0" w:color="auto"/>
        </w:rPr>
        <w:t>⑭</w:t>
      </w:r>
      <w:r w:rsidR="005762C6" w:rsidRPr="00DD6448">
        <w:rPr>
          <w:rFonts w:eastAsiaTheme="minorHAnsi" w:cs="UDShinGoPro-Light"/>
          <w:color w:val="FFFFFF" w:themeColor="background1"/>
          <w:kern w:val="0"/>
          <w:szCs w:val="21"/>
          <w:bdr w:val="single" w:sz="4" w:space="0" w:color="auto"/>
        </w:rPr>
        <w:t>率先避難者</w:t>
      </w:r>
      <w:r w:rsidR="005762C6" w:rsidRPr="005762C6">
        <w:rPr>
          <w:rFonts w:eastAsiaTheme="minorHAnsi" w:cs="UDShinGoPro-Light"/>
          <w:color w:val="000000" w:themeColor="text1"/>
          <w:kern w:val="0"/>
          <w:szCs w:val="21"/>
        </w:rPr>
        <w:t>となる</w:t>
      </w:r>
      <w:r w:rsidR="00BF2EBE" w:rsidRPr="00115BA5">
        <w:rPr>
          <w:rFonts w:eastAsiaTheme="minorHAnsi" w:cs="UDShinGoPro-Light" w:hint="eastAsia"/>
          <w:color w:val="000000" w:themeColor="text1"/>
          <w:kern w:val="0"/>
          <w:szCs w:val="21"/>
        </w:rPr>
        <w:t>。</w:t>
      </w:r>
    </w:p>
    <w:p w14:paraId="73D553B2" w14:textId="07C20D92" w:rsidR="00BF2EBE" w:rsidRPr="00115BA5" w:rsidRDefault="0055465F" w:rsidP="003678C1">
      <w:pPr>
        <w:autoSpaceDE w:val="0"/>
        <w:autoSpaceDN w:val="0"/>
        <w:adjustRightInd w:val="0"/>
        <w:ind w:firstLineChars="50" w:firstLine="101"/>
        <w:jc w:val="left"/>
        <w:rPr>
          <w:rFonts w:eastAsiaTheme="minorHAnsi" w:cs="UDShinGoPro-Light"/>
          <w:color w:val="000000" w:themeColor="text1"/>
          <w:kern w:val="0"/>
          <w:szCs w:val="21"/>
        </w:rPr>
      </w:pPr>
      <w:r w:rsidRPr="00115BA5">
        <w:rPr>
          <w:rFonts w:eastAsiaTheme="minorHAnsi" w:cs="UDShinGoPro-Light" w:hint="eastAsia"/>
          <w:color w:val="000000" w:themeColor="text1"/>
          <w:kern w:val="0"/>
          <w:szCs w:val="21"/>
        </w:rPr>
        <w:t>8）</w:t>
      </w:r>
      <w:r w:rsidR="005762C6" w:rsidRPr="005762C6">
        <w:rPr>
          <w:rFonts w:eastAsiaTheme="minorHAnsi" w:cs="UDShinGoPro-Light"/>
          <w:color w:val="000000" w:themeColor="text1"/>
          <w:kern w:val="0"/>
          <w:szCs w:val="21"/>
        </w:rPr>
        <w:t>できる限り災害時要配慮者の避難を手助けする。ただし自分の身の安全が第一</w:t>
      </w:r>
      <w:r w:rsidR="00526B92" w:rsidRPr="00115BA5">
        <w:rPr>
          <w:rFonts w:eastAsiaTheme="minorHAnsi" w:cs="UDShinGoPro-Light" w:hint="eastAsia"/>
          <w:color w:val="000000" w:themeColor="text1"/>
          <w:kern w:val="0"/>
          <w:szCs w:val="21"/>
        </w:rPr>
        <w:t>。</w:t>
      </w:r>
    </w:p>
    <w:p w14:paraId="59F8D07E" w14:textId="6386B729" w:rsidR="00BF2EBE" w:rsidRPr="00115BA5" w:rsidRDefault="0055465F" w:rsidP="003678C1">
      <w:pPr>
        <w:autoSpaceDE w:val="0"/>
        <w:autoSpaceDN w:val="0"/>
        <w:adjustRightInd w:val="0"/>
        <w:ind w:firstLineChars="50" w:firstLine="101"/>
        <w:jc w:val="left"/>
        <w:rPr>
          <w:rFonts w:eastAsiaTheme="minorHAnsi" w:cs="UDShinGoPro-Light"/>
          <w:color w:val="000000" w:themeColor="text1"/>
          <w:kern w:val="0"/>
          <w:szCs w:val="21"/>
        </w:rPr>
      </w:pPr>
      <w:r w:rsidRPr="00115BA5">
        <w:rPr>
          <w:rFonts w:eastAsiaTheme="minorHAnsi" w:cs="UDShinGoPro-Light" w:hint="eastAsia"/>
          <w:color w:val="000000" w:themeColor="text1"/>
          <w:kern w:val="0"/>
          <w:szCs w:val="21"/>
        </w:rPr>
        <w:t>9）</w:t>
      </w:r>
      <w:r w:rsidR="00526B92" w:rsidRPr="00115BA5">
        <w:rPr>
          <w:rFonts w:eastAsiaTheme="minorHAnsi" w:cs="UDShinGoPro-Light" w:hint="eastAsia"/>
          <w:color w:val="000000" w:themeColor="text1"/>
          <w:kern w:val="0"/>
          <w:szCs w:val="21"/>
        </w:rPr>
        <w:t>車の使用は､その場その場で判断を（渋滞で身動きがとれず避難が遅れることのないように）。</w:t>
      </w:r>
    </w:p>
    <w:p w14:paraId="3963634A" w14:textId="43796A3E" w:rsidR="00BF2EBE" w:rsidRPr="00115BA5" w:rsidRDefault="0055465F" w:rsidP="003678C1">
      <w:pPr>
        <w:autoSpaceDE w:val="0"/>
        <w:autoSpaceDN w:val="0"/>
        <w:adjustRightInd w:val="0"/>
        <w:ind w:firstLineChars="0" w:firstLine="0"/>
        <w:jc w:val="left"/>
        <w:rPr>
          <w:rFonts w:eastAsiaTheme="minorHAnsi" w:cs="UDShinGoPro-Light"/>
          <w:color w:val="000000" w:themeColor="text1"/>
          <w:kern w:val="0"/>
          <w:szCs w:val="21"/>
        </w:rPr>
      </w:pPr>
      <w:r w:rsidRPr="00115BA5">
        <w:rPr>
          <w:rFonts w:eastAsiaTheme="minorHAnsi" w:cs="UDShinGoPro-Light" w:hint="eastAsia"/>
          <w:color w:val="000000" w:themeColor="text1"/>
          <w:kern w:val="0"/>
          <w:szCs w:val="21"/>
        </w:rPr>
        <w:t>10）</w:t>
      </w:r>
      <w:r w:rsidR="005762C6" w:rsidRPr="005762C6">
        <w:rPr>
          <w:rFonts w:eastAsiaTheme="minorHAnsi" w:cs="UDShinGoPro-Light"/>
          <w:color w:val="000000" w:themeColor="text1"/>
          <w:kern w:val="0"/>
          <w:szCs w:val="21"/>
        </w:rPr>
        <w:t>津波は</w:t>
      </w:r>
      <w:r w:rsidR="005762C6" w:rsidRPr="005762C6">
        <w:rPr>
          <w:rFonts w:eastAsiaTheme="minorHAnsi" w:cs="UDShinGoPro-Light" w:hint="eastAsia"/>
          <w:color w:val="000000" w:themeColor="text1"/>
          <w:kern w:val="0"/>
          <w:szCs w:val="21"/>
          <w:bdr w:val="single" w:sz="4" w:space="0" w:color="auto"/>
        </w:rPr>
        <w:t>⑮</w:t>
      </w:r>
      <w:r w:rsidR="005762C6" w:rsidRPr="00DD6448">
        <w:rPr>
          <w:rFonts w:eastAsiaTheme="minorHAnsi" w:cs="UDShinGoPro-Light"/>
          <w:color w:val="FFFFFF" w:themeColor="background1"/>
          <w:kern w:val="0"/>
          <w:szCs w:val="21"/>
          <w:bdr w:val="single" w:sz="4" w:space="0" w:color="auto"/>
        </w:rPr>
        <w:t>何波</w:t>
      </w:r>
      <w:r w:rsidR="005762C6" w:rsidRPr="005762C6">
        <w:rPr>
          <w:rFonts w:eastAsiaTheme="minorHAnsi" w:cs="UDShinGoPro-Light"/>
          <w:color w:val="000000" w:themeColor="text1"/>
          <w:kern w:val="0"/>
          <w:szCs w:val="21"/>
        </w:rPr>
        <w:t>も来る。津波警報等が解除されるまで安全な場所にとどまる）</w:t>
      </w:r>
      <w:r w:rsidR="005762C6">
        <w:rPr>
          <w:rFonts w:eastAsiaTheme="minorHAnsi" w:cs="UDShinGoPro-Light" w:hint="eastAsia"/>
          <w:color w:val="000000" w:themeColor="text1"/>
          <w:kern w:val="0"/>
          <w:szCs w:val="21"/>
        </w:rPr>
        <w:t>。</w:t>
      </w:r>
    </w:p>
    <w:p w14:paraId="4543DABA" w14:textId="5C813EF9" w:rsidR="00100F5B" w:rsidRPr="00115BA5" w:rsidRDefault="0055465F" w:rsidP="003678C1">
      <w:pPr>
        <w:autoSpaceDE w:val="0"/>
        <w:autoSpaceDN w:val="0"/>
        <w:adjustRightInd w:val="0"/>
        <w:ind w:firstLineChars="0" w:firstLine="0"/>
        <w:jc w:val="left"/>
        <w:rPr>
          <w:rFonts w:eastAsiaTheme="minorHAnsi" w:cs="UDShinGoPro-Light"/>
          <w:color w:val="000000" w:themeColor="text1"/>
          <w:kern w:val="0"/>
          <w:szCs w:val="21"/>
        </w:rPr>
      </w:pPr>
      <w:r w:rsidRPr="00115BA5">
        <w:rPr>
          <w:rFonts w:eastAsiaTheme="minorHAnsi" w:cs="UDShinGoPro-Light" w:hint="eastAsia"/>
          <w:color w:val="000000" w:themeColor="text1"/>
          <w:kern w:val="0"/>
          <w:szCs w:val="21"/>
        </w:rPr>
        <w:t>11）</w:t>
      </w:r>
      <w:r w:rsidR="005762C6" w:rsidRPr="005762C6">
        <w:rPr>
          <w:rFonts w:eastAsiaTheme="minorHAnsi" w:cs="UDShinGoPro-Light"/>
          <w:color w:val="000000" w:themeColor="text1"/>
          <w:kern w:val="0"/>
          <w:szCs w:val="21"/>
        </w:rPr>
        <w:t>非常持出品はコンパクトにまとめておく</w:t>
      </w:r>
      <w:r w:rsidR="00526B92" w:rsidRPr="00115BA5">
        <w:rPr>
          <w:rFonts w:eastAsiaTheme="minorHAnsi" w:cs="UDShinGoPro-Light" w:hint="eastAsia"/>
          <w:color w:val="000000" w:themeColor="text1"/>
          <w:kern w:val="0"/>
          <w:szCs w:val="21"/>
        </w:rPr>
        <w:t>。</w:t>
      </w:r>
    </w:p>
    <w:p w14:paraId="23AB1892" w14:textId="77777777" w:rsidR="00526B92" w:rsidRPr="00115BA5" w:rsidRDefault="00526B92" w:rsidP="003D1552">
      <w:pPr>
        <w:ind w:firstLine="312"/>
        <w:jc w:val="center"/>
        <w:rPr>
          <w:b/>
          <w:color w:val="000000" w:themeColor="text1"/>
          <w:sz w:val="32"/>
          <w:bdr w:val="single" w:sz="4" w:space="0" w:color="auto"/>
        </w:rPr>
      </w:pPr>
    </w:p>
    <w:p w14:paraId="55B892F7" w14:textId="77777777" w:rsidR="00526B92" w:rsidRPr="00115BA5" w:rsidRDefault="00526B92" w:rsidP="003D1552">
      <w:pPr>
        <w:ind w:firstLine="312"/>
        <w:jc w:val="center"/>
        <w:rPr>
          <w:b/>
          <w:color w:val="000000" w:themeColor="text1"/>
          <w:sz w:val="32"/>
          <w:bdr w:val="single" w:sz="4" w:space="0" w:color="auto"/>
        </w:rPr>
      </w:pPr>
    </w:p>
    <w:p w14:paraId="63ED9042" w14:textId="77777777" w:rsidR="00526B92" w:rsidRPr="00115BA5" w:rsidRDefault="00526B92" w:rsidP="003D1552">
      <w:pPr>
        <w:ind w:firstLine="312"/>
        <w:jc w:val="center"/>
        <w:rPr>
          <w:b/>
          <w:color w:val="000000" w:themeColor="text1"/>
          <w:sz w:val="32"/>
          <w:bdr w:val="single" w:sz="4" w:space="0" w:color="auto"/>
        </w:rPr>
      </w:pPr>
    </w:p>
    <w:p w14:paraId="6EF237DE" w14:textId="6ECFAC1E" w:rsidR="003D1552" w:rsidRPr="00115BA5" w:rsidRDefault="007064A7" w:rsidP="003D1552">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38464" behindDoc="0" locked="0" layoutInCell="1" allowOverlap="1" wp14:anchorId="300AF795" wp14:editId="1A14EB62">
                <wp:simplePos x="0" y="0"/>
                <wp:positionH relativeFrom="margin">
                  <wp:posOffset>5198534</wp:posOffset>
                </wp:positionH>
                <wp:positionV relativeFrom="paragraph">
                  <wp:posOffset>11853</wp:posOffset>
                </wp:positionV>
                <wp:extent cx="717550" cy="1404620"/>
                <wp:effectExtent l="0" t="0" r="25400" b="13970"/>
                <wp:wrapNone/>
                <wp:docPr id="192560912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3EE586A8" w14:textId="77777777" w:rsidR="007064A7" w:rsidRPr="009F1659" w:rsidRDefault="007064A7" w:rsidP="007064A7">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00AF795" id="_x0000_s1050" type="#_x0000_t202" style="position:absolute;left:0;text-align:left;margin-left:409.35pt;margin-top:.95pt;width:56.5pt;height:110.6pt;z-index:2518384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" fillcolor="yellow">
                <v:textbox style="mso-fit-shape-to-text:t">
                  <w:txbxContent>
                    <w:p w14:paraId="3EE586A8" w14:textId="77777777" w:rsidR="007064A7" w:rsidRPr="009F1659" w:rsidRDefault="007064A7" w:rsidP="007064A7">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r w:rsidR="003D1552" w:rsidRPr="00115BA5">
        <w:rPr>
          <w:rFonts w:hint="eastAsia"/>
          <w:b/>
          <w:color w:val="000000" w:themeColor="text1"/>
          <w:sz w:val="32"/>
          <w:bdr w:val="single" w:sz="4" w:space="0" w:color="auto"/>
        </w:rPr>
        <w:t>補講２</w:t>
      </w:r>
      <w:r w:rsidR="003D1552" w:rsidRPr="00115BA5">
        <w:rPr>
          <w:b/>
          <w:color w:val="000000" w:themeColor="text1"/>
          <w:sz w:val="32"/>
          <w:bdr w:val="single" w:sz="4" w:space="0" w:color="auto"/>
        </w:rPr>
        <w:t xml:space="preserve"> 耐震診断と補強</w:t>
      </w:r>
    </w:p>
    <w:p w14:paraId="5D56227A" w14:textId="77777777" w:rsidR="003D1552" w:rsidRPr="00115BA5" w:rsidRDefault="003D1552" w:rsidP="003D1552">
      <w:pPr>
        <w:autoSpaceDE w:val="0"/>
        <w:autoSpaceDN w:val="0"/>
        <w:adjustRightInd w:val="0"/>
        <w:ind w:firstLine="202"/>
        <w:jc w:val="left"/>
        <w:rPr>
          <w:rFonts w:ascii="ＭＳ Ｐゴシック" w:eastAsia="ＭＳ Ｐゴシック" w:hAnsi="ＭＳ Ｐゴシック" w:cs="UDShinGoPro-Bold"/>
          <w:b/>
          <w:bCs/>
          <w:color w:val="000000" w:themeColor="text1"/>
          <w:kern w:val="0"/>
          <w:szCs w:val="21"/>
        </w:rPr>
      </w:pPr>
    </w:p>
    <w:p w14:paraId="4C7592A3" w14:textId="77777777" w:rsidR="003D1552" w:rsidRPr="00115BA5" w:rsidRDefault="003D1552" w:rsidP="003D1552">
      <w:pPr>
        <w:autoSpaceDE w:val="0"/>
        <w:autoSpaceDN w:val="0"/>
        <w:adjustRightInd w:val="0"/>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cs="UDShinGoPro-Bold" w:hint="eastAsia"/>
          <w:b/>
          <w:bCs/>
          <w:color w:val="000000" w:themeColor="text1"/>
          <w:kern w:val="0"/>
          <w:szCs w:val="21"/>
        </w:rPr>
        <w:t>■阪神・淡路大震災の教訓</w:t>
      </w:r>
    </w:p>
    <w:p w14:paraId="55875BC5" w14:textId="77777777" w:rsidR="003D1552" w:rsidRPr="00115BA5" w:rsidRDefault="003D1552" w:rsidP="003D1552">
      <w:pPr>
        <w:autoSpaceDE w:val="0"/>
        <w:autoSpaceDN w:val="0"/>
        <w:adjustRightInd w:val="0"/>
        <w:ind w:firstLine="202"/>
        <w:jc w:val="left"/>
        <w:rPr>
          <w:rFonts w:asciiTheme="majorEastAsia" w:eastAsiaTheme="majorEastAsia" w:hAnsiTheme="majorEastAsia" w:cs="UDShinGoPro-Medium"/>
          <w:b/>
          <w:bCs/>
          <w:color w:val="000000" w:themeColor="text1"/>
          <w:kern w:val="0"/>
          <w:szCs w:val="21"/>
        </w:rPr>
      </w:pPr>
      <w:r w:rsidRPr="00115BA5">
        <w:rPr>
          <w:rFonts w:asciiTheme="majorEastAsia" w:eastAsiaTheme="majorEastAsia" w:hAnsiTheme="majorEastAsia" w:cs="UDShinGoPro-Medium" w:hint="eastAsia"/>
          <w:b/>
          <w:bCs/>
          <w:color w:val="000000" w:themeColor="text1"/>
          <w:kern w:val="0"/>
          <w:szCs w:val="21"/>
        </w:rPr>
        <w:t>・家屋被害の実態</w:t>
      </w:r>
    </w:p>
    <w:p w14:paraId="44D86544" w14:textId="0325CA41" w:rsidR="003D1552" w:rsidRPr="00115BA5" w:rsidRDefault="005762C6" w:rsidP="003D1552">
      <w:pPr>
        <w:autoSpaceDE w:val="0"/>
        <w:autoSpaceDN w:val="0"/>
        <w:adjustRightInd w:val="0"/>
        <w:ind w:leftChars="100" w:left="202" w:firstLine="202"/>
        <w:jc w:val="left"/>
        <w:rPr>
          <w:rFonts w:eastAsiaTheme="minorHAnsi" w:cs="UDShinGoPro-Light"/>
          <w:color w:val="000000" w:themeColor="text1"/>
          <w:kern w:val="0"/>
          <w:szCs w:val="21"/>
        </w:rPr>
      </w:pPr>
      <w:r w:rsidRPr="005762C6">
        <w:rPr>
          <w:rFonts w:eastAsiaTheme="minorHAnsi" w:cs="UDShinGoPro-Light"/>
          <w:color w:val="000000" w:themeColor="text1"/>
          <w:kern w:val="0"/>
          <w:szCs w:val="21"/>
        </w:rPr>
        <w:t>1995 年の兵庫県南部地震によって引き起こされた阪神・淡路大震災は、家屋の全壊、半壊がともに 10 万棟以上、死者 6,400 人余のうち</w:t>
      </w:r>
      <w:r w:rsidR="003F0342" w:rsidRPr="003F0342">
        <w:rPr>
          <w:rFonts w:eastAsiaTheme="minorHAnsi" w:cs="UDShinGoPro-Light" w:hint="eastAsia"/>
          <w:color w:val="000000" w:themeColor="text1"/>
          <w:kern w:val="0"/>
          <w:szCs w:val="21"/>
          <w:bdr w:val="single" w:sz="4" w:space="0" w:color="auto"/>
        </w:rPr>
        <w:t>①</w:t>
      </w:r>
      <w:r w:rsidRPr="002D4ABF">
        <w:rPr>
          <w:rFonts w:eastAsiaTheme="minorHAnsi" w:cs="UDShinGoPro-Light"/>
          <w:color w:val="FFFFFF" w:themeColor="background1"/>
          <w:kern w:val="0"/>
          <w:szCs w:val="21"/>
          <w:bdr w:val="single" w:sz="4" w:space="0" w:color="auto"/>
        </w:rPr>
        <w:t>８割</w:t>
      </w:r>
      <w:r w:rsidRPr="005762C6">
        <w:rPr>
          <w:rFonts w:eastAsiaTheme="minorHAnsi" w:cs="UDShinGoPro-Light"/>
          <w:color w:val="000000" w:themeColor="text1"/>
          <w:kern w:val="0"/>
          <w:szCs w:val="21"/>
        </w:rPr>
        <w:t>は家屋の倒壊による圧死、窒息死という甚大な被害をもたらした。</w:t>
      </w:r>
    </w:p>
    <w:p w14:paraId="3CB1AD3B" w14:textId="77777777" w:rsidR="003D1552" w:rsidRPr="00115BA5" w:rsidRDefault="003D1552" w:rsidP="003D1552">
      <w:pPr>
        <w:autoSpaceDE w:val="0"/>
        <w:autoSpaceDN w:val="0"/>
        <w:adjustRightInd w:val="0"/>
        <w:ind w:leftChars="100" w:left="202" w:firstLine="202"/>
        <w:jc w:val="left"/>
        <w:rPr>
          <w:rFonts w:eastAsiaTheme="minorHAnsi"/>
          <w:color w:val="000000" w:themeColor="text1"/>
          <w:szCs w:val="21"/>
        </w:rPr>
      </w:pPr>
    </w:p>
    <w:p w14:paraId="074F8DDF" w14:textId="77777777" w:rsidR="003D1552" w:rsidRPr="00115BA5" w:rsidRDefault="003D1552" w:rsidP="003D1552">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■東日本大震災の教訓</w:t>
      </w:r>
    </w:p>
    <w:p w14:paraId="6C273926" w14:textId="77777777" w:rsidR="00106A7F" w:rsidRDefault="00106A7F" w:rsidP="00F03C10">
      <w:pPr>
        <w:snapToGrid w:val="0"/>
        <w:ind w:leftChars="100" w:left="202" w:firstLine="202"/>
        <w:rPr>
          <w:color w:val="000000" w:themeColor="text1"/>
        </w:rPr>
      </w:pPr>
      <w:r w:rsidRPr="00106A7F">
        <w:rPr>
          <w:color w:val="000000" w:themeColor="text1"/>
        </w:rPr>
        <w:t>2011 年３月 11 日に発生した東北地方太平洋 沖地震によって、東日本大震災が引き起こされた。 津波と原発事故による被害が甚大であるが、木造住宅もその多くが津波によって流された。</w:t>
      </w:r>
    </w:p>
    <w:p w14:paraId="01CBA697" w14:textId="0672A83F" w:rsidR="003D1552" w:rsidRPr="00F74E19" w:rsidRDefault="00F74E19" w:rsidP="00F74E19">
      <w:pPr>
        <w:snapToGrid w:val="0"/>
        <w:ind w:left="202" w:firstLineChars="0" w:firstLine="202"/>
        <w:rPr>
          <w:color w:val="000000" w:themeColor="text1"/>
        </w:rPr>
      </w:pPr>
      <w:r w:rsidRPr="00F74E19">
        <w:rPr>
          <w:rFonts w:hint="eastAsia"/>
          <w:color w:val="000000" w:themeColor="text1"/>
          <w:bdr w:val="single" w:sz="4" w:space="0" w:color="auto"/>
        </w:rPr>
        <w:t>②</w:t>
      </w:r>
      <w:r w:rsidR="00106A7F" w:rsidRPr="00C84392">
        <w:rPr>
          <w:color w:val="FFFFFF" w:themeColor="background1"/>
          <w:bdr w:val="single" w:sz="4" w:space="0" w:color="auto"/>
        </w:rPr>
        <w:t>木造住宅</w:t>
      </w:r>
      <w:r w:rsidR="00106A7F" w:rsidRPr="00F74E19">
        <w:rPr>
          <w:color w:val="000000" w:themeColor="text1"/>
        </w:rPr>
        <w:t>は、津波に耐えうるような設計基準と はなっていないので（少なくとも耐震基準上は、津波による荷重に抵抗するという要求条件はない）、東日本大震災では沿岸部の多くの木造住宅が流出した。しかし、現代風の戸建て木造住宅には、周囲の建物が流された中で残っているものも散見された。水平耐力が十分にあり、かつ、しっかりと基礎に固定されているものが残ったといえる。したがって、津波に耐えた木造住宅は耐震性能が高いはずである</w:t>
      </w:r>
      <w:r w:rsidR="003D1552" w:rsidRPr="00F74E19">
        <w:rPr>
          <w:rFonts w:hint="eastAsia"/>
          <w:color w:val="000000" w:themeColor="text1"/>
        </w:rPr>
        <w:t>。</w:t>
      </w:r>
    </w:p>
    <w:p w14:paraId="7CC2A8B2" w14:textId="77777777" w:rsidR="003D1552" w:rsidRPr="00115BA5" w:rsidRDefault="003D1552" w:rsidP="003D1552">
      <w:pPr>
        <w:ind w:firstLine="202"/>
        <w:rPr>
          <w:color w:val="000000" w:themeColor="text1"/>
        </w:rPr>
      </w:pPr>
    </w:p>
    <w:p w14:paraId="52CEBD8F" w14:textId="77777777" w:rsidR="003D1552" w:rsidRPr="00115BA5" w:rsidRDefault="003D1552" w:rsidP="003D1552">
      <w:pPr>
        <w:ind w:firstLine="202"/>
        <w:rPr>
          <w:color w:val="000000" w:themeColor="text1"/>
        </w:rPr>
      </w:pPr>
      <w:r w:rsidRPr="00115BA5">
        <w:rPr>
          <w:rFonts w:ascii="ＭＳ Ｐゴシック" w:eastAsia="ＭＳ Ｐゴシック" w:hAnsi="ＭＳ Ｐゴシック" w:hint="eastAsia"/>
          <w:color w:val="000000" w:themeColor="text1"/>
        </w:rPr>
        <w:t>■既存不適格の建物等への対応</w:t>
      </w:r>
    </w:p>
    <w:p w14:paraId="5F5A68F1" w14:textId="7BE958AE" w:rsidR="007A0ADB" w:rsidRDefault="00F74E19" w:rsidP="00EB550A">
      <w:pPr>
        <w:snapToGrid w:val="0"/>
        <w:ind w:leftChars="100" w:left="202" w:firstLine="202"/>
        <w:rPr>
          <w:color w:val="000000" w:themeColor="text1"/>
        </w:rPr>
      </w:pPr>
      <w:r w:rsidRPr="00F74E19">
        <w:rPr>
          <w:color w:val="000000" w:themeColor="text1"/>
        </w:rPr>
        <w:t>今日では木造住宅の耐震性に関する規定が整備され、建築基準法どおりに適切に建てられた建物であれば、阪神・淡路大震災や東日本大震災のような大地震にあっても倒壊することは</w:t>
      </w:r>
      <w:r w:rsidR="007129B6" w:rsidRPr="007129B6">
        <w:rPr>
          <w:rFonts w:hint="eastAsia"/>
          <w:color w:val="000000" w:themeColor="text1"/>
          <w:bdr w:val="single" w:sz="4" w:space="0" w:color="auto"/>
        </w:rPr>
        <w:t>③</w:t>
      </w:r>
      <w:r w:rsidRPr="00C84392">
        <w:rPr>
          <w:color w:val="FFFFFF" w:themeColor="background1"/>
          <w:bdr w:val="single" w:sz="4" w:space="0" w:color="auto"/>
        </w:rPr>
        <w:t>ほとんどない</w:t>
      </w:r>
      <w:r w:rsidRPr="00F74E19">
        <w:rPr>
          <w:color w:val="000000" w:themeColor="text1"/>
        </w:rPr>
        <w:t>と考えられる。しかし、先にも述べたとおり、阪神・淡路大震災では、</w:t>
      </w:r>
      <w:r w:rsidR="007129B6" w:rsidRPr="007129B6">
        <w:rPr>
          <w:rFonts w:hint="eastAsia"/>
          <w:color w:val="000000" w:themeColor="text1"/>
          <w:bdr w:val="single" w:sz="4" w:space="0" w:color="auto"/>
        </w:rPr>
        <w:t>④</w:t>
      </w:r>
      <w:r w:rsidRPr="00C84392">
        <w:rPr>
          <w:color w:val="FFFFFF" w:themeColor="background1"/>
          <w:bdr w:val="single" w:sz="4" w:space="0" w:color="auto"/>
        </w:rPr>
        <w:t>既存不適格</w:t>
      </w:r>
      <w:r w:rsidRPr="00F74E19">
        <w:rPr>
          <w:color w:val="000000" w:themeColor="text1"/>
        </w:rPr>
        <w:t>の建物や、比較的新しいものでも耐震性が不十分であった建物に大きな被害が生じた。</w:t>
      </w:r>
    </w:p>
    <w:p w14:paraId="38A4E8CB" w14:textId="29831FC9" w:rsidR="003D1552" w:rsidRPr="00115BA5" w:rsidRDefault="00F74E19" w:rsidP="00EB550A">
      <w:pPr>
        <w:snapToGrid w:val="0"/>
        <w:ind w:leftChars="100" w:left="202" w:firstLine="202"/>
        <w:rPr>
          <w:color w:val="000000" w:themeColor="text1"/>
        </w:rPr>
      </w:pPr>
      <w:r w:rsidRPr="00F74E19">
        <w:rPr>
          <w:color w:val="000000" w:themeColor="text1"/>
        </w:rPr>
        <w:t>「</w:t>
      </w:r>
      <w:r w:rsidR="007129B6" w:rsidRPr="007129B6">
        <w:rPr>
          <w:rFonts w:hint="eastAsia"/>
          <w:color w:val="000000" w:themeColor="text1"/>
          <w:bdr w:val="single" w:sz="4" w:space="0" w:color="auto"/>
        </w:rPr>
        <w:t>④</w:t>
      </w:r>
      <w:r w:rsidRPr="00C84392">
        <w:rPr>
          <w:color w:val="FFFFFF" w:themeColor="background1"/>
          <w:bdr w:val="single" w:sz="4" w:space="0" w:color="auto"/>
        </w:rPr>
        <w:t>既存不適格</w:t>
      </w:r>
      <w:r w:rsidRPr="00F74E19">
        <w:rPr>
          <w:color w:val="000000" w:themeColor="text1"/>
        </w:rPr>
        <w:t>」とは、建設時点ではそのときの法令を満たしていても、その後に法令が改正されたために、その法令（つまり現行法令）を満たさなくなっていることをいう。（注その状態自身は、「ただちに違法」とはいえず、行政上の措置は発動されない。）したがって、新耐震基準になった</w:t>
      </w:r>
      <w:r w:rsidRPr="007A0ADB">
        <w:rPr>
          <w:color w:val="000000" w:themeColor="text1"/>
          <w:bdr w:val="single" w:sz="4" w:space="0" w:color="auto"/>
        </w:rPr>
        <w:t xml:space="preserve"> </w:t>
      </w:r>
      <w:r w:rsidR="007A0ADB" w:rsidRPr="007A0ADB">
        <w:rPr>
          <w:rFonts w:hint="eastAsia"/>
          <w:color w:val="000000" w:themeColor="text1"/>
          <w:bdr w:val="single" w:sz="4" w:space="0" w:color="auto"/>
        </w:rPr>
        <w:t>⑤</w:t>
      </w:r>
      <w:r w:rsidRPr="00C84392">
        <w:rPr>
          <w:color w:val="FFFFFF" w:themeColor="background1"/>
          <w:bdr w:val="single" w:sz="4" w:space="0" w:color="auto"/>
        </w:rPr>
        <w:t>1981</w:t>
      </w:r>
      <w:r w:rsidRPr="00F74E19">
        <w:rPr>
          <w:color w:val="000000" w:themeColor="text1"/>
        </w:rPr>
        <w:t>年以前の建物は既存不適格になっていることが多い。また、2018 年時点で住宅総数のうち、耐震性が不十分な住宅が約13％あることを考えると、今後も耐震性が不十分な建物を補強すること により、耐震性を向上させることが不可欠である。</w:t>
      </w:r>
    </w:p>
    <w:p w14:paraId="298387E4" w14:textId="77777777" w:rsidR="003D1552" w:rsidRPr="00115BA5" w:rsidRDefault="003D1552" w:rsidP="003D1552">
      <w:pPr>
        <w:ind w:firstLine="202"/>
        <w:rPr>
          <w:color w:val="000000" w:themeColor="text1"/>
        </w:rPr>
      </w:pPr>
    </w:p>
    <w:p w14:paraId="36010EFE" w14:textId="77777777" w:rsidR="003D1552" w:rsidRPr="00115BA5" w:rsidRDefault="003D1552" w:rsidP="003D1552">
      <w:pPr>
        <w:ind w:firstLine="202"/>
        <w:rPr>
          <w:b/>
          <w:bCs/>
          <w:color w:val="000000" w:themeColor="text1"/>
        </w:rPr>
      </w:pPr>
      <w:r w:rsidRPr="00115BA5">
        <w:rPr>
          <w:rFonts w:ascii="ＭＳ Ｐゴシック" w:eastAsia="ＭＳ Ｐゴシック" w:hAnsi="ＭＳ Ｐゴシック" w:hint="eastAsia"/>
          <w:b/>
          <w:bCs/>
          <w:color w:val="000000" w:themeColor="text1"/>
        </w:rPr>
        <w:t>■熊本地震と新耐震基準</w:t>
      </w:r>
    </w:p>
    <w:p w14:paraId="49447DEC" w14:textId="639FAC56" w:rsidR="007A0ADB" w:rsidRDefault="00F14842" w:rsidP="007A0ADB">
      <w:pPr>
        <w:ind w:leftChars="100" w:left="202" w:firstLine="202"/>
        <w:rPr>
          <w:color w:val="000000" w:themeColor="text1"/>
        </w:rPr>
      </w:pPr>
      <w:r w:rsidRPr="00115BA5">
        <w:rPr>
          <w:color w:val="000000" w:themeColor="text1"/>
        </w:rPr>
        <w:t>2</w:t>
      </w:r>
      <w:r w:rsidR="007A0ADB" w:rsidRPr="007A0ADB">
        <w:rPr>
          <w:color w:val="000000" w:themeColor="text1"/>
        </w:rPr>
        <w:t>016 年 4 月 14 日と 4 月 16 日に熊本地方等で震度 7 を記録し、熊本県を中心に数多くの建築物に倒壊などの被害がもたらされた。</w:t>
      </w:r>
    </w:p>
    <w:p w14:paraId="742829F0" w14:textId="10926716" w:rsidR="007A0ADB" w:rsidRDefault="007A0ADB" w:rsidP="007A0ADB">
      <w:pPr>
        <w:ind w:leftChars="100" w:left="202" w:firstLine="202"/>
        <w:rPr>
          <w:color w:val="000000" w:themeColor="text1"/>
        </w:rPr>
      </w:pPr>
      <w:r w:rsidRPr="007A0ADB">
        <w:rPr>
          <w:color w:val="000000" w:themeColor="text1"/>
        </w:rPr>
        <w:t>新耐震基準が施行された 1981 年 6 月と木造建物の構造関係の基準が改正された 2000 年 6 月を分岐点として、① 1981年5月以前、② 1981年6月〜2000年5月、③ 2000年 6月以降の3つの建築年代に分類し、集計された木造建物の建築 時期別の被害状況である。まず新耐震基準以 前の木造建物に被害が多いことがわかる。その理由としては、 阪神・淡路大震災の時と同じく建設年代が古く</w:t>
      </w:r>
      <w:r w:rsidRPr="007A0ADB">
        <w:rPr>
          <w:rFonts w:hint="eastAsia"/>
          <w:color w:val="000000" w:themeColor="text1"/>
          <w:bdr w:val="single" w:sz="4" w:space="0" w:color="auto"/>
        </w:rPr>
        <w:t>⑥</w:t>
      </w:r>
      <w:r w:rsidRPr="00C84392">
        <w:rPr>
          <w:color w:val="FFFFFF" w:themeColor="background1"/>
          <w:bdr w:val="single" w:sz="4" w:space="0" w:color="auto"/>
        </w:rPr>
        <w:t>老朽化している</w:t>
      </w:r>
      <w:r w:rsidRPr="007A0ADB">
        <w:rPr>
          <w:color w:val="000000" w:themeColor="text1"/>
        </w:rPr>
        <w:t>点と</w:t>
      </w:r>
      <w:r w:rsidRPr="007A0ADB">
        <w:rPr>
          <w:rFonts w:hint="eastAsia"/>
          <w:color w:val="000000" w:themeColor="text1"/>
          <w:bdr w:val="single" w:sz="4" w:space="0" w:color="auto"/>
        </w:rPr>
        <w:t>⑦</w:t>
      </w:r>
      <w:r w:rsidRPr="00C84392">
        <w:rPr>
          <w:color w:val="FFFFFF" w:themeColor="background1"/>
          <w:bdr w:val="single" w:sz="4" w:space="0" w:color="auto"/>
        </w:rPr>
        <w:t>工法自体が古い</w:t>
      </w:r>
      <w:r w:rsidRPr="007A0ADB">
        <w:rPr>
          <w:color w:val="000000" w:themeColor="text1"/>
        </w:rPr>
        <w:t>という2つの意味で耐震性に乏しかったと考えられる。</w:t>
      </w:r>
    </w:p>
    <w:p w14:paraId="5D3E1FDF" w14:textId="49261A03" w:rsidR="00F14842" w:rsidRPr="00115BA5" w:rsidRDefault="007A0ADB" w:rsidP="007A0ADB">
      <w:pPr>
        <w:ind w:leftChars="100" w:left="202" w:firstLine="202"/>
        <w:rPr>
          <w:color w:val="000000" w:themeColor="text1"/>
        </w:rPr>
      </w:pPr>
      <w:r w:rsidRPr="007A0ADB">
        <w:rPr>
          <w:color w:val="000000" w:themeColor="text1"/>
        </w:rPr>
        <w:t>一方、新耐震基準以降 2000 年改正以前の木造建物においても8.7%の倒壊・崩壊が確認された。これらは、柱頭柱脚接合部や筋かい端部接合部の仕様が 2000 年改正以降の基準に比べ不十分であったものがほとんどであったことから、</w:t>
      </w:r>
      <w:r w:rsidR="007129B6" w:rsidRPr="007129B6">
        <w:rPr>
          <w:rFonts w:hint="eastAsia"/>
          <w:color w:val="000000" w:themeColor="text1"/>
          <w:bdr w:val="single" w:sz="4" w:space="0" w:color="auto"/>
        </w:rPr>
        <w:t>⑧</w:t>
      </w:r>
      <w:r w:rsidRPr="00C84392">
        <w:rPr>
          <w:color w:val="FFFFFF" w:themeColor="background1"/>
          <w:bdr w:val="single" w:sz="4" w:space="0" w:color="auto"/>
        </w:rPr>
        <w:t>不十分な接合部</w:t>
      </w:r>
      <w:r w:rsidRPr="007A0ADB">
        <w:rPr>
          <w:color w:val="000000" w:themeColor="text1"/>
        </w:rPr>
        <w:t>仕様が被害を大きくした要因の一つと考えられる。</w:t>
      </w:r>
    </w:p>
    <w:p w14:paraId="1E520684" w14:textId="4FBB3DE6" w:rsidR="007A0ADB" w:rsidRDefault="007A0ADB" w:rsidP="00480C3D">
      <w:pPr>
        <w:ind w:leftChars="100" w:left="202" w:firstLine="202"/>
        <w:rPr>
          <w:color w:val="000000" w:themeColor="text1"/>
        </w:rPr>
      </w:pPr>
      <w:r w:rsidRPr="007A0ADB">
        <w:rPr>
          <w:color w:val="000000" w:themeColor="text1"/>
        </w:rPr>
        <w:lastRenderedPageBreak/>
        <w:t>2000年改正以降で倒壊した木造建物については、</w:t>
      </w:r>
      <w:r w:rsidR="007129B6" w:rsidRPr="007129B6">
        <w:rPr>
          <w:rFonts w:hint="eastAsia"/>
          <w:color w:val="000000" w:themeColor="text1"/>
          <w:bdr w:val="single" w:sz="4" w:space="0" w:color="auto"/>
        </w:rPr>
        <w:t>⑧</w:t>
      </w:r>
      <w:r w:rsidRPr="00C84392">
        <w:rPr>
          <w:color w:val="FFFFFF" w:themeColor="background1"/>
          <w:bdr w:val="single" w:sz="4" w:space="0" w:color="auto"/>
        </w:rPr>
        <w:t>不十分な接合部</w:t>
      </w:r>
      <w:r w:rsidRPr="007A0ADB">
        <w:rPr>
          <w:color w:val="000000" w:themeColor="text1"/>
        </w:rPr>
        <w:t>仕様や建物敷地の</w:t>
      </w:r>
      <w:r w:rsidR="00AB36B6" w:rsidRPr="00AB36B6">
        <w:rPr>
          <w:rFonts w:hint="eastAsia"/>
          <w:color w:val="000000" w:themeColor="text1"/>
          <w:bdr w:val="single" w:sz="4" w:space="0" w:color="auto"/>
        </w:rPr>
        <w:t>⑨</w:t>
      </w:r>
      <w:r w:rsidRPr="00C84392">
        <w:rPr>
          <w:color w:val="FFFFFF" w:themeColor="background1"/>
          <w:bdr w:val="single" w:sz="4" w:space="0" w:color="auto"/>
        </w:rPr>
        <w:t>地盤変状</w:t>
      </w:r>
      <w:r w:rsidRPr="007A0ADB">
        <w:rPr>
          <w:color w:val="000000" w:themeColor="text1"/>
        </w:rPr>
        <w:t xml:space="preserve">、また建物重量が大きかった事等が、倒壊の要因の一つとして考えられる。 </w:t>
      </w:r>
    </w:p>
    <w:p w14:paraId="707B8B57" w14:textId="77777777" w:rsidR="007A0ADB" w:rsidRDefault="007A0ADB" w:rsidP="00480C3D">
      <w:pPr>
        <w:ind w:leftChars="100" w:left="202" w:firstLine="202"/>
        <w:rPr>
          <w:color w:val="000000" w:themeColor="text1"/>
        </w:rPr>
      </w:pPr>
      <w:r w:rsidRPr="007A0ADB">
        <w:rPr>
          <w:color w:val="000000" w:themeColor="text1"/>
        </w:rPr>
        <w:t>このように熊本地震では、新耐震基準以前の建物だけでなく、新耐震基準以降 2000 年改正以前の建物の一部においても倒壊・崩壊といった被害が見られたことから、この時期に建設された木造建物についても、特に接合部等を補強することにより、耐震性を向上させることが望ましいといえる。</w:t>
      </w:r>
    </w:p>
    <w:p w14:paraId="297AB028" w14:textId="21C3D2D2" w:rsidR="003D1552" w:rsidRPr="00115BA5" w:rsidRDefault="007A0ADB" w:rsidP="00480C3D">
      <w:pPr>
        <w:ind w:leftChars="100" w:left="202" w:firstLine="202"/>
        <w:rPr>
          <w:color w:val="000000" w:themeColor="text1"/>
        </w:rPr>
      </w:pPr>
      <w:r w:rsidRPr="007A0ADB">
        <w:rPr>
          <w:color w:val="000000" w:themeColor="text1"/>
        </w:rPr>
        <w:t>その補強の必要性を確かめるために、診断法の一種として「新耐震基準の木造住宅の耐震性能検証法（新耐震木造検証法）」が作られている。</w:t>
      </w:r>
    </w:p>
    <w:p w14:paraId="62C4BE8E" w14:textId="77777777" w:rsidR="003D1552" w:rsidRPr="00115BA5" w:rsidRDefault="003D1552" w:rsidP="003D1552">
      <w:pPr>
        <w:ind w:firstLine="202"/>
        <w:rPr>
          <w:color w:val="000000" w:themeColor="text1"/>
        </w:rPr>
      </w:pPr>
    </w:p>
    <w:p w14:paraId="30CF2720" w14:textId="77777777" w:rsidR="003D1552" w:rsidRPr="00115BA5" w:rsidRDefault="003D1552" w:rsidP="003D1552">
      <w:pPr>
        <w:ind w:firstLine="202"/>
        <w:rPr>
          <w:b/>
          <w:bCs/>
          <w:color w:val="000000" w:themeColor="text1"/>
        </w:rPr>
      </w:pPr>
      <w:r w:rsidRPr="00115BA5">
        <w:rPr>
          <w:rFonts w:ascii="ＭＳ Ｐゴシック" w:eastAsia="ＭＳ Ｐゴシック" w:hAnsi="ＭＳ Ｐゴシック" w:hint="eastAsia"/>
          <w:b/>
          <w:bCs/>
          <w:color w:val="000000" w:themeColor="text1"/>
        </w:rPr>
        <w:t>■急がれる私立学校、非構造部材の耐震化</w:t>
      </w:r>
    </w:p>
    <w:p w14:paraId="2EABE7EB" w14:textId="5451E2E0" w:rsidR="003D1552" w:rsidRPr="00115BA5" w:rsidRDefault="006415D4" w:rsidP="00A11F95">
      <w:pPr>
        <w:ind w:leftChars="100" w:left="202" w:firstLine="202"/>
        <w:rPr>
          <w:rFonts w:ascii="UDShinGoPro-Light" w:eastAsia="UDShinGoPro-Light" w:cs="UDShinGoPro-Light"/>
          <w:color w:val="000000" w:themeColor="text1"/>
          <w:kern w:val="0"/>
          <w:sz w:val="20"/>
          <w:szCs w:val="20"/>
        </w:rPr>
      </w:pPr>
      <w:r w:rsidRPr="006415D4">
        <w:rPr>
          <w:color w:val="000000" w:themeColor="text1"/>
        </w:rPr>
        <w:t>幼稚園、小学校、中学校、高等学校、特別支援学校等の耐震化は年々進展しており、2024年4月現在、文部科学省の調査によれば公立学校施設の耐震化率は 99.8％に達している（構造体の耐震 化（非木造））。一方私立学校（幼稚園及び幼保連携型認定子ども園、小学校、中学校、高等学校、中 等教育学校、特別支援学校）に関しては、2024 年 4 月現在、耐震化率は 93.6％にとどまり、公立学校に比べて遅れているのが現状だ。なお、公立学校の吊り天井等以外の非構造部材（</w:t>
      </w:r>
      <w:r w:rsidRPr="006415D4">
        <w:rPr>
          <w:rFonts w:hint="eastAsia"/>
          <w:color w:val="000000" w:themeColor="text1"/>
          <w:bdr w:val="single" w:sz="4" w:space="0" w:color="auto"/>
        </w:rPr>
        <w:t>⑩</w:t>
      </w:r>
      <w:r w:rsidRPr="00C84392">
        <w:rPr>
          <w:color w:val="FFFFFF" w:themeColor="background1"/>
          <w:bdr w:val="single" w:sz="4" w:space="0" w:color="auto"/>
        </w:rPr>
        <w:t>天井、外壁、窓、照明器具</w:t>
      </w:r>
      <w:r w:rsidRPr="006415D4">
        <w:rPr>
          <w:color w:val="000000" w:themeColor="text1"/>
        </w:rPr>
        <w:t>など）の耐震対策実施率は</w:t>
      </w:r>
      <w:r w:rsidR="00A86CAA" w:rsidRPr="00A86CAA">
        <w:rPr>
          <w:rFonts w:hint="eastAsia"/>
          <w:color w:val="000000" w:themeColor="text1"/>
          <w:bdr w:val="single" w:sz="4" w:space="0" w:color="auto"/>
        </w:rPr>
        <w:t>⑪</w:t>
      </w:r>
      <w:r w:rsidRPr="00C84392">
        <w:rPr>
          <w:color w:val="FFFFFF" w:themeColor="background1"/>
          <w:bdr w:val="single" w:sz="4" w:space="0" w:color="auto"/>
        </w:rPr>
        <w:t>67.8</w:t>
      </w:r>
      <w:r w:rsidRPr="006415D4">
        <w:rPr>
          <w:color w:val="000000" w:themeColor="text1"/>
        </w:rPr>
        <w:t>％となっている。児童生徒の安全確保や避難所としての施設利用の観点から、完全なる対策が急がれるところだ</w:t>
      </w:r>
      <w:r w:rsidR="00A11F95" w:rsidRPr="00115BA5">
        <w:rPr>
          <w:rFonts w:ascii="UDShinGoPro-Light" w:eastAsia="UDShinGoPro-Light" w:cs="UDShinGoPro-Light" w:hint="eastAsia"/>
          <w:color w:val="000000" w:themeColor="text1"/>
          <w:kern w:val="0"/>
          <w:sz w:val="20"/>
          <w:szCs w:val="20"/>
        </w:rPr>
        <w:t>。</w:t>
      </w:r>
    </w:p>
    <w:p w14:paraId="2FBA2DB3" w14:textId="77777777" w:rsidR="00A11F95" w:rsidRPr="00115BA5" w:rsidRDefault="00A11F95" w:rsidP="00A11F95">
      <w:pPr>
        <w:ind w:firstLine="202"/>
        <w:rPr>
          <w:color w:val="000000" w:themeColor="text1"/>
        </w:rPr>
      </w:pPr>
    </w:p>
    <w:p w14:paraId="13ECFC37" w14:textId="77777777" w:rsidR="003D1552" w:rsidRPr="00115BA5" w:rsidRDefault="003D1552" w:rsidP="003D1552">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■耐震診断</w:t>
      </w:r>
    </w:p>
    <w:p w14:paraId="10A15376" w14:textId="3B49D9B6" w:rsidR="00A86CAA" w:rsidRDefault="00A86CAA" w:rsidP="00A52DBC">
      <w:pPr>
        <w:ind w:leftChars="100" w:left="202" w:firstLine="197"/>
        <w:rPr>
          <w:color w:val="000000" w:themeColor="text1"/>
          <w:w w:val="98"/>
          <w:kern w:val="0"/>
        </w:rPr>
      </w:pPr>
      <w:r w:rsidRPr="00A86CAA">
        <w:rPr>
          <w:color w:val="000000" w:themeColor="text1"/>
          <w:w w:val="98"/>
          <w:kern w:val="0"/>
        </w:rPr>
        <w:t>耐震診断とは、</w:t>
      </w:r>
      <w:r w:rsidRPr="00A86CAA">
        <w:rPr>
          <w:rFonts w:hint="eastAsia"/>
          <w:color w:val="000000" w:themeColor="text1"/>
          <w:w w:val="98"/>
          <w:kern w:val="0"/>
          <w:bdr w:val="single" w:sz="4" w:space="0" w:color="auto"/>
        </w:rPr>
        <w:t>⑫</w:t>
      </w:r>
      <w:r w:rsidRPr="00C84392">
        <w:rPr>
          <w:color w:val="FFFFFF" w:themeColor="background1"/>
          <w:w w:val="98"/>
          <w:kern w:val="0"/>
          <w:bdr w:val="single" w:sz="4" w:space="0" w:color="auto"/>
        </w:rPr>
        <w:t>既存の建築物</w:t>
      </w:r>
      <w:r w:rsidRPr="00A86CAA">
        <w:rPr>
          <w:color w:val="000000" w:themeColor="text1"/>
          <w:w w:val="98"/>
          <w:kern w:val="0"/>
        </w:rPr>
        <w:t>にどれくらいの</w:t>
      </w:r>
      <w:r w:rsidRPr="00A86CAA">
        <w:rPr>
          <w:rFonts w:hint="eastAsia"/>
          <w:color w:val="000000" w:themeColor="text1"/>
          <w:w w:val="98"/>
          <w:kern w:val="0"/>
          <w:bdr w:val="single" w:sz="4" w:space="0" w:color="auto"/>
        </w:rPr>
        <w:t>⑬</w:t>
      </w:r>
      <w:r w:rsidRPr="00C84392">
        <w:rPr>
          <w:color w:val="FFFFFF" w:themeColor="background1"/>
          <w:w w:val="98"/>
          <w:kern w:val="0"/>
          <w:bdr w:val="single" w:sz="4" w:space="0" w:color="auto"/>
        </w:rPr>
        <w:t>耐震性能</w:t>
      </w:r>
      <w:r w:rsidRPr="00A86CAA">
        <w:rPr>
          <w:color w:val="000000" w:themeColor="text1"/>
          <w:w w:val="98"/>
          <w:kern w:val="0"/>
        </w:rPr>
        <w:t xml:space="preserve">があるかを調査するものであり、人間の健康診断に例えられる。2004 年に大改訂された木造住宅の耐震診断基準は、特に大地震での倒壊の可能性の有無に焦点を絞ったものである。診断の対象となる建物の種類は、大きく分けて在来軸組工法、伝統工法、ツーバイフォー工法の３種類であり、改訂された耐震診断基準には、目的別に３種類の診断法が用意されている。なお、この診断基準は 2012 年に再改訂され、対象として「非住宅」が含まれるようになったが、基本的な考え方や手順は変わっていない。 </w:t>
      </w:r>
    </w:p>
    <w:p w14:paraId="2B647146" w14:textId="07A9D9D4" w:rsidR="003D1552" w:rsidRPr="00115BA5" w:rsidRDefault="00A86CAA" w:rsidP="00A52DBC">
      <w:pPr>
        <w:ind w:leftChars="100" w:left="202" w:firstLine="197"/>
        <w:rPr>
          <w:color w:val="000000" w:themeColor="text1"/>
        </w:rPr>
      </w:pPr>
      <w:r w:rsidRPr="00A86CAA">
        <w:rPr>
          <w:color w:val="000000" w:themeColor="text1"/>
          <w:w w:val="98"/>
          <w:kern w:val="0"/>
        </w:rPr>
        <w:t>なお、内閣府が 2018 年 1 月に発表した「防災に関する世論調査」（2017 年 11 月調査）によれば、住まいの耐震診断を実施している人の割合は 28.3％、実施していない人は 51.5％であった。耐震診断を実施していない人の割合は、小都市や町村で高くなっており、年齢別では 60 歳代、70 歳以上で高くなっている</w:t>
      </w:r>
      <w:r w:rsidR="00A52DBC" w:rsidRPr="00115BA5">
        <w:rPr>
          <w:rFonts w:hint="eastAsia"/>
          <w:color w:val="000000" w:themeColor="text1"/>
        </w:rPr>
        <w:t>。</w:t>
      </w:r>
    </w:p>
    <w:p w14:paraId="475A58A8" w14:textId="77777777" w:rsidR="003D1552" w:rsidRPr="00115BA5" w:rsidRDefault="003D1552" w:rsidP="003D1552">
      <w:pPr>
        <w:ind w:firstLine="202"/>
        <w:rPr>
          <w:color w:val="000000" w:themeColor="text1"/>
        </w:rPr>
      </w:pPr>
    </w:p>
    <w:p w14:paraId="7007F0C8" w14:textId="77777777" w:rsidR="003D1552" w:rsidRPr="00115BA5" w:rsidRDefault="003D1552" w:rsidP="003D1552">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■耐震・制震（制振）・免震</w:t>
      </w:r>
    </w:p>
    <w:p w14:paraId="1205C7E9" w14:textId="2417F369" w:rsidR="00A86CAA" w:rsidRDefault="00A86CAA" w:rsidP="00E21269">
      <w:pPr>
        <w:widowControl w:val="0"/>
        <w:autoSpaceDE w:val="0"/>
        <w:autoSpaceDN w:val="0"/>
        <w:adjustRightInd w:val="0"/>
        <w:ind w:leftChars="100" w:left="202" w:firstLine="202"/>
        <w:jc w:val="left"/>
        <w:rPr>
          <w:rFonts w:eastAsiaTheme="minorHAnsi" w:cs="UDShinGoPro-Light"/>
          <w:color w:val="000000" w:themeColor="text1"/>
          <w:kern w:val="0"/>
          <w:szCs w:val="21"/>
        </w:rPr>
      </w:pPr>
      <w:r w:rsidRPr="00A86CAA">
        <w:rPr>
          <w:rFonts w:eastAsiaTheme="minorHAnsi" w:cs="UDShinGoPro-Light"/>
          <w:color w:val="000000" w:themeColor="text1"/>
          <w:kern w:val="0"/>
          <w:szCs w:val="21"/>
        </w:rPr>
        <w:t xml:space="preserve">「耐震」は、壁や柱など建物の構造自体を強化し、建物そのもので振動エネルギーを受け止め、地震の力に耐えられるようにする工法である。 </w:t>
      </w:r>
    </w:p>
    <w:p w14:paraId="4DEBB909" w14:textId="77777777" w:rsidR="00A86CAA" w:rsidRDefault="00A86CAA" w:rsidP="00A86CAA">
      <w:pPr>
        <w:widowControl w:val="0"/>
        <w:autoSpaceDE w:val="0"/>
        <w:autoSpaceDN w:val="0"/>
        <w:adjustRightInd w:val="0"/>
        <w:ind w:leftChars="100" w:left="202" w:firstLine="202"/>
        <w:jc w:val="left"/>
        <w:rPr>
          <w:rFonts w:eastAsiaTheme="minorHAnsi" w:cs="UDShinGoPro-Light"/>
          <w:color w:val="000000" w:themeColor="text1"/>
          <w:kern w:val="0"/>
          <w:szCs w:val="21"/>
        </w:rPr>
      </w:pPr>
      <w:r w:rsidRPr="00A86CAA">
        <w:rPr>
          <w:rFonts w:eastAsiaTheme="minorHAnsi" w:cs="UDShinGoPro-Light"/>
          <w:color w:val="000000" w:themeColor="text1"/>
          <w:kern w:val="0"/>
          <w:szCs w:val="21"/>
        </w:rPr>
        <w:t>また「制震（制振）」は、ダンパーなどの</w:t>
      </w:r>
      <w:r w:rsidRPr="00A86CAA">
        <w:rPr>
          <w:rFonts w:eastAsiaTheme="minorHAnsi" w:cs="UDShinGoPro-Light" w:hint="eastAsia"/>
          <w:color w:val="000000" w:themeColor="text1"/>
          <w:kern w:val="0"/>
          <w:szCs w:val="21"/>
          <w:bdr w:val="single" w:sz="4" w:space="0" w:color="auto"/>
        </w:rPr>
        <w:t>⑭</w:t>
      </w:r>
      <w:r w:rsidRPr="00C84392">
        <w:rPr>
          <w:rFonts w:eastAsiaTheme="minorHAnsi" w:cs="UDShinGoPro-Light"/>
          <w:color w:val="FFFFFF" w:themeColor="background1"/>
          <w:kern w:val="0"/>
          <w:szCs w:val="21"/>
          <w:bdr w:val="single" w:sz="4" w:space="0" w:color="auto"/>
        </w:rPr>
        <w:t>振動低減装置</w:t>
      </w:r>
      <w:r w:rsidRPr="00A86CAA">
        <w:rPr>
          <w:rFonts w:eastAsiaTheme="minorHAnsi" w:cs="UDShinGoPro-Light"/>
          <w:color w:val="000000" w:themeColor="text1"/>
          <w:kern w:val="0"/>
          <w:szCs w:val="21"/>
        </w:rPr>
        <w:t>を設置し、建物に伝わる地震の揺れを吸収しながら、振動を抑える工法である。</w:t>
      </w:r>
    </w:p>
    <w:p w14:paraId="5F3B47A6" w14:textId="43E44804" w:rsidR="003D1552" w:rsidRPr="00115BA5" w:rsidRDefault="00A86CAA" w:rsidP="00A86CAA">
      <w:pPr>
        <w:widowControl w:val="0"/>
        <w:autoSpaceDE w:val="0"/>
        <w:autoSpaceDN w:val="0"/>
        <w:adjustRightInd w:val="0"/>
        <w:ind w:leftChars="100" w:left="202" w:firstLine="202"/>
        <w:jc w:val="left"/>
        <w:rPr>
          <w:rFonts w:eastAsiaTheme="minorHAnsi" w:cs="UDShinGoPro-Light"/>
          <w:color w:val="000000" w:themeColor="text1"/>
          <w:kern w:val="0"/>
          <w:szCs w:val="21"/>
        </w:rPr>
      </w:pPr>
      <w:r w:rsidRPr="00A86CAA">
        <w:rPr>
          <w:rFonts w:eastAsiaTheme="minorHAnsi" w:cs="UDShinGoPro-Light"/>
          <w:color w:val="000000" w:themeColor="text1"/>
          <w:kern w:val="0"/>
          <w:szCs w:val="21"/>
        </w:rPr>
        <w:t>さらに「免震」は、地面と建物の間に入れた免震装置が地面と建物の縁を切り、建物に</w:t>
      </w:r>
      <w:r w:rsidRPr="00A86CAA">
        <w:rPr>
          <w:rFonts w:eastAsiaTheme="minorHAnsi" w:cs="UDShinGoPro-Light" w:hint="eastAsia"/>
          <w:color w:val="000000" w:themeColor="text1"/>
          <w:kern w:val="0"/>
          <w:szCs w:val="21"/>
          <w:bdr w:val="single" w:sz="4" w:space="0" w:color="auto"/>
        </w:rPr>
        <w:t>⑮</w:t>
      </w:r>
      <w:r w:rsidRPr="00C84392">
        <w:rPr>
          <w:rFonts w:eastAsiaTheme="minorHAnsi" w:cs="UDShinGoPro-Light"/>
          <w:color w:val="FFFFFF" w:themeColor="background1"/>
          <w:kern w:val="0"/>
          <w:szCs w:val="21"/>
          <w:bdr w:val="single" w:sz="4" w:space="0" w:color="auto"/>
        </w:rPr>
        <w:t>振動が伝わらないようにする</w:t>
      </w:r>
      <w:r w:rsidRPr="00A86CAA">
        <w:rPr>
          <w:rFonts w:eastAsiaTheme="minorHAnsi" w:cs="UDShinGoPro-Light"/>
          <w:color w:val="000000" w:themeColor="text1"/>
          <w:kern w:val="0"/>
          <w:szCs w:val="21"/>
        </w:rPr>
        <w:t>工法である</w:t>
      </w:r>
      <w:r w:rsidR="006115EC" w:rsidRPr="00115BA5">
        <w:rPr>
          <w:rFonts w:eastAsiaTheme="minorHAnsi" w:cs="UDShinGoPro-Light" w:hint="eastAsia"/>
          <w:color w:val="000000" w:themeColor="text1"/>
          <w:kern w:val="0"/>
          <w:szCs w:val="21"/>
        </w:rPr>
        <w:t>。</w:t>
      </w:r>
    </w:p>
    <w:p w14:paraId="0038A60B" w14:textId="77777777" w:rsidR="003D1552" w:rsidRPr="00115BA5" w:rsidRDefault="003D1552" w:rsidP="003D1552">
      <w:pPr>
        <w:autoSpaceDE w:val="0"/>
        <w:autoSpaceDN w:val="0"/>
        <w:adjustRightInd w:val="0"/>
        <w:ind w:firstLine="192"/>
        <w:jc w:val="left"/>
        <w:rPr>
          <w:rFonts w:ascii="UDShinGoPro-Light" w:eastAsia="UDShinGoPro-Light" w:cs="UDShinGoPro-Light"/>
          <w:color w:val="000000" w:themeColor="text1"/>
          <w:kern w:val="0"/>
          <w:sz w:val="20"/>
          <w:szCs w:val="20"/>
        </w:rPr>
      </w:pPr>
    </w:p>
    <w:p w14:paraId="412CE7DF" w14:textId="648AB293" w:rsidR="00C66046" w:rsidRPr="00115BA5" w:rsidRDefault="008E1DCA" w:rsidP="00A878A3">
      <w:pPr>
        <w:autoSpaceDE w:val="0"/>
        <w:autoSpaceDN w:val="0"/>
        <w:adjustRightInd w:val="0"/>
        <w:ind w:firstLine="202"/>
        <w:jc w:val="center"/>
        <w:rPr>
          <w:b/>
          <w:color w:val="000000" w:themeColor="text1"/>
          <w:sz w:val="32"/>
          <w:bdr w:val="single" w:sz="4" w:space="0" w:color="auto"/>
        </w:rPr>
      </w:pPr>
      <w:r w:rsidRPr="00115BA5">
        <w:rPr>
          <w:color w:val="000000" w:themeColor="text1"/>
        </w:rPr>
        <w:br w:type="page"/>
      </w:r>
      <w:r w:rsidR="007064A7"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40512" behindDoc="0" locked="0" layoutInCell="1" allowOverlap="1" wp14:anchorId="3D9995E1" wp14:editId="4BFCD8CD">
                <wp:simplePos x="0" y="0"/>
                <wp:positionH relativeFrom="margin">
                  <wp:posOffset>5350933</wp:posOffset>
                </wp:positionH>
                <wp:positionV relativeFrom="paragraph">
                  <wp:posOffset>-38947</wp:posOffset>
                </wp:positionV>
                <wp:extent cx="717550" cy="1404620"/>
                <wp:effectExtent l="0" t="0" r="25400" b="13970"/>
                <wp:wrapNone/>
                <wp:docPr id="8977274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6C123D85" w14:textId="77777777" w:rsidR="007064A7" w:rsidRPr="009F1659" w:rsidRDefault="007064A7" w:rsidP="007064A7">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D9995E1" id="_x0000_s1051" type="#_x0000_t202" style="position:absolute;left:0;text-align:left;margin-left:421.35pt;margin-top:-3.05pt;width:56.5pt;height:110.6pt;z-index:2518405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" filled="f">
                <v:textbox style="mso-fit-shape-to-text:t">
                  <w:txbxContent>
                    <w:p w14:paraId="6C123D85" w14:textId="77777777" w:rsidR="007064A7" w:rsidRPr="009F1659" w:rsidRDefault="007064A7" w:rsidP="007064A7">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r w:rsidR="00C66046" w:rsidRPr="00115BA5">
        <w:rPr>
          <w:rFonts w:hint="eastAsia"/>
          <w:b/>
          <w:color w:val="000000" w:themeColor="text1"/>
          <w:sz w:val="32"/>
          <w:bdr w:val="single" w:sz="4" w:space="0" w:color="auto"/>
        </w:rPr>
        <w:t>第１６</w:t>
      </w:r>
      <w:r w:rsidR="00C66046" w:rsidRPr="00115BA5">
        <w:rPr>
          <w:b/>
          <w:color w:val="000000" w:themeColor="text1"/>
          <w:sz w:val="32"/>
          <w:bdr w:val="single" w:sz="4" w:space="0" w:color="auto"/>
        </w:rPr>
        <w:t xml:space="preserve">講 </w:t>
      </w:r>
      <w:r w:rsidR="00C66046" w:rsidRPr="00115BA5">
        <w:rPr>
          <w:rFonts w:hint="eastAsia"/>
          <w:b/>
          <w:color w:val="000000" w:themeColor="text1"/>
          <w:sz w:val="32"/>
          <w:bdr w:val="single" w:sz="4" w:space="0" w:color="auto"/>
        </w:rPr>
        <w:t>風水害・土砂災害等への備え</w:t>
      </w:r>
    </w:p>
    <w:p w14:paraId="511A899A" w14:textId="3A196AF8" w:rsidR="009B27BC" w:rsidRPr="00115BA5" w:rsidRDefault="009B27BC" w:rsidP="00C66046">
      <w:pPr>
        <w:ind w:firstLine="202"/>
        <w:rPr>
          <w:rFonts w:ascii="ＭＳ Ｐゴシック" w:eastAsia="ＭＳ Ｐゴシック" w:hAnsi="ＭＳ Ｐゴシック"/>
          <w:color w:val="000000" w:themeColor="text1"/>
        </w:rPr>
      </w:pPr>
    </w:p>
    <w:p w14:paraId="7C297765" w14:textId="6C4CC3EA" w:rsidR="004B12B8" w:rsidRPr="00115BA5" w:rsidRDefault="004B12B8" w:rsidP="00C66046">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■風水害（台風、大雨など）への備え</w:t>
      </w:r>
    </w:p>
    <w:p w14:paraId="6EC19DBE" w14:textId="6FA74B01" w:rsidR="00C66046" w:rsidRPr="00115BA5" w:rsidRDefault="004B12B8" w:rsidP="004B12B8">
      <w:pPr>
        <w:spacing w:line="0" w:lineRule="atLeast"/>
        <w:ind w:firstLine="202"/>
        <w:rPr>
          <w:color w:val="000000" w:themeColor="text1"/>
        </w:rPr>
      </w:pPr>
      <w:r w:rsidRPr="00115BA5">
        <w:rPr>
          <w:rFonts w:ascii="ＭＳ Ｐゴシック" w:eastAsia="ＭＳ Ｐゴシック" w:hAnsi="ＭＳ Ｐゴシック" w:hint="eastAsia"/>
          <w:color w:val="000000" w:themeColor="text1"/>
        </w:rPr>
        <w:t>・</w:t>
      </w:r>
      <w:r w:rsidR="00C66046" w:rsidRPr="00115BA5">
        <w:rPr>
          <w:rFonts w:ascii="ＭＳ Ｐゴシック" w:eastAsia="ＭＳ Ｐゴシック" w:hAnsi="ＭＳ Ｐゴシック" w:hint="eastAsia"/>
          <w:color w:val="000000" w:themeColor="text1"/>
        </w:rPr>
        <w:t>局地的大雨から身を守る</w:t>
      </w:r>
    </w:p>
    <w:p w14:paraId="56FAAFDD" w14:textId="7BF9B2F0" w:rsidR="00C66046" w:rsidRPr="00115BA5" w:rsidRDefault="00DD1418" w:rsidP="00DD1418">
      <w:pPr>
        <w:spacing w:line="0" w:lineRule="atLeast"/>
        <w:ind w:leftChars="100" w:left="202" w:firstLine="202"/>
        <w:rPr>
          <w:color w:val="000000" w:themeColor="text1"/>
        </w:rPr>
      </w:pPr>
      <w:r w:rsidRPr="00DD1418">
        <w:rPr>
          <w:color w:val="000000" w:themeColor="text1"/>
        </w:rPr>
        <w:t>近年は局地的大雨、いわゆる「</w:t>
      </w:r>
      <w:r w:rsidRPr="00DD1418">
        <w:rPr>
          <w:rFonts w:hint="eastAsia"/>
          <w:color w:val="000000" w:themeColor="text1"/>
          <w:bdr w:val="single" w:sz="4" w:space="0" w:color="auto"/>
        </w:rPr>
        <w:t>①</w:t>
      </w:r>
      <w:r w:rsidRPr="004E28EC">
        <w:rPr>
          <w:color w:val="FFFFFF" w:themeColor="background1"/>
          <w:bdr w:val="single" w:sz="4" w:space="0" w:color="auto"/>
        </w:rPr>
        <w:t>ゲリラ豪雨</w:t>
      </w:r>
      <w:r w:rsidRPr="00DD1418">
        <w:rPr>
          <w:color w:val="000000" w:themeColor="text1"/>
        </w:rPr>
        <w:t>」がしばしば発生している。狭い範囲で生じるので、どこで降るのか予測が困難で、早めの警戒が必要である。 特に川釣りや川原でのキャンプ、バーベキュー、親水公園での水遊び、中小河川、アンダーパス（鉄 道、高速道路などの下をＵ字型にくぐって抜けるような構造）、周囲より低い道路などは局地的大雨 の影響を受けやすいので注意が必要。気象庁では次のような前兆現象に留意するよう呼びかけている。</w:t>
      </w:r>
    </w:p>
    <w:p w14:paraId="6A39A7BF" w14:textId="77777777" w:rsidR="00C66046" w:rsidRPr="00115BA5" w:rsidRDefault="00C66046" w:rsidP="005516FD">
      <w:pPr>
        <w:spacing w:line="276" w:lineRule="auto"/>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〈局地的大雨（ゲリラ豪雨）の前兆現象の例〉</w:t>
      </w:r>
    </w:p>
    <w:p w14:paraId="6AC98661" w14:textId="79A0480A" w:rsidR="00100F5B" w:rsidRPr="00115BA5" w:rsidRDefault="00CF1C9D" w:rsidP="00A878A3">
      <w:pPr>
        <w:spacing w:line="0" w:lineRule="atLeast"/>
        <w:ind w:firstLine="202"/>
        <w:rPr>
          <w:color w:val="000000" w:themeColor="text1"/>
        </w:rPr>
      </w:pPr>
      <w:r w:rsidRPr="00CF1C9D">
        <w:rPr>
          <w:color w:val="000000" w:themeColor="text1"/>
        </w:rPr>
        <w:t>・真っ黒い雲が近づき、周囲が</w:t>
      </w:r>
      <w:r w:rsidRPr="00CF1C9D">
        <w:rPr>
          <w:rFonts w:hint="eastAsia"/>
          <w:color w:val="000000" w:themeColor="text1"/>
          <w:bdr w:val="single" w:sz="4" w:space="0" w:color="auto"/>
        </w:rPr>
        <w:t>②</w:t>
      </w:r>
      <w:r w:rsidRPr="004E28EC">
        <w:rPr>
          <w:color w:val="FFFFFF" w:themeColor="background1"/>
          <w:bdr w:val="single" w:sz="4" w:space="0" w:color="auto"/>
        </w:rPr>
        <w:t>急に暗くなる</w:t>
      </w:r>
      <w:r w:rsidRPr="00CF1C9D">
        <w:rPr>
          <w:color w:val="000000" w:themeColor="text1"/>
        </w:rPr>
        <w:t>。</w:t>
      </w:r>
      <w:r w:rsidR="002954D1" w:rsidRPr="00115BA5">
        <w:rPr>
          <w:rFonts w:hint="eastAsia"/>
          <w:color w:val="000000" w:themeColor="text1"/>
        </w:rPr>
        <w:t xml:space="preserve"> </w:t>
      </w:r>
      <w:r w:rsidRPr="00CF1C9D">
        <w:rPr>
          <w:color w:val="000000" w:themeColor="text1"/>
        </w:rPr>
        <w:t>・ヒヤッとした冷たい風が吹き出す</w:t>
      </w:r>
      <w:r w:rsidR="002954D1" w:rsidRPr="00115BA5">
        <w:rPr>
          <w:rFonts w:hint="eastAsia"/>
          <w:color w:val="000000" w:themeColor="text1"/>
        </w:rPr>
        <w:t>。</w:t>
      </w:r>
    </w:p>
    <w:p w14:paraId="0227D980" w14:textId="1E1AAD33" w:rsidR="002954D1" w:rsidRPr="00115BA5" w:rsidRDefault="00C66046" w:rsidP="002954D1">
      <w:pPr>
        <w:spacing w:line="0" w:lineRule="atLeast"/>
        <w:ind w:firstLine="202"/>
        <w:rPr>
          <w:color w:val="000000" w:themeColor="text1"/>
        </w:rPr>
      </w:pPr>
      <w:r w:rsidRPr="00115BA5">
        <w:rPr>
          <w:color w:val="000000" w:themeColor="text1"/>
        </w:rPr>
        <w:t>・</w:t>
      </w:r>
      <w:r w:rsidR="00CF1C9D" w:rsidRPr="00CF1C9D">
        <w:rPr>
          <w:color w:val="000000" w:themeColor="text1"/>
        </w:rPr>
        <w:t>雷鳴が聞こえたり、雷光が見えたりする</w:t>
      </w:r>
      <w:r w:rsidRPr="00115BA5">
        <w:rPr>
          <w:color w:val="000000" w:themeColor="text1"/>
        </w:rPr>
        <w:t>。</w:t>
      </w:r>
      <w:r w:rsidR="002954D1" w:rsidRPr="00115BA5">
        <w:rPr>
          <w:rFonts w:hint="eastAsia"/>
          <w:color w:val="000000" w:themeColor="text1"/>
        </w:rPr>
        <w:t xml:space="preserve">　 </w:t>
      </w:r>
      <w:r w:rsidR="002954D1" w:rsidRPr="00115BA5">
        <w:rPr>
          <w:color w:val="000000" w:themeColor="text1"/>
        </w:rPr>
        <w:t xml:space="preserve">  </w:t>
      </w:r>
      <w:r w:rsidR="00CF1C9D" w:rsidRPr="00CF1C9D">
        <w:rPr>
          <w:color w:val="000000" w:themeColor="text1"/>
        </w:rPr>
        <w:t>・大粒の雨や「</w:t>
      </w:r>
      <w:r w:rsidR="00CF1C9D" w:rsidRPr="00CF1C9D">
        <w:rPr>
          <w:rFonts w:hint="eastAsia"/>
          <w:color w:val="000000" w:themeColor="text1"/>
          <w:bdr w:val="single" w:sz="4" w:space="0" w:color="auto"/>
        </w:rPr>
        <w:t>③</w:t>
      </w:r>
      <w:r w:rsidR="00CF1C9D" w:rsidRPr="004E28EC">
        <w:rPr>
          <w:color w:val="FFFFFF" w:themeColor="background1"/>
          <w:bdr w:val="single" w:sz="4" w:space="0" w:color="auto"/>
        </w:rPr>
        <w:t>ひょう</w:t>
      </w:r>
      <w:r w:rsidR="00CF1C9D" w:rsidRPr="00CF1C9D">
        <w:rPr>
          <w:color w:val="000000" w:themeColor="text1"/>
        </w:rPr>
        <w:t>」が降り出す</w:t>
      </w:r>
      <w:r w:rsidR="002954D1" w:rsidRPr="00115BA5">
        <w:rPr>
          <w:color w:val="000000" w:themeColor="text1"/>
        </w:rPr>
        <w:t>。</w:t>
      </w:r>
    </w:p>
    <w:p w14:paraId="3EC9C2B3" w14:textId="77777777" w:rsidR="002954D1" w:rsidRPr="00115BA5" w:rsidRDefault="002954D1" w:rsidP="002954D1">
      <w:pPr>
        <w:spacing w:line="0" w:lineRule="atLeast"/>
        <w:ind w:firstLine="202"/>
        <w:rPr>
          <w:color w:val="000000" w:themeColor="text1"/>
        </w:rPr>
      </w:pPr>
    </w:p>
    <w:p w14:paraId="23FD6E30" w14:textId="200898DE" w:rsidR="00BF2EBE" w:rsidRPr="00115BA5" w:rsidRDefault="004B12B8" w:rsidP="00A878A3">
      <w:pPr>
        <w:autoSpaceDE w:val="0"/>
        <w:autoSpaceDN w:val="0"/>
        <w:adjustRightInd w:val="0"/>
        <w:spacing w:line="276" w:lineRule="auto"/>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hint="eastAsia"/>
          <w:b/>
          <w:bCs/>
          <w:color w:val="000000" w:themeColor="text1"/>
        </w:rPr>
        <w:t>■</w:t>
      </w:r>
      <w:r w:rsidR="00BF2EBE" w:rsidRPr="00115BA5">
        <w:rPr>
          <w:rFonts w:ascii="ＭＳ Ｐゴシック" w:eastAsia="ＭＳ Ｐゴシック" w:hAnsi="ＭＳ Ｐゴシック" w:cs="UDShinGoPro-Bold" w:hint="eastAsia"/>
          <w:b/>
          <w:bCs/>
          <w:color w:val="000000" w:themeColor="text1"/>
          <w:kern w:val="0"/>
          <w:szCs w:val="21"/>
        </w:rPr>
        <w:t>竜巻から身を守る</w:t>
      </w:r>
    </w:p>
    <w:p w14:paraId="68EE43AC" w14:textId="6C1B6F84" w:rsidR="00EC6BF1" w:rsidRPr="00115BA5" w:rsidRDefault="00CF1C9D" w:rsidP="000B5EA7">
      <w:pPr>
        <w:autoSpaceDE w:val="0"/>
        <w:autoSpaceDN w:val="0"/>
        <w:adjustRightInd w:val="0"/>
        <w:spacing w:line="0" w:lineRule="atLeast"/>
        <w:ind w:leftChars="100" w:left="202" w:firstLine="202"/>
        <w:jc w:val="left"/>
        <w:rPr>
          <w:rFonts w:eastAsiaTheme="minorHAnsi" w:cs="UDShinGoPro-Light"/>
          <w:color w:val="000000" w:themeColor="text1"/>
          <w:kern w:val="0"/>
          <w:szCs w:val="21"/>
        </w:rPr>
      </w:pPr>
      <w:r w:rsidRPr="00CF1C9D">
        <w:rPr>
          <w:rFonts w:eastAsiaTheme="minorHAnsi" w:cs="UDShinGoPro-Light"/>
          <w:color w:val="000000" w:themeColor="text1"/>
          <w:kern w:val="0"/>
          <w:szCs w:val="21"/>
        </w:rPr>
        <w:t>2006年に北海道佐呂間町で竜巻が発生し、９人の死者が出た。近年、日本においても各地で竜巻が発生しやすくなっている。気象庁では、竜巻の発生しやすい気象状況になると「</w:t>
      </w:r>
      <w:r w:rsidRPr="00FC1758">
        <w:rPr>
          <w:rFonts w:eastAsiaTheme="minorHAnsi" w:cs="UDShinGoPro-Light"/>
          <w:color w:val="000000" w:themeColor="text1"/>
          <w:kern w:val="0"/>
          <w:szCs w:val="21"/>
        </w:rPr>
        <w:t>竜巻注意情報</w:t>
      </w:r>
      <w:r w:rsidRPr="00CF1C9D">
        <w:rPr>
          <w:rFonts w:eastAsiaTheme="minorHAnsi" w:cs="UDShinGoPro-Light"/>
          <w:color w:val="000000" w:themeColor="text1"/>
          <w:kern w:val="0"/>
          <w:szCs w:val="21"/>
        </w:rPr>
        <w:t>」を発表して注意を呼びかけている。</w:t>
      </w:r>
    </w:p>
    <w:p w14:paraId="743F7F61" w14:textId="17A704BD" w:rsidR="00BF2EBE" w:rsidRPr="00115BA5" w:rsidRDefault="00BF2EBE" w:rsidP="006757E4">
      <w:pPr>
        <w:autoSpaceDE w:val="0"/>
        <w:autoSpaceDN w:val="0"/>
        <w:adjustRightInd w:val="0"/>
        <w:ind w:firstLine="202"/>
        <w:jc w:val="left"/>
        <w:rPr>
          <w:rFonts w:asciiTheme="majorEastAsia" w:eastAsiaTheme="majorEastAsia" w:hAnsiTheme="majorEastAsia" w:cs="GothicBBBPro-Medium"/>
          <w:color w:val="000000" w:themeColor="text1"/>
          <w:kern w:val="0"/>
          <w:szCs w:val="21"/>
        </w:rPr>
      </w:pPr>
      <w:r w:rsidRPr="00115BA5">
        <w:rPr>
          <w:rFonts w:asciiTheme="majorEastAsia" w:eastAsiaTheme="majorEastAsia" w:hAnsiTheme="majorEastAsia" w:cs="UDShinGoPro-Medium" w:hint="eastAsia"/>
          <w:b/>
          <w:bCs/>
          <w:color w:val="000000" w:themeColor="text1"/>
          <w:kern w:val="0"/>
          <w:szCs w:val="21"/>
        </w:rPr>
        <w:t>〈竜巻からの身の守り方〉</w:t>
      </w:r>
      <w:r w:rsidRPr="00115BA5">
        <w:rPr>
          <w:rFonts w:asciiTheme="majorEastAsia" w:eastAsiaTheme="majorEastAsia" w:hAnsiTheme="majorEastAsia" w:cs="GothicBBBPro-Medium" w:hint="eastAsia"/>
          <w:color w:val="000000" w:themeColor="text1"/>
          <w:kern w:val="0"/>
          <w:szCs w:val="21"/>
        </w:rPr>
        <w:t>（内閣府・気象庁による）</w:t>
      </w:r>
    </w:p>
    <w:p w14:paraId="4306AC71" w14:textId="2AD65154" w:rsidR="00BF2EBE" w:rsidRPr="00115BA5" w:rsidRDefault="0055465F" w:rsidP="006757E4">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（１</w:t>
      </w:r>
      <w:r w:rsidRPr="00115BA5">
        <w:rPr>
          <w:rFonts w:ascii="ＭＳ Ｐゴシック" w:eastAsia="ＭＳ Ｐゴシック" w:hAnsi="ＭＳ Ｐゴシック" w:cs="UDShinGoPro-Medium"/>
          <w:color w:val="000000" w:themeColor="text1"/>
          <w:kern w:val="0"/>
          <w:szCs w:val="21"/>
        </w:rPr>
        <w:t>)</w:t>
      </w:r>
      <w:r w:rsidR="00BF2EBE" w:rsidRPr="00115BA5">
        <w:rPr>
          <w:rFonts w:ascii="ＭＳ Ｐゴシック" w:eastAsia="ＭＳ Ｐゴシック" w:hAnsi="ＭＳ Ｐゴシック" w:cs="UDShinGoPro-Medium" w:hint="eastAsia"/>
          <w:color w:val="000000" w:themeColor="text1"/>
          <w:kern w:val="0"/>
          <w:szCs w:val="21"/>
        </w:rPr>
        <w:t xml:space="preserve">　屋</w:t>
      </w:r>
      <w:r w:rsidR="005516FD" w:rsidRPr="00115BA5">
        <w:rPr>
          <w:rFonts w:ascii="ＭＳ Ｐゴシック" w:eastAsia="ＭＳ Ｐゴシック" w:hAnsi="ＭＳ Ｐゴシック" w:cs="UDShinGoPro-Medium" w:hint="eastAsia"/>
          <w:color w:val="000000" w:themeColor="text1"/>
          <w:kern w:val="0"/>
          <w:szCs w:val="21"/>
        </w:rPr>
        <w:t xml:space="preserve">　</w:t>
      </w:r>
      <w:r w:rsidR="00BF2EBE" w:rsidRPr="00115BA5">
        <w:rPr>
          <w:rFonts w:ascii="ＭＳ Ｐゴシック" w:eastAsia="ＭＳ Ｐゴシック" w:hAnsi="ＭＳ Ｐゴシック" w:cs="UDShinGoPro-Medium" w:hint="eastAsia"/>
          <w:color w:val="000000" w:themeColor="text1"/>
          <w:kern w:val="0"/>
          <w:szCs w:val="21"/>
        </w:rPr>
        <w:t>外</w:t>
      </w:r>
    </w:p>
    <w:p w14:paraId="58512FD9" w14:textId="3F0C16F3" w:rsidR="00CF1C9D" w:rsidRDefault="00CF1C9D" w:rsidP="00A878A3">
      <w:pPr>
        <w:autoSpaceDE w:val="0"/>
        <w:autoSpaceDN w:val="0"/>
        <w:adjustRightInd w:val="0"/>
        <w:spacing w:line="0" w:lineRule="atLeast"/>
        <w:ind w:firstLine="202"/>
        <w:jc w:val="left"/>
        <w:rPr>
          <w:rFonts w:eastAsiaTheme="minorHAnsi" w:cs="UDShinGoPro-Light"/>
          <w:color w:val="000000" w:themeColor="text1"/>
          <w:kern w:val="0"/>
          <w:szCs w:val="21"/>
        </w:rPr>
      </w:pPr>
      <w:r w:rsidRPr="00CF1C9D">
        <w:rPr>
          <w:rFonts w:eastAsiaTheme="minorHAnsi" w:cs="UDShinGoPro-Light"/>
          <w:color w:val="000000" w:themeColor="text1"/>
          <w:kern w:val="0"/>
          <w:szCs w:val="21"/>
        </w:rPr>
        <w:t>・車庫、物置、プレハブを</w:t>
      </w:r>
      <w:r w:rsidR="00FC1758" w:rsidRPr="00FC1758">
        <w:rPr>
          <w:rFonts w:eastAsiaTheme="minorHAnsi" w:cs="UDShinGoPro-Light" w:hint="eastAsia"/>
          <w:color w:val="000000" w:themeColor="text1"/>
          <w:kern w:val="0"/>
          <w:szCs w:val="21"/>
          <w:bdr w:val="single" w:sz="4" w:space="0" w:color="auto"/>
        </w:rPr>
        <w:t>④</w:t>
      </w:r>
      <w:r w:rsidRPr="004E28EC">
        <w:rPr>
          <w:rFonts w:eastAsiaTheme="minorHAnsi" w:cs="UDShinGoPro-Light"/>
          <w:color w:val="FFFFFF" w:themeColor="background1"/>
          <w:kern w:val="0"/>
          <w:szCs w:val="21"/>
          <w:bdr w:val="single" w:sz="4" w:space="0" w:color="auto"/>
        </w:rPr>
        <w:t>避難場所</w:t>
      </w:r>
      <w:r w:rsidRPr="00CF1C9D">
        <w:rPr>
          <w:rFonts w:eastAsiaTheme="minorHAnsi" w:cs="UDShinGoPro-Light"/>
          <w:color w:val="000000" w:themeColor="text1"/>
          <w:kern w:val="0"/>
          <w:szCs w:val="21"/>
        </w:rPr>
        <w:t xml:space="preserve">にしない（巻き上げられるおそれあり）。 </w:t>
      </w:r>
    </w:p>
    <w:p w14:paraId="10C710FC" w14:textId="77777777" w:rsidR="00CF1C9D" w:rsidRDefault="00CF1C9D" w:rsidP="00A878A3">
      <w:pPr>
        <w:autoSpaceDE w:val="0"/>
        <w:autoSpaceDN w:val="0"/>
        <w:adjustRightInd w:val="0"/>
        <w:spacing w:line="0" w:lineRule="atLeast"/>
        <w:ind w:firstLine="202"/>
        <w:jc w:val="left"/>
        <w:rPr>
          <w:rFonts w:eastAsiaTheme="minorHAnsi" w:cs="UDShinGoPro-Light"/>
          <w:color w:val="000000" w:themeColor="text1"/>
          <w:kern w:val="0"/>
          <w:szCs w:val="21"/>
        </w:rPr>
      </w:pPr>
      <w:r w:rsidRPr="00CF1C9D">
        <w:rPr>
          <w:rFonts w:eastAsiaTheme="minorHAnsi" w:cs="UDShinGoPro-Light"/>
          <w:color w:val="000000" w:themeColor="text1"/>
          <w:kern w:val="0"/>
          <w:szCs w:val="21"/>
        </w:rPr>
        <w:t xml:space="preserve">・近くの頑丈な建物に避難する。 </w:t>
      </w:r>
    </w:p>
    <w:p w14:paraId="63ACD54A" w14:textId="6EEDA39E" w:rsidR="00EC6BF1" w:rsidRPr="00115BA5" w:rsidRDefault="00CF1C9D" w:rsidP="00A878A3">
      <w:pPr>
        <w:autoSpaceDE w:val="0"/>
        <w:autoSpaceDN w:val="0"/>
        <w:adjustRightInd w:val="0"/>
        <w:spacing w:line="0" w:lineRule="atLeast"/>
        <w:ind w:firstLine="202"/>
        <w:jc w:val="left"/>
        <w:rPr>
          <w:rFonts w:eastAsiaTheme="minorHAnsi" w:cs="UDShinGoPro-Light"/>
          <w:color w:val="000000" w:themeColor="text1"/>
          <w:kern w:val="0"/>
          <w:szCs w:val="21"/>
        </w:rPr>
      </w:pPr>
      <w:r w:rsidRPr="00CF1C9D">
        <w:rPr>
          <w:rFonts w:eastAsiaTheme="minorHAnsi" w:cs="UDShinGoPro-Light"/>
          <w:color w:val="000000" w:themeColor="text1"/>
          <w:kern w:val="0"/>
          <w:szCs w:val="21"/>
        </w:rPr>
        <w:t>・逃げ込める建物がない場合は、</w:t>
      </w:r>
      <w:r w:rsidRPr="00CF1C9D">
        <w:rPr>
          <w:rFonts w:eastAsiaTheme="minorHAnsi" w:cs="UDShinGoPro-Light" w:hint="eastAsia"/>
          <w:color w:val="000000" w:themeColor="text1"/>
          <w:kern w:val="0"/>
          <w:szCs w:val="21"/>
          <w:bdr w:val="single" w:sz="4" w:space="0" w:color="auto"/>
        </w:rPr>
        <w:t>⑤</w:t>
      </w:r>
      <w:r w:rsidRPr="004E28EC">
        <w:rPr>
          <w:rFonts w:eastAsiaTheme="minorHAnsi" w:cs="UDShinGoPro-Light"/>
          <w:color w:val="FFFFFF" w:themeColor="background1"/>
          <w:kern w:val="0"/>
          <w:szCs w:val="21"/>
          <w:bdr w:val="single" w:sz="4" w:space="0" w:color="auto"/>
        </w:rPr>
        <w:t>近くの水路やくぼみに</w:t>
      </w:r>
      <w:r w:rsidRPr="00CF1C9D">
        <w:rPr>
          <w:rFonts w:eastAsiaTheme="minorHAnsi" w:cs="UDShinGoPro-Light"/>
          <w:color w:val="000000" w:themeColor="text1"/>
          <w:kern w:val="0"/>
          <w:szCs w:val="21"/>
        </w:rPr>
        <w:t>身をふせ、</w:t>
      </w:r>
      <w:r w:rsidRPr="00CF1C9D">
        <w:rPr>
          <w:rFonts w:eastAsiaTheme="minorHAnsi" w:cs="UDShinGoPro-Light" w:hint="eastAsia"/>
          <w:color w:val="000000" w:themeColor="text1"/>
          <w:kern w:val="0"/>
          <w:szCs w:val="21"/>
          <w:bdr w:val="single" w:sz="4" w:space="0" w:color="auto"/>
        </w:rPr>
        <w:t>⑥</w:t>
      </w:r>
      <w:r w:rsidRPr="004E28EC">
        <w:rPr>
          <w:rFonts w:eastAsiaTheme="minorHAnsi" w:cs="UDShinGoPro-Light"/>
          <w:color w:val="FFFFFF" w:themeColor="background1"/>
          <w:kern w:val="0"/>
          <w:szCs w:val="21"/>
          <w:bdr w:val="single" w:sz="4" w:space="0" w:color="auto"/>
        </w:rPr>
        <w:t>両腕で頭と首を守る</w:t>
      </w:r>
      <w:r w:rsidRPr="00CF1C9D">
        <w:rPr>
          <w:rFonts w:eastAsiaTheme="minorHAnsi" w:cs="UDShinGoPro-Light"/>
          <w:color w:val="000000" w:themeColor="text1"/>
          <w:kern w:val="0"/>
          <w:szCs w:val="21"/>
        </w:rPr>
        <w:t>。</w:t>
      </w:r>
    </w:p>
    <w:p w14:paraId="787F565D" w14:textId="7AFABABC" w:rsidR="00EC6BF1" w:rsidRPr="00115BA5" w:rsidRDefault="0055465F" w:rsidP="006757E4">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（２</w:t>
      </w:r>
      <w:r w:rsidRPr="00115BA5">
        <w:rPr>
          <w:rFonts w:ascii="ＭＳ Ｐゴシック" w:eastAsia="ＭＳ Ｐゴシック" w:hAnsi="ＭＳ Ｐゴシック" w:cs="UDShinGoPro-Medium"/>
          <w:color w:val="000000" w:themeColor="text1"/>
          <w:kern w:val="0"/>
          <w:szCs w:val="21"/>
        </w:rPr>
        <w:t>)</w:t>
      </w:r>
      <w:r w:rsidR="00EC6BF1" w:rsidRPr="00115BA5">
        <w:rPr>
          <w:rFonts w:ascii="ＭＳ Ｐゴシック" w:eastAsia="ＭＳ Ｐゴシック" w:hAnsi="ＭＳ Ｐゴシック" w:cs="UDShinGoPro-Medium" w:hint="eastAsia"/>
          <w:color w:val="000000" w:themeColor="text1"/>
          <w:kern w:val="0"/>
          <w:szCs w:val="21"/>
        </w:rPr>
        <w:t xml:space="preserve">　屋</w:t>
      </w:r>
      <w:r w:rsidR="005516FD" w:rsidRPr="00115BA5">
        <w:rPr>
          <w:rFonts w:ascii="ＭＳ Ｐゴシック" w:eastAsia="ＭＳ Ｐゴシック" w:hAnsi="ＭＳ Ｐゴシック" w:cs="UDShinGoPro-Medium" w:hint="eastAsia"/>
          <w:color w:val="000000" w:themeColor="text1"/>
          <w:kern w:val="0"/>
          <w:szCs w:val="21"/>
        </w:rPr>
        <w:t xml:space="preserve">　</w:t>
      </w:r>
      <w:r w:rsidR="00EC6BF1" w:rsidRPr="00115BA5">
        <w:rPr>
          <w:rFonts w:ascii="ＭＳ Ｐゴシック" w:eastAsia="ＭＳ Ｐゴシック" w:hAnsi="ＭＳ Ｐゴシック" w:cs="UDShinGoPro-Medium" w:hint="eastAsia"/>
          <w:color w:val="000000" w:themeColor="text1"/>
          <w:kern w:val="0"/>
          <w:szCs w:val="21"/>
        </w:rPr>
        <w:t>内</w:t>
      </w:r>
    </w:p>
    <w:p w14:paraId="1EDEBBA1" w14:textId="77777777" w:rsidR="00CF1C9D" w:rsidRDefault="00CF1C9D" w:rsidP="00A878A3">
      <w:pPr>
        <w:autoSpaceDE w:val="0"/>
        <w:autoSpaceDN w:val="0"/>
        <w:adjustRightInd w:val="0"/>
        <w:spacing w:line="0" w:lineRule="atLeast"/>
        <w:ind w:firstLine="202"/>
        <w:jc w:val="left"/>
        <w:rPr>
          <w:rFonts w:eastAsiaTheme="minorHAnsi" w:cs="UDShinGoPro-Light"/>
          <w:color w:val="000000" w:themeColor="text1"/>
          <w:kern w:val="0"/>
          <w:szCs w:val="21"/>
        </w:rPr>
      </w:pPr>
      <w:r w:rsidRPr="00CF1C9D">
        <w:rPr>
          <w:rFonts w:eastAsiaTheme="minorHAnsi" w:cs="UDShinGoPro-Light"/>
          <w:color w:val="000000" w:themeColor="text1"/>
          <w:kern w:val="0"/>
          <w:szCs w:val="21"/>
        </w:rPr>
        <w:t xml:space="preserve">・雨戸、シャッター、カーテンを閉め、窓から離れる。 </w:t>
      </w:r>
    </w:p>
    <w:p w14:paraId="259CD850" w14:textId="6324810E" w:rsidR="00CF1C9D" w:rsidRDefault="00CF1C9D" w:rsidP="00A878A3">
      <w:pPr>
        <w:autoSpaceDE w:val="0"/>
        <w:autoSpaceDN w:val="0"/>
        <w:adjustRightInd w:val="0"/>
        <w:spacing w:line="0" w:lineRule="atLeast"/>
        <w:ind w:firstLine="202"/>
        <w:jc w:val="left"/>
        <w:rPr>
          <w:rFonts w:eastAsiaTheme="minorHAnsi" w:cs="UDShinGoPro-Light"/>
          <w:color w:val="000000" w:themeColor="text1"/>
          <w:kern w:val="0"/>
          <w:szCs w:val="21"/>
        </w:rPr>
      </w:pPr>
      <w:r w:rsidRPr="00CF1C9D">
        <w:rPr>
          <w:rFonts w:eastAsiaTheme="minorHAnsi" w:cs="UDShinGoPro-Light"/>
          <w:color w:val="000000" w:themeColor="text1"/>
          <w:kern w:val="0"/>
          <w:szCs w:val="21"/>
        </w:rPr>
        <w:t>・地下室や</w:t>
      </w:r>
      <w:r w:rsidRPr="00CF1C9D">
        <w:rPr>
          <w:rFonts w:eastAsiaTheme="minorHAnsi" w:cs="UDShinGoPro-Light" w:hint="eastAsia"/>
          <w:color w:val="000000" w:themeColor="text1"/>
          <w:kern w:val="0"/>
          <w:szCs w:val="21"/>
          <w:bdr w:val="single" w:sz="4" w:space="0" w:color="auto"/>
        </w:rPr>
        <w:t>⑦</w:t>
      </w:r>
      <w:r w:rsidRPr="004E28EC">
        <w:rPr>
          <w:rFonts w:eastAsiaTheme="minorHAnsi" w:cs="UDShinGoPro-Light"/>
          <w:color w:val="FFFFFF" w:themeColor="background1"/>
          <w:kern w:val="0"/>
          <w:szCs w:val="21"/>
          <w:bdr w:val="single" w:sz="4" w:space="0" w:color="auto"/>
        </w:rPr>
        <w:t>建物の最下階</w:t>
      </w:r>
      <w:r w:rsidRPr="00CF1C9D">
        <w:rPr>
          <w:rFonts w:eastAsiaTheme="minorHAnsi" w:cs="UDShinGoPro-Light"/>
          <w:color w:val="000000" w:themeColor="text1"/>
          <w:kern w:val="0"/>
          <w:szCs w:val="21"/>
        </w:rPr>
        <w:t xml:space="preserve">に移動する。 </w:t>
      </w:r>
    </w:p>
    <w:p w14:paraId="1A2478CE" w14:textId="77777777" w:rsidR="00CF1C9D" w:rsidRDefault="00CF1C9D" w:rsidP="00A878A3">
      <w:pPr>
        <w:autoSpaceDE w:val="0"/>
        <w:autoSpaceDN w:val="0"/>
        <w:adjustRightInd w:val="0"/>
        <w:spacing w:line="0" w:lineRule="atLeast"/>
        <w:ind w:firstLine="202"/>
        <w:jc w:val="left"/>
        <w:rPr>
          <w:rFonts w:eastAsiaTheme="minorHAnsi" w:cs="UDShinGoPro-Light"/>
          <w:color w:val="000000" w:themeColor="text1"/>
          <w:kern w:val="0"/>
          <w:szCs w:val="21"/>
        </w:rPr>
      </w:pPr>
      <w:r w:rsidRPr="00CF1C9D">
        <w:rPr>
          <w:rFonts w:eastAsiaTheme="minorHAnsi" w:cs="UDShinGoPro-Light"/>
          <w:color w:val="000000" w:themeColor="text1"/>
          <w:kern w:val="0"/>
          <w:szCs w:val="21"/>
        </w:rPr>
        <w:t xml:space="preserve">・部屋の隅、ドア、外壁から離れる。 </w:t>
      </w:r>
    </w:p>
    <w:p w14:paraId="6FDB2DD0" w14:textId="77777777" w:rsidR="00CF1C9D" w:rsidRDefault="00CF1C9D" w:rsidP="00A878A3">
      <w:pPr>
        <w:autoSpaceDE w:val="0"/>
        <w:autoSpaceDN w:val="0"/>
        <w:adjustRightInd w:val="0"/>
        <w:spacing w:line="0" w:lineRule="atLeast"/>
        <w:ind w:firstLine="202"/>
        <w:jc w:val="left"/>
        <w:rPr>
          <w:rFonts w:eastAsiaTheme="minorHAnsi" w:cs="UDShinGoPro-Light"/>
          <w:color w:val="000000" w:themeColor="text1"/>
          <w:kern w:val="0"/>
          <w:szCs w:val="21"/>
        </w:rPr>
      </w:pPr>
      <w:r w:rsidRPr="00CF1C9D">
        <w:rPr>
          <w:rFonts w:eastAsiaTheme="minorHAnsi" w:cs="UDShinGoPro-Light"/>
          <w:color w:val="000000" w:themeColor="text1"/>
          <w:kern w:val="0"/>
          <w:szCs w:val="21"/>
        </w:rPr>
        <w:t xml:space="preserve">・家の中心部に近い、窓のない部屋に移動する。 </w:t>
      </w:r>
    </w:p>
    <w:p w14:paraId="6E106E70" w14:textId="043B3E8C" w:rsidR="00BF2EBE" w:rsidRPr="00115BA5" w:rsidRDefault="00CF1C9D" w:rsidP="00A878A3">
      <w:pPr>
        <w:autoSpaceDE w:val="0"/>
        <w:autoSpaceDN w:val="0"/>
        <w:adjustRightInd w:val="0"/>
        <w:spacing w:line="0" w:lineRule="atLeast"/>
        <w:ind w:firstLine="202"/>
        <w:jc w:val="left"/>
        <w:rPr>
          <w:rFonts w:eastAsiaTheme="minorHAnsi" w:cs="UDShinGoPro-Light"/>
          <w:color w:val="000000" w:themeColor="text1"/>
          <w:kern w:val="0"/>
          <w:szCs w:val="21"/>
        </w:rPr>
      </w:pPr>
      <w:r w:rsidRPr="00CF1C9D">
        <w:rPr>
          <w:rFonts w:eastAsiaTheme="minorHAnsi" w:cs="UDShinGoPro-Light"/>
          <w:color w:val="000000" w:themeColor="text1"/>
          <w:kern w:val="0"/>
          <w:szCs w:val="21"/>
        </w:rPr>
        <w:t>・頑丈な机の下に入り、両腕で頭と首を守る。</w:t>
      </w:r>
    </w:p>
    <w:p w14:paraId="6C727A1A" w14:textId="77777777" w:rsidR="004B12B8" w:rsidRPr="00115BA5" w:rsidRDefault="004B12B8" w:rsidP="004B12B8">
      <w:pPr>
        <w:autoSpaceDE w:val="0"/>
        <w:autoSpaceDN w:val="0"/>
        <w:adjustRightInd w:val="0"/>
        <w:spacing w:line="276" w:lineRule="auto"/>
        <w:ind w:firstLine="202"/>
        <w:jc w:val="left"/>
        <w:rPr>
          <w:rFonts w:ascii="ＭＳ Ｐゴシック" w:eastAsia="ＭＳ Ｐゴシック" w:hAnsi="ＭＳ Ｐゴシック"/>
          <w:b/>
          <w:bCs/>
          <w:color w:val="000000" w:themeColor="text1"/>
        </w:rPr>
      </w:pPr>
    </w:p>
    <w:p w14:paraId="400F4BCA" w14:textId="2C2AD2F4" w:rsidR="004B12B8" w:rsidRPr="00115BA5" w:rsidRDefault="004B12B8" w:rsidP="007146B6">
      <w:pPr>
        <w:autoSpaceDE w:val="0"/>
        <w:autoSpaceDN w:val="0"/>
        <w:adjustRightInd w:val="0"/>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hint="eastAsia"/>
          <w:b/>
          <w:bCs/>
          <w:color w:val="000000" w:themeColor="text1"/>
        </w:rPr>
        <w:t>■土砂災害への備え</w:t>
      </w:r>
    </w:p>
    <w:p w14:paraId="5CC5DA89" w14:textId="4A3E8D56" w:rsidR="003F3A08" w:rsidRPr="00115BA5" w:rsidRDefault="004B12B8" w:rsidP="007146B6">
      <w:pPr>
        <w:autoSpaceDE w:val="0"/>
        <w:autoSpaceDN w:val="0"/>
        <w:adjustRightInd w:val="0"/>
        <w:ind w:firstLine="202"/>
        <w:jc w:val="left"/>
        <w:rPr>
          <w:rFonts w:ascii="ＭＳ Ｐゴシック" w:eastAsia="ＭＳ Ｐゴシック" w:hAnsi="ＭＳ Ｐゴシック" w:cs="UDShinGoPro-Bold"/>
          <w:color w:val="000000" w:themeColor="text1"/>
          <w:kern w:val="0"/>
          <w:szCs w:val="21"/>
        </w:rPr>
      </w:pPr>
      <w:r w:rsidRPr="00115BA5">
        <w:rPr>
          <w:rFonts w:ascii="ＭＳ Ｐゴシック" w:eastAsia="ＭＳ Ｐゴシック" w:hAnsi="ＭＳ Ｐゴシック" w:cs="UDShinGoPro-Bold" w:hint="eastAsia"/>
          <w:color w:val="000000" w:themeColor="text1"/>
          <w:kern w:val="0"/>
          <w:szCs w:val="21"/>
        </w:rPr>
        <w:t>・</w:t>
      </w:r>
      <w:r w:rsidR="003F3A08" w:rsidRPr="00115BA5">
        <w:rPr>
          <w:rFonts w:ascii="ＭＳ Ｐゴシック" w:eastAsia="ＭＳ Ｐゴシック" w:hAnsi="ＭＳ Ｐゴシック" w:cs="UDShinGoPro-Bold" w:hint="eastAsia"/>
          <w:color w:val="000000" w:themeColor="text1"/>
          <w:kern w:val="0"/>
          <w:szCs w:val="21"/>
        </w:rPr>
        <w:t>「土砂災害（特別）警戒区域」であるかどうか、避難場所はどこかを確認する</w:t>
      </w:r>
    </w:p>
    <w:p w14:paraId="761EC788" w14:textId="099AB07A" w:rsidR="000B5EA7" w:rsidRPr="00115BA5" w:rsidRDefault="00892E69" w:rsidP="000B5EA7">
      <w:pPr>
        <w:autoSpaceDE w:val="0"/>
        <w:autoSpaceDN w:val="0"/>
        <w:adjustRightInd w:val="0"/>
        <w:ind w:leftChars="100" w:left="202" w:firstLine="195"/>
        <w:jc w:val="left"/>
        <w:rPr>
          <w:rFonts w:eastAsiaTheme="minorHAnsi" w:cs="UDShinGoPro-Light"/>
          <w:color w:val="000000" w:themeColor="text1"/>
          <w:kern w:val="0"/>
          <w:szCs w:val="21"/>
        </w:rPr>
      </w:pPr>
      <w:r w:rsidRPr="00892E69">
        <w:rPr>
          <w:rFonts w:eastAsiaTheme="minorHAnsi" w:cs="UDShinGoPro-Light"/>
          <w:color w:val="000000" w:themeColor="text1"/>
          <w:spacing w:val="2"/>
          <w:w w:val="95"/>
          <w:kern w:val="0"/>
          <w:szCs w:val="21"/>
        </w:rPr>
        <w:t>市町村が作成する土砂災害ハザードマップなどで、自宅や職場等が土砂災害のおそれがある「</w:t>
      </w:r>
      <w:r>
        <w:rPr>
          <w:rFonts w:eastAsiaTheme="minorHAnsi" w:cs="UDShinGoPro-Light" w:hint="eastAsia"/>
          <w:color w:val="000000" w:themeColor="text1"/>
          <w:spacing w:val="2"/>
          <w:w w:val="95"/>
          <w:kern w:val="0"/>
          <w:szCs w:val="21"/>
          <w:bdr w:val="single" w:sz="4" w:space="0" w:color="auto"/>
        </w:rPr>
        <w:t>⑧</w:t>
      </w:r>
      <w:r w:rsidRPr="004E28EC">
        <w:rPr>
          <w:rFonts w:eastAsiaTheme="minorHAnsi" w:cs="UDShinGoPro-Light"/>
          <w:color w:val="FFFFFF" w:themeColor="background1"/>
          <w:spacing w:val="2"/>
          <w:w w:val="95"/>
          <w:kern w:val="0"/>
          <w:szCs w:val="21"/>
          <w:bdr w:val="single" w:sz="4" w:space="0" w:color="auto"/>
        </w:rPr>
        <w:t>土砂災害（特別）警戒区域</w:t>
      </w:r>
      <w:r w:rsidRPr="00892E69">
        <w:rPr>
          <w:rFonts w:eastAsiaTheme="minorHAnsi" w:cs="UDShinGoPro-Light"/>
          <w:color w:val="000000" w:themeColor="text1"/>
          <w:spacing w:val="2"/>
          <w:w w:val="95"/>
          <w:kern w:val="0"/>
          <w:szCs w:val="21"/>
        </w:rPr>
        <w:t>」に指定されていないか確認し、避難場所や避難経路を確認しておく。</w:t>
      </w:r>
    </w:p>
    <w:p w14:paraId="044CE531" w14:textId="77777777" w:rsidR="00892E69" w:rsidRDefault="00892E69" w:rsidP="00A878A3">
      <w:pPr>
        <w:spacing w:line="276" w:lineRule="auto"/>
        <w:ind w:firstLine="202"/>
        <w:rPr>
          <w:rFonts w:ascii="ＭＳ Ｐゴシック" w:eastAsia="ＭＳ Ｐゴシック" w:hAnsi="ＭＳ Ｐゴシック"/>
          <w:b/>
          <w:bCs/>
          <w:color w:val="000000" w:themeColor="text1"/>
        </w:rPr>
      </w:pPr>
    </w:p>
    <w:p w14:paraId="06BDBA67" w14:textId="487D26F8" w:rsidR="00C66046" w:rsidRPr="00115BA5" w:rsidRDefault="00C66046" w:rsidP="00A878A3">
      <w:pPr>
        <w:spacing w:line="276" w:lineRule="auto"/>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■避難所と避難場所</w:t>
      </w:r>
    </w:p>
    <w:p w14:paraId="45A27C84" w14:textId="77777777" w:rsidR="00C66046" w:rsidRPr="00115BA5" w:rsidRDefault="00C66046" w:rsidP="00A878A3">
      <w:pPr>
        <w:snapToGrid w:val="0"/>
        <w:spacing w:line="0" w:lineRule="atLeast"/>
        <w:ind w:firstLine="202"/>
        <w:jc w:val="left"/>
        <w:rPr>
          <w:color w:val="000000" w:themeColor="text1"/>
        </w:rPr>
      </w:pPr>
      <w:r w:rsidRPr="00115BA5">
        <w:rPr>
          <w:rFonts w:hint="eastAsia"/>
          <w:color w:val="000000" w:themeColor="text1"/>
        </w:rPr>
        <w:t>避難所や避難場所について、標準的な呼称とその役割について紹介する。</w:t>
      </w:r>
    </w:p>
    <w:p w14:paraId="058FBCEE" w14:textId="77777777" w:rsidR="00C66046" w:rsidRPr="00115BA5" w:rsidRDefault="00C66046" w:rsidP="006757E4">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（１）避難所</w:t>
      </w:r>
    </w:p>
    <w:p w14:paraId="6EC92994" w14:textId="59EFAF05" w:rsidR="002D0532" w:rsidRPr="00115BA5" w:rsidRDefault="00892E69" w:rsidP="002D0532">
      <w:pPr>
        <w:ind w:leftChars="100" w:left="202" w:firstLine="202"/>
        <w:rPr>
          <w:color w:val="000000" w:themeColor="text1"/>
        </w:rPr>
      </w:pPr>
      <w:r w:rsidRPr="00892E69">
        <w:rPr>
          <w:color w:val="000000" w:themeColor="text1"/>
        </w:rPr>
        <w:t>災害によって住宅を失うなど、被害を受けた人や被害を受ける可能性がある人が、</w:t>
      </w:r>
      <w:r w:rsidR="005E6EF5" w:rsidRPr="005E6EF5">
        <w:rPr>
          <w:rFonts w:hint="eastAsia"/>
          <w:color w:val="000000" w:themeColor="text1"/>
          <w:bdr w:val="single" w:sz="4" w:space="0" w:color="auto"/>
        </w:rPr>
        <w:t>⑨</w:t>
      </w:r>
      <w:r w:rsidRPr="004E28EC">
        <w:rPr>
          <w:color w:val="FFFFFF" w:themeColor="background1"/>
          <w:bdr w:val="single" w:sz="4" w:space="0" w:color="auto"/>
        </w:rPr>
        <w:t>一定の期間避難生活</w:t>
      </w:r>
      <w:r w:rsidRPr="00892E69">
        <w:rPr>
          <w:color w:val="000000" w:themeColor="text1"/>
        </w:rPr>
        <w:t>をする場所である。具体的な施設としては、小・中学校や公民館など公共施設が多い。</w:t>
      </w:r>
    </w:p>
    <w:p w14:paraId="177A8BD5" w14:textId="77777777" w:rsidR="005E6EF5" w:rsidRDefault="005E6EF5" w:rsidP="006757E4">
      <w:pPr>
        <w:ind w:firstLine="202"/>
        <w:rPr>
          <w:rFonts w:ascii="ＭＳ Ｐゴシック" w:eastAsia="ＭＳ Ｐゴシック" w:hAnsi="ＭＳ Ｐゴシック"/>
          <w:color w:val="000000" w:themeColor="text1"/>
        </w:rPr>
      </w:pPr>
    </w:p>
    <w:p w14:paraId="3A536233" w14:textId="77777777" w:rsidR="005E6EF5" w:rsidRDefault="005E6EF5" w:rsidP="006757E4">
      <w:pPr>
        <w:ind w:firstLine="202"/>
        <w:rPr>
          <w:rFonts w:ascii="ＭＳ Ｐゴシック" w:eastAsia="ＭＳ Ｐゴシック" w:hAnsi="ＭＳ Ｐゴシック"/>
          <w:color w:val="000000" w:themeColor="text1"/>
        </w:rPr>
      </w:pPr>
    </w:p>
    <w:p w14:paraId="6BF76E2C" w14:textId="53533635" w:rsidR="00C66046" w:rsidRPr="00115BA5" w:rsidRDefault="00C66046" w:rsidP="006757E4">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lastRenderedPageBreak/>
        <w:t>（２）一時避難場所</w:t>
      </w:r>
    </w:p>
    <w:p w14:paraId="7E4EA232" w14:textId="7B3C7077" w:rsidR="002D0532" w:rsidRPr="00115BA5" w:rsidRDefault="005E6EF5" w:rsidP="002D0532">
      <w:pPr>
        <w:ind w:leftChars="100" w:left="202" w:firstLine="202"/>
        <w:rPr>
          <w:color w:val="000000" w:themeColor="text1"/>
        </w:rPr>
      </w:pPr>
      <w:r w:rsidRPr="005E6EF5">
        <w:rPr>
          <w:color w:val="000000" w:themeColor="text1"/>
        </w:rPr>
        <w:t>延焼火災などから</w:t>
      </w:r>
      <w:r w:rsidRPr="005E6EF5">
        <w:rPr>
          <w:rFonts w:hint="eastAsia"/>
          <w:color w:val="000000" w:themeColor="text1"/>
          <w:bdr w:val="single" w:sz="4" w:space="0" w:color="auto"/>
        </w:rPr>
        <w:t>⑩</w:t>
      </w:r>
      <w:r w:rsidRPr="004E28EC">
        <w:rPr>
          <w:color w:val="FFFFFF" w:themeColor="background1"/>
          <w:bdr w:val="single" w:sz="4" w:space="0" w:color="auto"/>
        </w:rPr>
        <w:t>一時的に身を守るために避難する場所</w:t>
      </w:r>
      <w:r w:rsidRPr="005E6EF5">
        <w:rPr>
          <w:color w:val="000000" w:themeColor="text1"/>
        </w:rPr>
        <w:t>で、地域の集合場所的な意味もある。具体的な場所としては、学校のグラウンド、公園、神社など、 比較的規模の小さなオープンスペースが多い。一時避難場所が危険になったときは、さらに規模の大きな広域避難場所に集団で避難することになる。</w:t>
      </w:r>
    </w:p>
    <w:p w14:paraId="40F502CD" w14:textId="5D757677" w:rsidR="00C66046" w:rsidRPr="00115BA5" w:rsidRDefault="00C66046" w:rsidP="006757E4">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（３）広域避難場所</w:t>
      </w:r>
    </w:p>
    <w:p w14:paraId="19F2AB5F" w14:textId="5967CB2F" w:rsidR="00E873F8" w:rsidRPr="00115BA5" w:rsidRDefault="005E6EF5" w:rsidP="002D0532">
      <w:pPr>
        <w:snapToGrid w:val="0"/>
        <w:ind w:leftChars="100" w:left="202" w:firstLine="202"/>
        <w:jc w:val="left"/>
        <w:rPr>
          <w:color w:val="000000" w:themeColor="text1"/>
        </w:rPr>
      </w:pPr>
      <w:r w:rsidRPr="005E6EF5">
        <w:rPr>
          <w:color w:val="000000" w:themeColor="text1"/>
        </w:rPr>
        <w:t>地震などによる火災が延焼拡大して地域全体が危険になったときに避難 する場所で、その大きさは火災の</w:t>
      </w:r>
      <w:r>
        <w:rPr>
          <w:color w:val="000000" w:themeColor="text1"/>
        </w:rPr>
        <w:ruby>
          <w:rubyPr>
            <w:rubyAlign w:val="distributeSpace"/>
            <w:hps w:val="10"/>
            <w:hpsRaise w:val="18"/>
            <w:hpsBaseText w:val="21"/>
            <w:lid w:val="ja-JP"/>
          </w:rubyPr>
          <w:rt>
            <w:r w:rsidR="005E6EF5" w:rsidRPr="005E6EF5">
              <w:rPr>
                <w:rFonts w:ascii="游明朝" w:eastAsia="游明朝" w:hAnsi="游明朝"/>
                <w:color w:val="000000" w:themeColor="text1"/>
                <w:sz w:val="10"/>
              </w:rPr>
              <w:t>ふくしゃ</w:t>
            </w:r>
          </w:rt>
          <w:rubyBase>
            <w:r w:rsidR="005E6EF5">
              <w:rPr>
                <w:color w:val="000000" w:themeColor="text1"/>
              </w:rPr>
              <w:t>輻射</w:t>
            </w:r>
          </w:rubyBase>
        </w:ruby>
      </w:r>
      <w:r w:rsidRPr="005E6EF5">
        <w:rPr>
          <w:color w:val="000000" w:themeColor="text1"/>
        </w:rPr>
        <w:t>熱から身体を守るためにおおむね</w:t>
      </w:r>
      <w:r w:rsidRPr="005E6EF5">
        <w:rPr>
          <w:color w:val="000000" w:themeColor="text1"/>
          <w:bdr w:val="single" w:sz="4" w:space="0" w:color="auto"/>
        </w:rPr>
        <w:t xml:space="preserve"> </w:t>
      </w:r>
      <w:r w:rsidRPr="005E6EF5">
        <w:rPr>
          <w:rFonts w:hint="eastAsia"/>
          <w:color w:val="000000" w:themeColor="text1"/>
          <w:bdr w:val="single" w:sz="4" w:space="0" w:color="auto"/>
        </w:rPr>
        <w:t>⑪</w:t>
      </w:r>
      <w:r w:rsidRPr="004E28EC">
        <w:rPr>
          <w:color w:val="FFFFFF" w:themeColor="background1"/>
          <w:bdr w:val="single" w:sz="4" w:space="0" w:color="auto"/>
        </w:rPr>
        <w:t>10ha</w:t>
      </w:r>
      <w:r w:rsidRPr="005E6EF5">
        <w:rPr>
          <w:color w:val="000000" w:themeColor="text1"/>
          <w:bdr w:val="single" w:sz="4" w:space="0" w:color="auto"/>
        </w:rPr>
        <w:t xml:space="preserve"> </w:t>
      </w:r>
      <w:r w:rsidRPr="005E6EF5">
        <w:rPr>
          <w:color w:val="000000" w:themeColor="text1"/>
        </w:rPr>
        <w:t>以上が必要だとされている。具体的には大規模な公園や団地、大学などが指定されている。地震や風水害、あるいは津波など、災害の種類によって避難場所の指定が異なっているケースがあることから、普段から避難場所の位置や災害時の機能を熟知しておく必要がある。</w:t>
      </w:r>
    </w:p>
    <w:p w14:paraId="13C0891B" w14:textId="77777777" w:rsidR="00E873F8" w:rsidRPr="00E21269" w:rsidRDefault="00E873F8" w:rsidP="002D0532">
      <w:pPr>
        <w:snapToGrid w:val="0"/>
        <w:ind w:leftChars="100" w:left="202" w:firstLine="202"/>
        <w:jc w:val="left"/>
        <w:rPr>
          <w:color w:val="000000" w:themeColor="text1"/>
        </w:rPr>
      </w:pPr>
    </w:p>
    <w:p w14:paraId="2317EC25" w14:textId="77777777" w:rsidR="00C66046" w:rsidRPr="00115BA5" w:rsidRDefault="00C66046" w:rsidP="00A878A3">
      <w:pPr>
        <w:spacing w:line="276" w:lineRule="auto"/>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■警戒区域の設定</w:t>
      </w:r>
    </w:p>
    <w:p w14:paraId="133454FC" w14:textId="2B58B2DB" w:rsidR="005E6EF5" w:rsidRDefault="005E6EF5" w:rsidP="00E873F8">
      <w:pPr>
        <w:snapToGrid w:val="0"/>
        <w:ind w:leftChars="100" w:left="202" w:firstLine="195"/>
        <w:jc w:val="left"/>
        <w:rPr>
          <w:rFonts w:eastAsiaTheme="minorHAnsi"/>
          <w:color w:val="000000" w:themeColor="text1"/>
          <w:spacing w:val="1"/>
          <w:w w:val="96"/>
          <w:kern w:val="0"/>
          <w:szCs w:val="21"/>
        </w:rPr>
      </w:pPr>
      <w:r w:rsidRPr="005E6EF5">
        <w:rPr>
          <w:rFonts w:eastAsiaTheme="minorHAnsi"/>
          <w:color w:val="000000" w:themeColor="text1"/>
          <w:spacing w:val="1"/>
          <w:w w:val="96"/>
          <w:kern w:val="0"/>
          <w:szCs w:val="21"/>
        </w:rPr>
        <w:t>災害対策基本法第 63 条に基づく警戒区域の設定は、避難に関する法制度としては最も厳しい措置 であり、市町村長は、警戒区域を設定することにより、</w:t>
      </w:r>
      <w:r w:rsidRPr="005E6EF5">
        <w:rPr>
          <w:rFonts w:eastAsiaTheme="minorHAnsi" w:hint="eastAsia"/>
          <w:color w:val="000000" w:themeColor="text1"/>
          <w:spacing w:val="1"/>
          <w:w w:val="96"/>
          <w:kern w:val="0"/>
          <w:szCs w:val="21"/>
          <w:bdr w:val="single" w:sz="4" w:space="0" w:color="auto"/>
        </w:rPr>
        <w:t>⑫</w:t>
      </w:r>
      <w:r w:rsidRPr="004E28EC">
        <w:rPr>
          <w:rFonts w:eastAsiaTheme="minorHAnsi"/>
          <w:color w:val="FFFFFF" w:themeColor="background1"/>
          <w:spacing w:val="1"/>
          <w:w w:val="96"/>
          <w:kern w:val="0"/>
          <w:szCs w:val="21"/>
          <w:bdr w:val="single" w:sz="4" w:space="0" w:color="auto"/>
        </w:rPr>
        <w:t>住民の立ち入りを制限</w:t>
      </w:r>
      <w:r w:rsidRPr="005E6EF5">
        <w:rPr>
          <w:rFonts w:eastAsiaTheme="minorHAnsi"/>
          <w:color w:val="000000" w:themeColor="text1"/>
          <w:spacing w:val="1"/>
          <w:w w:val="96"/>
          <w:kern w:val="0"/>
          <w:szCs w:val="21"/>
        </w:rPr>
        <w:t>し、その区域の中にいる人に対しては</w:t>
      </w:r>
      <w:r w:rsidRPr="005E6EF5">
        <w:rPr>
          <w:rFonts w:eastAsiaTheme="minorHAnsi" w:hint="eastAsia"/>
          <w:color w:val="000000" w:themeColor="text1"/>
          <w:spacing w:val="1"/>
          <w:w w:val="96"/>
          <w:kern w:val="0"/>
          <w:szCs w:val="21"/>
          <w:bdr w:val="single" w:sz="4" w:space="0" w:color="auto"/>
        </w:rPr>
        <w:t>⑬</w:t>
      </w:r>
      <w:r w:rsidRPr="004E28EC">
        <w:rPr>
          <w:rFonts w:eastAsiaTheme="minorHAnsi"/>
          <w:color w:val="FFFFFF" w:themeColor="background1"/>
          <w:spacing w:val="1"/>
          <w:w w:val="96"/>
          <w:kern w:val="0"/>
          <w:szCs w:val="21"/>
          <w:bdr w:val="single" w:sz="4" w:space="0" w:color="auto"/>
        </w:rPr>
        <w:t>退去を命ずることができる</w:t>
      </w:r>
      <w:r w:rsidRPr="005E6EF5">
        <w:rPr>
          <w:rFonts w:eastAsiaTheme="minorHAnsi"/>
          <w:color w:val="000000" w:themeColor="text1"/>
          <w:spacing w:val="1"/>
          <w:w w:val="96"/>
          <w:kern w:val="0"/>
          <w:szCs w:val="21"/>
        </w:rPr>
        <w:t>。また、警戒区域には</w:t>
      </w:r>
      <w:r>
        <w:rPr>
          <w:rFonts w:eastAsiaTheme="minorHAnsi" w:hint="eastAsia"/>
          <w:color w:val="000000" w:themeColor="text1"/>
          <w:spacing w:val="1"/>
          <w:w w:val="96"/>
          <w:kern w:val="0"/>
          <w:szCs w:val="21"/>
          <w:bdr w:val="single" w:sz="4" w:space="0" w:color="auto"/>
        </w:rPr>
        <w:t>⑭</w:t>
      </w:r>
      <w:r w:rsidRPr="004E28EC">
        <w:rPr>
          <w:rFonts w:eastAsiaTheme="minorHAnsi"/>
          <w:color w:val="FFFFFF" w:themeColor="background1"/>
          <w:spacing w:val="1"/>
          <w:w w:val="96"/>
          <w:kern w:val="0"/>
          <w:szCs w:val="21"/>
          <w:bdr w:val="single" w:sz="4" w:space="0" w:color="auto"/>
        </w:rPr>
        <w:t>罰則規定</w:t>
      </w:r>
      <w:r w:rsidRPr="005E6EF5">
        <w:rPr>
          <w:rFonts w:eastAsiaTheme="minorHAnsi"/>
          <w:color w:val="000000" w:themeColor="text1"/>
          <w:spacing w:val="1"/>
          <w:w w:val="96"/>
          <w:kern w:val="0"/>
          <w:szCs w:val="21"/>
        </w:rPr>
        <w:t>があり、その区域内に入ることができるのは、</w:t>
      </w:r>
      <w:r w:rsidRPr="005E6EF5">
        <w:rPr>
          <w:rFonts w:eastAsiaTheme="minorHAnsi" w:hint="eastAsia"/>
          <w:color w:val="000000" w:themeColor="text1"/>
          <w:spacing w:val="1"/>
          <w:w w:val="96"/>
          <w:kern w:val="0"/>
          <w:szCs w:val="21"/>
          <w:bdr w:val="single" w:sz="4" w:space="0" w:color="auto"/>
        </w:rPr>
        <w:t>⑮</w:t>
      </w:r>
      <w:r w:rsidRPr="004E28EC">
        <w:rPr>
          <w:rFonts w:eastAsiaTheme="minorHAnsi"/>
          <w:color w:val="FFFFFF" w:themeColor="background1"/>
          <w:spacing w:val="1"/>
          <w:w w:val="96"/>
          <w:kern w:val="0"/>
          <w:szCs w:val="21"/>
          <w:bdr w:val="single" w:sz="4" w:space="0" w:color="auto"/>
        </w:rPr>
        <w:t>市町村長が認めた</w:t>
      </w:r>
      <w:r w:rsidRPr="005E6EF5">
        <w:rPr>
          <w:rFonts w:eastAsiaTheme="minorHAnsi"/>
          <w:color w:val="000000" w:themeColor="text1"/>
          <w:spacing w:val="1"/>
          <w:w w:val="96"/>
          <w:kern w:val="0"/>
          <w:szCs w:val="21"/>
        </w:rPr>
        <w:t>災害応急対策に従事する人のみに限定される。</w:t>
      </w:r>
    </w:p>
    <w:p w14:paraId="5F4EA282" w14:textId="50344B0D" w:rsidR="005E6EF5" w:rsidRDefault="005E6EF5" w:rsidP="00E873F8">
      <w:pPr>
        <w:snapToGrid w:val="0"/>
        <w:ind w:leftChars="100" w:left="202" w:firstLine="195"/>
        <w:jc w:val="left"/>
        <w:rPr>
          <w:rFonts w:eastAsiaTheme="minorHAnsi"/>
          <w:color w:val="000000" w:themeColor="text1"/>
          <w:spacing w:val="1"/>
          <w:w w:val="96"/>
          <w:kern w:val="0"/>
          <w:szCs w:val="21"/>
        </w:rPr>
      </w:pPr>
      <w:r w:rsidRPr="005E6EF5">
        <w:rPr>
          <w:rFonts w:eastAsiaTheme="minorHAnsi"/>
          <w:color w:val="000000" w:themeColor="text1"/>
          <w:spacing w:val="1"/>
          <w:w w:val="96"/>
          <w:kern w:val="0"/>
          <w:szCs w:val="21"/>
        </w:rPr>
        <w:t>警戒区域設定の難しさが浮き彫りとなったのが、1991 年の</w:t>
      </w:r>
      <w:r w:rsidRPr="005E6EF5">
        <w:rPr>
          <w:rFonts w:eastAsiaTheme="minorHAnsi" w:hint="eastAsia"/>
          <w:color w:val="000000" w:themeColor="text1"/>
          <w:spacing w:val="1"/>
          <w:w w:val="96"/>
          <w:kern w:val="0"/>
          <w:szCs w:val="21"/>
          <w:bdr w:val="single" w:sz="4" w:space="0" w:color="auto"/>
        </w:rPr>
        <w:t>⑯</w:t>
      </w:r>
      <w:r w:rsidRPr="004E28EC">
        <w:rPr>
          <w:rFonts w:eastAsiaTheme="minorHAnsi"/>
          <w:color w:val="FFFFFF" w:themeColor="background1"/>
          <w:spacing w:val="1"/>
          <w:w w:val="96"/>
          <w:kern w:val="0"/>
          <w:szCs w:val="21"/>
          <w:bdr w:val="single" w:sz="4" w:space="0" w:color="auto"/>
        </w:rPr>
        <w:t>雲仙普賢岳噴火災害</w:t>
      </w:r>
      <w:r w:rsidRPr="005E6EF5">
        <w:rPr>
          <w:rFonts w:eastAsiaTheme="minorHAnsi"/>
          <w:color w:val="000000" w:themeColor="text1"/>
          <w:spacing w:val="1"/>
          <w:w w:val="96"/>
          <w:kern w:val="0"/>
          <w:szCs w:val="21"/>
        </w:rPr>
        <w:t>である。それまでの警戒区域の設定は、火山の火口周辺など居住者のいない場所を対象にしたケースがほとんどであった。この災害では、</w:t>
      </w:r>
      <w:r w:rsidRPr="005E6EF5">
        <w:rPr>
          <w:rFonts w:eastAsiaTheme="minorHAnsi" w:hint="eastAsia"/>
          <w:color w:val="000000" w:themeColor="text1"/>
          <w:spacing w:val="1"/>
          <w:w w:val="96"/>
          <w:kern w:val="0"/>
          <w:szCs w:val="21"/>
          <w:bdr w:val="single" w:sz="4" w:space="0" w:color="auto"/>
        </w:rPr>
        <w:t>⑰</w:t>
      </w:r>
      <w:r w:rsidRPr="004E28EC">
        <w:rPr>
          <w:rFonts w:eastAsiaTheme="minorHAnsi"/>
          <w:color w:val="FFFFFF" w:themeColor="background1"/>
          <w:spacing w:val="1"/>
          <w:w w:val="96"/>
          <w:kern w:val="0"/>
          <w:szCs w:val="21"/>
          <w:bdr w:val="single" w:sz="4" w:space="0" w:color="auto"/>
        </w:rPr>
        <w:t>日本で初めて</w:t>
      </w:r>
      <w:r w:rsidRPr="005E6EF5">
        <w:rPr>
          <w:rFonts w:eastAsiaTheme="minorHAnsi"/>
          <w:color w:val="000000" w:themeColor="text1"/>
          <w:spacing w:val="1"/>
          <w:w w:val="96"/>
          <w:kern w:val="0"/>
          <w:szCs w:val="21"/>
        </w:rPr>
        <w:t>市街地の広い範囲に警戒区域が設定された。しかも設定期間が長期化したことから、火山活動や土石流で直接被害を受けなかった家畜や農作物に対する手入れや世話ができず壊滅的な被害を受けてしまった。このため住民から損害補償を求める声が上がったが、国は災害による損失として位置づけ、補償の対象にしない方針を打ち出した。</w:t>
      </w:r>
    </w:p>
    <w:p w14:paraId="1E9FA912" w14:textId="59AD1014" w:rsidR="00C66046" w:rsidRPr="00115BA5" w:rsidRDefault="005E6EF5" w:rsidP="00E873F8">
      <w:pPr>
        <w:snapToGrid w:val="0"/>
        <w:ind w:leftChars="100" w:left="202" w:firstLine="195"/>
        <w:jc w:val="left"/>
        <w:rPr>
          <w:rFonts w:eastAsiaTheme="minorHAnsi"/>
          <w:color w:val="000000" w:themeColor="text1"/>
          <w:szCs w:val="21"/>
        </w:rPr>
      </w:pPr>
      <w:r w:rsidRPr="005E6EF5">
        <w:rPr>
          <w:rFonts w:eastAsiaTheme="minorHAnsi"/>
          <w:color w:val="000000" w:themeColor="text1"/>
          <w:spacing w:val="1"/>
          <w:w w:val="96"/>
          <w:kern w:val="0"/>
          <w:szCs w:val="21"/>
        </w:rPr>
        <w:t>最近では、2011 年３月 11 日の東日本大震災の津波による二次災害である、東京電力福島第一原子力発電所１〜４号機の電源喪失事故により、同年４月 22 日、政府は同発電所から半径 20km 圏内を「警戒区域」に設定している（「災害対策基本法」の「原子力災害対策特別措置法」への読み替え）。</w:t>
      </w:r>
    </w:p>
    <w:p w14:paraId="5EE5D428" w14:textId="77777777" w:rsidR="004B12B8" w:rsidRPr="00115BA5" w:rsidRDefault="004B12B8" w:rsidP="00C66046">
      <w:pPr>
        <w:snapToGrid w:val="0"/>
        <w:ind w:firstLine="202"/>
        <w:jc w:val="left"/>
        <w:rPr>
          <w:rFonts w:eastAsiaTheme="minorHAnsi"/>
          <w:color w:val="000000" w:themeColor="text1"/>
          <w:szCs w:val="21"/>
        </w:rPr>
      </w:pPr>
    </w:p>
    <w:p w14:paraId="4250970F" w14:textId="338B786F" w:rsidR="004B12B8" w:rsidRPr="00115BA5" w:rsidRDefault="004B12B8" w:rsidP="004B12B8">
      <w:pPr>
        <w:autoSpaceDE w:val="0"/>
        <w:autoSpaceDN w:val="0"/>
        <w:adjustRightInd w:val="0"/>
        <w:ind w:firstLine="232"/>
        <w:jc w:val="left"/>
        <w:rPr>
          <w:rFonts w:ascii="ＭＳ Ｐゴシック" w:eastAsia="ＭＳ Ｐゴシック" w:hAnsi="ＭＳ Ｐゴシック" w:cs="UDShinGoPro-Bold"/>
          <w:b/>
          <w:bCs/>
          <w:color w:val="000000" w:themeColor="text1"/>
          <w:kern w:val="0"/>
          <w:sz w:val="24"/>
          <w:szCs w:val="24"/>
        </w:rPr>
      </w:pPr>
      <w:r w:rsidRPr="00115BA5">
        <w:rPr>
          <w:rFonts w:ascii="ＭＳ Ｐゴシック" w:eastAsia="ＭＳ Ｐゴシック" w:hAnsi="ＭＳ Ｐゴシック" w:cs="UDShinGoPro-Bold" w:hint="eastAsia"/>
          <w:b/>
          <w:bCs/>
          <w:color w:val="000000" w:themeColor="text1"/>
          <w:kern w:val="0"/>
          <w:sz w:val="24"/>
          <w:szCs w:val="24"/>
        </w:rPr>
        <w:t>■マイ・タイムラインの普及</w:t>
      </w:r>
    </w:p>
    <w:p w14:paraId="28C00021" w14:textId="02F70B7D" w:rsidR="004B12B8" w:rsidRPr="00115BA5" w:rsidRDefault="004B12B8" w:rsidP="006757E4">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・「知る」「気づく」「考える」マイ・タイムラインを活用した避難の準備</w:t>
      </w:r>
    </w:p>
    <w:p w14:paraId="4C122F59" w14:textId="65C25CAB" w:rsidR="001D05F7" w:rsidRDefault="005E6EF5" w:rsidP="00926A8A">
      <w:pPr>
        <w:autoSpaceDE w:val="0"/>
        <w:autoSpaceDN w:val="0"/>
        <w:adjustRightInd w:val="0"/>
        <w:spacing w:line="0" w:lineRule="atLeast"/>
        <w:ind w:leftChars="100" w:left="202" w:firstLine="202"/>
        <w:jc w:val="left"/>
        <w:rPr>
          <w:rFonts w:eastAsiaTheme="minorHAnsi" w:cs="UDShinGoPro-Light"/>
          <w:color w:val="000000" w:themeColor="text1"/>
          <w:kern w:val="0"/>
          <w:szCs w:val="21"/>
        </w:rPr>
      </w:pPr>
      <w:r w:rsidRPr="005E6EF5">
        <w:rPr>
          <w:rFonts w:eastAsiaTheme="minorHAnsi" w:cs="UDShinGoPro-Light"/>
          <w:color w:val="000000" w:themeColor="text1"/>
          <w:kern w:val="0"/>
          <w:szCs w:val="21"/>
        </w:rPr>
        <w:t>マイ・タイムラインの検討は、2015 年茨城県常総市で約 4,300 人の逃げ遅れが発生した、関東・東北豪雨を契機に始まった。自らの水害リスクを「知る」ことから始まり、避難行動に向けた課題に「気づく」、どのように行動するかを「考える」場を創出するためのツールである。</w:t>
      </w:r>
    </w:p>
    <w:p w14:paraId="4E12D8A8" w14:textId="379660CC" w:rsidR="00E873F8" w:rsidRPr="00115BA5" w:rsidRDefault="005E6EF5" w:rsidP="00926A8A">
      <w:pPr>
        <w:autoSpaceDE w:val="0"/>
        <w:autoSpaceDN w:val="0"/>
        <w:adjustRightInd w:val="0"/>
        <w:spacing w:line="0" w:lineRule="atLeast"/>
        <w:ind w:leftChars="100" w:left="202" w:firstLine="202"/>
        <w:jc w:val="left"/>
        <w:rPr>
          <w:rFonts w:eastAsiaTheme="minorHAnsi"/>
          <w:color w:val="000000" w:themeColor="text1"/>
          <w:szCs w:val="21"/>
        </w:rPr>
      </w:pPr>
      <w:r w:rsidRPr="005E6EF5">
        <w:rPr>
          <w:rFonts w:eastAsiaTheme="minorHAnsi" w:cs="UDShinGoPro-Light"/>
          <w:color w:val="000000" w:themeColor="text1"/>
          <w:kern w:val="0"/>
          <w:szCs w:val="21"/>
        </w:rPr>
        <w:t>マイ・タイムラインとは、洪水のような進行型災害が発生した際に、「</w:t>
      </w:r>
      <w:r w:rsidR="001D05F7" w:rsidRPr="001D05F7">
        <w:rPr>
          <w:rFonts w:eastAsiaTheme="minorHAnsi" w:cs="UDShinGoPro-Light" w:hint="eastAsia"/>
          <w:color w:val="000000" w:themeColor="text1"/>
          <w:kern w:val="0"/>
          <w:szCs w:val="21"/>
          <w:bdr w:val="single" w:sz="4" w:space="0" w:color="auto"/>
        </w:rPr>
        <w:t>⑱</w:t>
      </w:r>
      <w:r w:rsidRPr="004E28EC">
        <w:rPr>
          <w:rFonts w:eastAsiaTheme="minorHAnsi" w:cs="UDShinGoPro-Light"/>
          <w:color w:val="FFFFFF" w:themeColor="background1"/>
          <w:kern w:val="0"/>
          <w:szCs w:val="21"/>
          <w:bdr w:val="single" w:sz="4" w:space="0" w:color="auto"/>
        </w:rPr>
        <w:t>いつ</w:t>
      </w:r>
      <w:r w:rsidRPr="005E6EF5">
        <w:rPr>
          <w:rFonts w:eastAsiaTheme="minorHAnsi" w:cs="UDShinGoPro-Light"/>
          <w:color w:val="000000" w:themeColor="text1"/>
          <w:kern w:val="0"/>
          <w:szCs w:val="21"/>
        </w:rPr>
        <w:t>」、「</w:t>
      </w:r>
      <w:r w:rsidR="001D05F7" w:rsidRPr="001D05F7">
        <w:rPr>
          <w:rFonts w:eastAsiaTheme="minorHAnsi" w:cs="UDShinGoPro-Light" w:hint="eastAsia"/>
          <w:color w:val="000000" w:themeColor="text1"/>
          <w:kern w:val="0"/>
          <w:szCs w:val="21"/>
          <w:bdr w:val="single" w:sz="4" w:space="0" w:color="auto"/>
        </w:rPr>
        <w:t>⑲</w:t>
      </w:r>
      <w:r w:rsidRPr="004E28EC">
        <w:rPr>
          <w:rFonts w:eastAsiaTheme="minorHAnsi" w:cs="UDShinGoPro-Light"/>
          <w:color w:val="FFFFFF" w:themeColor="background1"/>
          <w:kern w:val="0"/>
          <w:szCs w:val="21"/>
          <w:bdr w:val="single" w:sz="4" w:space="0" w:color="auto"/>
        </w:rPr>
        <w:t>何をするのか</w:t>
      </w:r>
      <w:r w:rsidRPr="005E6EF5">
        <w:rPr>
          <w:rFonts w:eastAsiaTheme="minorHAnsi" w:cs="UDShinGoPro-Light"/>
          <w:color w:val="000000" w:themeColor="text1"/>
          <w:kern w:val="0"/>
          <w:szCs w:val="21"/>
        </w:rPr>
        <w:t>」を事前に整理した</w:t>
      </w:r>
      <w:r w:rsidR="001D05F7" w:rsidRPr="001D05F7">
        <w:rPr>
          <w:rFonts w:eastAsiaTheme="minorHAnsi" w:cs="UDShinGoPro-Light" w:hint="eastAsia"/>
          <w:color w:val="000000" w:themeColor="text1"/>
          <w:kern w:val="0"/>
          <w:szCs w:val="21"/>
          <w:bdr w:val="single" w:sz="4" w:space="0" w:color="auto"/>
        </w:rPr>
        <w:t>⑳</w:t>
      </w:r>
      <w:r w:rsidRPr="004E28EC">
        <w:rPr>
          <w:rFonts w:eastAsiaTheme="minorHAnsi" w:cs="UDShinGoPro-Light"/>
          <w:color w:val="FFFFFF" w:themeColor="background1"/>
          <w:kern w:val="0"/>
          <w:szCs w:val="21"/>
          <w:bdr w:val="single" w:sz="4" w:space="0" w:color="auto"/>
        </w:rPr>
        <w:t>個人の防災計画</w:t>
      </w:r>
      <w:r w:rsidRPr="005E6EF5">
        <w:rPr>
          <w:rFonts w:eastAsiaTheme="minorHAnsi" w:cs="UDShinGoPro-Light"/>
          <w:color w:val="000000" w:themeColor="text1"/>
          <w:kern w:val="0"/>
          <w:szCs w:val="21"/>
        </w:rPr>
        <w:t>であり、ハザードマップを確認しながら自分自身のリスクや家族構成、生活環境に合った、自分がとるべき防災行動を時系列に整理するためのツールである。短時間で簡単にマイ・タイムラインが作成できる教材「逃げキッド」を開発し、その使い方や考え方を解説した動画を用意し普及に努めるとともに、マイ・タイムラインの更なる普及・啓発に向け、地方公共団体の職員や地域のリーダー等が、マイ・タイムラインの意義や重要性を、住民等に分かりやすく伝えられるよう国土交通省のＨＰに「マイ・タイムラインかんたん検討ガイド」、「マイ・タイ ムライン検討のためのワークショップの進め方【～ワークショップ虎の巻～】」などが作成・公表されている。</w:t>
      </w:r>
    </w:p>
    <w:p w14:paraId="764390D4" w14:textId="59E2CCD1" w:rsidR="006B1DA0" w:rsidRPr="00115BA5" w:rsidRDefault="00E34075" w:rsidP="009D56D4">
      <w:pPr>
        <w:autoSpaceDE w:val="0"/>
        <w:autoSpaceDN w:val="0"/>
        <w:adjustRightInd w:val="0"/>
        <w:ind w:firstLine="202"/>
        <w:jc w:val="center"/>
        <w:rPr>
          <w:color w:val="000000" w:themeColor="text1"/>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42560" behindDoc="0" locked="0" layoutInCell="1" allowOverlap="1" wp14:anchorId="0781BA16" wp14:editId="6CD84238">
                <wp:simplePos x="0" y="0"/>
                <wp:positionH relativeFrom="margin">
                  <wp:align>right</wp:align>
                </wp:positionH>
                <wp:positionV relativeFrom="paragraph">
                  <wp:posOffset>-81280</wp:posOffset>
                </wp:positionV>
                <wp:extent cx="717550" cy="1404620"/>
                <wp:effectExtent l="0" t="0" r="25400" b="13970"/>
                <wp:wrapNone/>
                <wp:docPr id="170769729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30093FFA" w14:textId="77777777" w:rsidR="00E34075" w:rsidRPr="009F1659" w:rsidRDefault="00E34075" w:rsidP="00E34075">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781BA16" id="_x0000_s1052" type="#_x0000_t202" style="position:absolute;left:0;text-align:left;margin-left:5.3pt;margin-top:-6.4pt;width:56.5pt;height:110.6pt;z-index:25184256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" fillcolor="yellow">
                <v:textbox style="mso-fit-shape-to-text:t">
                  <w:txbxContent>
                    <w:p w14:paraId="30093FFA" w14:textId="77777777" w:rsidR="00E34075" w:rsidRPr="009F1659" w:rsidRDefault="00E34075" w:rsidP="00E34075">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r w:rsidR="006B1DA0" w:rsidRPr="00115BA5">
        <w:rPr>
          <w:rFonts w:hint="eastAsia"/>
          <w:b/>
          <w:color w:val="000000" w:themeColor="text1"/>
          <w:sz w:val="32"/>
          <w:bdr w:val="single" w:sz="4" w:space="0" w:color="auto"/>
        </w:rPr>
        <w:t>補講３</w:t>
      </w:r>
      <w:r w:rsidR="006B1DA0" w:rsidRPr="00115BA5">
        <w:rPr>
          <w:b/>
          <w:color w:val="000000" w:themeColor="text1"/>
          <w:sz w:val="32"/>
          <w:bdr w:val="single" w:sz="4" w:space="0" w:color="auto"/>
        </w:rPr>
        <w:t xml:space="preserve"> </w:t>
      </w:r>
      <w:r w:rsidR="006B1DA0" w:rsidRPr="00115BA5">
        <w:rPr>
          <w:rFonts w:hint="eastAsia"/>
          <w:b/>
          <w:color w:val="000000" w:themeColor="text1"/>
          <w:sz w:val="32"/>
          <w:bdr w:val="single" w:sz="4" w:space="0" w:color="auto"/>
        </w:rPr>
        <w:t>災害と損害保険</w:t>
      </w:r>
    </w:p>
    <w:p w14:paraId="1BB68C8E" w14:textId="3FF94BEE" w:rsidR="00DA0287" w:rsidRPr="00115BA5" w:rsidRDefault="00DA0287" w:rsidP="006B1DA0">
      <w:pPr>
        <w:ind w:firstLine="202"/>
        <w:rPr>
          <w:rFonts w:ascii="ＭＳ Ｐゴシック" w:eastAsia="ＭＳ Ｐゴシック" w:hAnsi="ＭＳ Ｐゴシック"/>
          <w:color w:val="000000" w:themeColor="text1"/>
        </w:rPr>
      </w:pPr>
    </w:p>
    <w:p w14:paraId="662E10B3" w14:textId="4BB28C20" w:rsidR="006B1DA0" w:rsidRPr="00115BA5" w:rsidRDefault="006B1DA0" w:rsidP="006B1DA0">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■地震保険とは</w:t>
      </w:r>
    </w:p>
    <w:p w14:paraId="0AC6438B" w14:textId="6A36DC37" w:rsidR="006B1DA0" w:rsidRPr="00115BA5" w:rsidRDefault="009D053B" w:rsidP="006757E4">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6B1DA0" w:rsidRPr="00115BA5">
        <w:rPr>
          <w:rFonts w:ascii="ＭＳ Ｐゴシック" w:eastAsia="ＭＳ Ｐゴシック" w:hAnsi="ＭＳ Ｐゴシック" w:hint="eastAsia"/>
          <w:color w:val="000000" w:themeColor="text1"/>
        </w:rPr>
        <w:t>地震保険制度の変遷</w:t>
      </w:r>
    </w:p>
    <w:p w14:paraId="7319EF27" w14:textId="4D20FBAC" w:rsidR="006B1DA0" w:rsidRPr="00115BA5" w:rsidRDefault="004226F2" w:rsidP="00EB0F42">
      <w:pPr>
        <w:snapToGrid w:val="0"/>
        <w:ind w:leftChars="100" w:left="202" w:firstLine="202"/>
        <w:jc w:val="left"/>
        <w:rPr>
          <w:color w:val="000000" w:themeColor="text1"/>
        </w:rPr>
      </w:pPr>
      <w:r w:rsidRPr="004226F2">
        <w:rPr>
          <w:color w:val="000000" w:themeColor="text1"/>
        </w:rPr>
        <w:t>地震保険は、通常の損害保険にはなじまないことから、補償内容や加入限度額などは制限的なものにならざるを得ないが、これまで大きな地震災害発生を機に改善されてきている</w:t>
      </w:r>
      <w:r w:rsidR="006B1DA0" w:rsidRPr="00115BA5">
        <w:rPr>
          <w:rFonts w:hint="eastAsia"/>
          <w:color w:val="000000" w:themeColor="text1"/>
        </w:rPr>
        <w:t>。</w:t>
      </w:r>
    </w:p>
    <w:p w14:paraId="12F2CBEA" w14:textId="385889E1" w:rsidR="006B1DA0" w:rsidRPr="00115BA5" w:rsidRDefault="009D053B" w:rsidP="006757E4">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6B1DA0" w:rsidRPr="00115BA5">
        <w:rPr>
          <w:rFonts w:ascii="ＭＳ Ｐゴシック" w:eastAsia="ＭＳ Ｐゴシック" w:hAnsi="ＭＳ Ｐゴシック" w:hint="eastAsia"/>
          <w:color w:val="000000" w:themeColor="text1"/>
        </w:rPr>
        <w:t>保険の対象</w:t>
      </w:r>
    </w:p>
    <w:p w14:paraId="07858A02" w14:textId="3E761C82" w:rsidR="006B1DA0" w:rsidRPr="00115BA5" w:rsidRDefault="004226F2" w:rsidP="006B1DA0">
      <w:pPr>
        <w:snapToGrid w:val="0"/>
        <w:ind w:firstLine="202"/>
        <w:jc w:val="left"/>
        <w:rPr>
          <w:color w:val="000000" w:themeColor="text1"/>
        </w:rPr>
      </w:pPr>
      <w:r w:rsidRPr="004226F2">
        <w:rPr>
          <w:color w:val="000000" w:themeColor="text1"/>
        </w:rPr>
        <w:t>次のものに地震保険を契約し、その損害が補償される</w:t>
      </w:r>
      <w:r w:rsidR="006B1DA0" w:rsidRPr="00115BA5">
        <w:rPr>
          <w:rFonts w:hint="eastAsia"/>
          <w:color w:val="000000" w:themeColor="text1"/>
        </w:rPr>
        <w:t>。</w:t>
      </w:r>
    </w:p>
    <w:p w14:paraId="290C1278" w14:textId="1F0C5697" w:rsidR="006B1DA0" w:rsidRPr="00115BA5" w:rsidRDefault="006B1DA0" w:rsidP="004226F2">
      <w:pPr>
        <w:snapToGrid w:val="0"/>
        <w:ind w:left="1310" w:hangingChars="650" w:hanging="1310"/>
        <w:jc w:val="left"/>
        <w:rPr>
          <w:color w:val="000000" w:themeColor="text1"/>
        </w:rPr>
      </w:pPr>
      <w:r w:rsidRPr="00115BA5">
        <w:rPr>
          <w:rFonts w:hint="eastAsia"/>
          <w:color w:val="000000" w:themeColor="text1"/>
        </w:rPr>
        <w:t>（</w:t>
      </w:r>
      <w:r w:rsidRPr="00115BA5">
        <w:rPr>
          <w:color w:val="000000" w:themeColor="text1"/>
        </w:rPr>
        <w:t>1）</w:t>
      </w:r>
      <w:r w:rsidR="004226F2" w:rsidRPr="004226F2">
        <w:rPr>
          <w:color w:val="000000" w:themeColor="text1"/>
        </w:rPr>
        <w:t xml:space="preserve">　建物：</w:t>
      </w:r>
      <w:r w:rsidR="004226F2" w:rsidRPr="004226F2">
        <w:rPr>
          <w:rFonts w:hint="eastAsia"/>
          <w:color w:val="000000" w:themeColor="text1"/>
          <w:bdr w:val="single" w:sz="4" w:space="0" w:color="auto"/>
        </w:rPr>
        <w:t>①</w:t>
      </w:r>
      <w:r w:rsidR="004226F2" w:rsidRPr="002F5BB9">
        <w:rPr>
          <w:color w:val="FFFFFF" w:themeColor="background1"/>
          <w:bdr w:val="single" w:sz="4" w:space="0" w:color="auto"/>
        </w:rPr>
        <w:t>住居のみに使用される建物</w:t>
      </w:r>
      <w:r w:rsidR="004226F2" w:rsidRPr="004226F2">
        <w:rPr>
          <w:color w:val="000000" w:themeColor="text1"/>
        </w:rPr>
        <w:t>及び併用住宅が対象となる。工場や事務所専用の建物は地震保険の対象外となる</w:t>
      </w:r>
      <w:r w:rsidRPr="00115BA5">
        <w:rPr>
          <w:rFonts w:hint="eastAsia"/>
          <w:color w:val="000000" w:themeColor="text1"/>
        </w:rPr>
        <w:t>。</w:t>
      </w:r>
    </w:p>
    <w:p w14:paraId="4F2D51B8" w14:textId="3762A896" w:rsidR="006B1DA0" w:rsidRPr="00115BA5" w:rsidRDefault="006B1DA0" w:rsidP="00A90F7B">
      <w:pPr>
        <w:snapToGrid w:val="0"/>
        <w:ind w:left="1109" w:hangingChars="550" w:hanging="1109"/>
        <w:jc w:val="left"/>
        <w:rPr>
          <w:color w:val="000000" w:themeColor="text1"/>
        </w:rPr>
      </w:pPr>
      <w:r w:rsidRPr="00115BA5">
        <w:rPr>
          <w:rFonts w:hint="eastAsia"/>
          <w:color w:val="000000" w:themeColor="text1"/>
        </w:rPr>
        <w:t>（</w:t>
      </w:r>
      <w:r w:rsidRPr="00115BA5">
        <w:rPr>
          <w:color w:val="000000" w:themeColor="text1"/>
        </w:rPr>
        <w:t>2）家財：</w:t>
      </w:r>
      <w:r w:rsidR="004226F2" w:rsidRPr="004226F2">
        <w:rPr>
          <w:color w:val="000000" w:themeColor="text1"/>
        </w:rPr>
        <w:t>住居のみに使用される建物及び併用住宅に収容される家財が対象となる。なお、30 万円を超える</w:t>
      </w:r>
      <w:r w:rsidR="004226F2" w:rsidRPr="004226F2">
        <w:rPr>
          <w:rFonts w:hint="eastAsia"/>
          <w:color w:val="000000" w:themeColor="text1"/>
          <w:bdr w:val="single" w:sz="4" w:space="0" w:color="auto"/>
        </w:rPr>
        <w:t>②</w:t>
      </w:r>
      <w:r w:rsidR="004226F2" w:rsidRPr="002F5BB9">
        <w:rPr>
          <w:color w:val="FFFFFF" w:themeColor="background1"/>
          <w:bdr w:val="single" w:sz="4" w:space="0" w:color="auto"/>
        </w:rPr>
        <w:t>貴金属や宝石</w:t>
      </w:r>
      <w:r w:rsidR="004226F2" w:rsidRPr="004226F2">
        <w:rPr>
          <w:color w:val="000000" w:themeColor="text1"/>
        </w:rPr>
        <w:t>、通貨、有価証券、預貯金証書などは含まれない</w:t>
      </w:r>
      <w:r w:rsidRPr="00115BA5">
        <w:rPr>
          <w:color w:val="000000" w:themeColor="text1"/>
        </w:rPr>
        <w:t>。</w:t>
      </w:r>
    </w:p>
    <w:p w14:paraId="0A64BC0A" w14:textId="13C18453" w:rsidR="006B1DA0" w:rsidRPr="00115BA5" w:rsidRDefault="00AD139A" w:rsidP="006757E4">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6B1DA0" w:rsidRPr="00115BA5">
        <w:rPr>
          <w:rFonts w:ascii="ＭＳ Ｐゴシック" w:eastAsia="ＭＳ Ｐゴシック" w:hAnsi="ＭＳ Ｐゴシック" w:hint="eastAsia"/>
          <w:color w:val="000000" w:themeColor="text1"/>
        </w:rPr>
        <w:t>保険金が支払われる損害</w:t>
      </w:r>
    </w:p>
    <w:p w14:paraId="558E7BA9" w14:textId="5FE35B23" w:rsidR="006B1DA0" w:rsidRPr="00115BA5" w:rsidRDefault="004226F2" w:rsidP="00EB0F42">
      <w:pPr>
        <w:snapToGrid w:val="0"/>
        <w:ind w:leftChars="100" w:left="202" w:firstLine="202"/>
        <w:jc w:val="left"/>
        <w:rPr>
          <w:color w:val="000000" w:themeColor="text1"/>
        </w:rPr>
      </w:pPr>
      <w:r w:rsidRPr="004226F2">
        <w:rPr>
          <w:color w:val="000000" w:themeColor="text1"/>
        </w:rPr>
        <w:t>地震保険では、地震、噴火またはこれらによる津波を直接または間接の原因とする火災、損壊</w:t>
      </w:r>
      <w:r>
        <w:rPr>
          <w:rFonts w:hint="eastAsia"/>
          <w:color w:val="000000" w:themeColor="text1"/>
        </w:rPr>
        <w:t>,</w:t>
      </w:r>
      <w:r w:rsidRPr="004226F2">
        <w:rPr>
          <w:color w:val="000000" w:themeColor="text1"/>
        </w:rPr>
        <w:t>埋没または流失によって保険の対象について生じた損害を補償する。保険金は損害の程度によって全損、大半損、小半損、一部損の４つの区分で支払われる。損害形態には、次のようなものなどがあげられる</w:t>
      </w:r>
      <w:r>
        <w:rPr>
          <w:rFonts w:hint="eastAsia"/>
          <w:color w:val="000000" w:themeColor="text1"/>
        </w:rPr>
        <w:t>。</w:t>
      </w:r>
    </w:p>
    <w:p w14:paraId="562AECCB" w14:textId="21CD7D6E" w:rsidR="006B1DA0" w:rsidRPr="00115BA5" w:rsidRDefault="006B1DA0" w:rsidP="006B1DA0">
      <w:pPr>
        <w:snapToGrid w:val="0"/>
        <w:ind w:leftChars="100" w:left="202" w:firstLine="202"/>
        <w:jc w:val="left"/>
        <w:rPr>
          <w:color w:val="000000" w:themeColor="text1"/>
        </w:rPr>
      </w:pPr>
      <w:r w:rsidRPr="00115BA5">
        <w:rPr>
          <w:rFonts w:hint="eastAsia"/>
          <w:color w:val="000000" w:themeColor="text1"/>
        </w:rPr>
        <w:t>（</w:t>
      </w:r>
      <w:r w:rsidRPr="00115BA5">
        <w:rPr>
          <w:color w:val="000000" w:themeColor="text1"/>
        </w:rPr>
        <w:t>1）</w:t>
      </w:r>
      <w:r w:rsidR="004226F2" w:rsidRPr="004226F2">
        <w:rPr>
          <w:color w:val="000000" w:themeColor="text1"/>
        </w:rPr>
        <w:t>地震に起因する火災によって生じた焼損</w:t>
      </w:r>
    </w:p>
    <w:p w14:paraId="47CAFEE3" w14:textId="4D82C32A" w:rsidR="006B1DA0" w:rsidRPr="00115BA5" w:rsidRDefault="006B1DA0" w:rsidP="006B1DA0">
      <w:pPr>
        <w:snapToGrid w:val="0"/>
        <w:ind w:leftChars="100" w:left="202" w:firstLine="202"/>
        <w:jc w:val="left"/>
        <w:rPr>
          <w:rFonts w:eastAsiaTheme="minorHAnsi"/>
          <w:color w:val="000000" w:themeColor="text1"/>
        </w:rPr>
      </w:pPr>
      <w:r w:rsidRPr="00115BA5">
        <w:rPr>
          <w:rFonts w:hint="eastAsia"/>
          <w:color w:val="000000" w:themeColor="text1"/>
        </w:rPr>
        <w:t>（</w:t>
      </w:r>
      <w:r w:rsidRPr="00115BA5">
        <w:rPr>
          <w:color w:val="000000" w:themeColor="text1"/>
        </w:rPr>
        <w:t>2）</w:t>
      </w:r>
      <w:r w:rsidR="004226F2" w:rsidRPr="004226F2">
        <w:rPr>
          <w:color w:val="000000" w:themeColor="text1"/>
        </w:rPr>
        <w:t>地震に起因する</w:t>
      </w:r>
      <w:r w:rsidR="004226F2" w:rsidRPr="004226F2">
        <w:rPr>
          <w:rFonts w:hint="eastAsia"/>
          <w:color w:val="000000" w:themeColor="text1"/>
          <w:bdr w:val="single" w:sz="4" w:space="0" w:color="auto"/>
        </w:rPr>
        <w:t>③</w:t>
      </w:r>
      <w:r w:rsidR="004226F2" w:rsidRPr="002F5BB9">
        <w:rPr>
          <w:color w:val="FFFFFF" w:themeColor="background1"/>
          <w:bdr w:val="single" w:sz="4" w:space="0" w:color="auto"/>
        </w:rPr>
        <w:t>建物の揺れ</w:t>
      </w:r>
      <w:r w:rsidR="004226F2" w:rsidRPr="004226F2">
        <w:rPr>
          <w:color w:val="000000" w:themeColor="text1"/>
        </w:rPr>
        <w:t>によって生じた倒壊</w:t>
      </w:r>
    </w:p>
    <w:p w14:paraId="51A12DD2" w14:textId="5611EC42" w:rsidR="006B1DA0" w:rsidRPr="00115BA5" w:rsidRDefault="006B1DA0" w:rsidP="006B1DA0">
      <w:pPr>
        <w:snapToGrid w:val="0"/>
        <w:ind w:leftChars="100" w:left="202" w:firstLine="202"/>
        <w:jc w:val="left"/>
        <w:rPr>
          <w:color w:val="000000" w:themeColor="text1"/>
        </w:rPr>
      </w:pPr>
      <w:r w:rsidRPr="00115BA5">
        <w:rPr>
          <w:rFonts w:hint="eastAsia"/>
          <w:color w:val="000000" w:themeColor="text1"/>
        </w:rPr>
        <w:t>（</w:t>
      </w:r>
      <w:r w:rsidRPr="00115BA5">
        <w:rPr>
          <w:color w:val="000000" w:themeColor="text1"/>
        </w:rPr>
        <w:t>3）</w:t>
      </w:r>
      <w:r w:rsidR="004226F2" w:rsidRPr="004226F2">
        <w:rPr>
          <w:color w:val="000000" w:themeColor="text1"/>
        </w:rPr>
        <w:t>地震に起因する地すべりによって生じた埋没</w:t>
      </w:r>
    </w:p>
    <w:p w14:paraId="2F67A596" w14:textId="0590B574" w:rsidR="006B1DA0" w:rsidRPr="00115BA5" w:rsidRDefault="006B1DA0" w:rsidP="006B1DA0">
      <w:pPr>
        <w:snapToGrid w:val="0"/>
        <w:ind w:leftChars="100" w:left="202" w:firstLine="202"/>
        <w:jc w:val="left"/>
        <w:rPr>
          <w:rFonts w:eastAsiaTheme="minorHAnsi"/>
          <w:color w:val="000000" w:themeColor="text1"/>
        </w:rPr>
      </w:pPr>
      <w:r w:rsidRPr="00115BA5">
        <w:rPr>
          <w:rFonts w:hint="eastAsia"/>
          <w:color w:val="000000" w:themeColor="text1"/>
        </w:rPr>
        <w:t>（</w:t>
      </w:r>
      <w:r w:rsidRPr="00115BA5">
        <w:rPr>
          <w:color w:val="000000" w:themeColor="text1"/>
        </w:rPr>
        <w:t>4）</w:t>
      </w:r>
      <w:r w:rsidR="004226F2" w:rsidRPr="004226F2">
        <w:rPr>
          <w:color w:val="000000" w:themeColor="text1"/>
        </w:rPr>
        <w:t>噴火に起因する</w:t>
      </w:r>
      <w:r w:rsidR="004226F2" w:rsidRPr="004226F2">
        <w:rPr>
          <w:rFonts w:hint="eastAsia"/>
          <w:color w:val="000000" w:themeColor="text1"/>
          <w:bdr w:val="single" w:sz="4" w:space="0" w:color="auto"/>
        </w:rPr>
        <w:t>④</w:t>
      </w:r>
      <w:r w:rsidR="004226F2" w:rsidRPr="002F5BB9">
        <w:rPr>
          <w:color w:val="FFFFFF" w:themeColor="background1"/>
          <w:bdr w:val="single" w:sz="4" w:space="0" w:color="auto"/>
        </w:rPr>
        <w:t>火砕流や火山灰</w:t>
      </w:r>
      <w:r w:rsidR="004226F2" w:rsidRPr="004226F2">
        <w:rPr>
          <w:color w:val="000000" w:themeColor="text1"/>
        </w:rPr>
        <w:t>などによって生じた損壊</w:t>
      </w:r>
    </w:p>
    <w:p w14:paraId="36482C3B" w14:textId="0770C088" w:rsidR="006B1DA0" w:rsidRPr="00115BA5" w:rsidRDefault="006B1DA0" w:rsidP="006B1DA0">
      <w:pPr>
        <w:snapToGrid w:val="0"/>
        <w:ind w:leftChars="100" w:left="202" w:firstLine="202"/>
        <w:jc w:val="left"/>
        <w:rPr>
          <w:color w:val="000000" w:themeColor="text1"/>
        </w:rPr>
      </w:pPr>
      <w:r w:rsidRPr="00115BA5">
        <w:rPr>
          <w:rFonts w:hint="eastAsia"/>
          <w:color w:val="000000" w:themeColor="text1"/>
        </w:rPr>
        <w:t>（</w:t>
      </w:r>
      <w:r w:rsidRPr="00115BA5">
        <w:rPr>
          <w:color w:val="000000" w:themeColor="text1"/>
        </w:rPr>
        <w:t>5）</w:t>
      </w:r>
      <w:r w:rsidR="004226F2" w:rsidRPr="004226F2">
        <w:rPr>
          <w:color w:val="000000" w:themeColor="text1"/>
        </w:rPr>
        <w:t>津波（地震または噴火による）に起因する損壊、埋没、流失、浸水の損害</w:t>
      </w:r>
    </w:p>
    <w:p w14:paraId="65092C3D" w14:textId="77777777" w:rsidR="006B1DA0" w:rsidRPr="00115BA5" w:rsidRDefault="006B1DA0" w:rsidP="006B1DA0">
      <w:pPr>
        <w:snapToGrid w:val="0"/>
        <w:ind w:firstLine="202"/>
        <w:jc w:val="left"/>
        <w:rPr>
          <w:color w:val="000000" w:themeColor="text1"/>
        </w:rPr>
      </w:pPr>
    </w:p>
    <w:p w14:paraId="2BF30A56" w14:textId="77777777" w:rsidR="006B1DA0" w:rsidRPr="00115BA5" w:rsidRDefault="006B1DA0" w:rsidP="006B1DA0">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■地震保険に加入するには</w:t>
      </w:r>
    </w:p>
    <w:p w14:paraId="2823030A" w14:textId="77777777" w:rsidR="006B1DA0" w:rsidRPr="00115BA5" w:rsidRDefault="006B1DA0" w:rsidP="006757E4">
      <w:pPr>
        <w:snapToGrid w:val="0"/>
        <w:ind w:firstLine="202"/>
        <w:jc w:val="left"/>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（１）火災保険＋地震保険（セット契約が必須）</w:t>
      </w:r>
    </w:p>
    <w:p w14:paraId="7CBC6CA0" w14:textId="63F20016" w:rsidR="0023539B" w:rsidRPr="00115BA5" w:rsidRDefault="004226F2" w:rsidP="0023539B">
      <w:pPr>
        <w:widowControl w:val="0"/>
        <w:autoSpaceDE w:val="0"/>
        <w:autoSpaceDN w:val="0"/>
        <w:adjustRightInd w:val="0"/>
        <w:ind w:leftChars="100" w:left="202" w:firstLine="202"/>
        <w:jc w:val="left"/>
        <w:rPr>
          <w:rFonts w:eastAsiaTheme="minorHAnsi" w:cs="UDShinGoPro-Light"/>
          <w:color w:val="000000" w:themeColor="text1"/>
          <w:kern w:val="0"/>
          <w:szCs w:val="21"/>
        </w:rPr>
      </w:pPr>
      <w:r w:rsidRPr="004226F2">
        <w:rPr>
          <w:rFonts w:eastAsiaTheme="minorHAnsi" w:cs="UDShinGoPro-Light"/>
          <w:color w:val="000000" w:themeColor="text1"/>
          <w:kern w:val="0"/>
          <w:szCs w:val="21"/>
        </w:rPr>
        <w:t>地震保険は、</w:t>
      </w:r>
      <w:r w:rsidRPr="004226F2">
        <w:rPr>
          <w:rFonts w:eastAsiaTheme="minorHAnsi" w:cs="UDShinGoPro-Light" w:hint="eastAsia"/>
          <w:color w:val="000000" w:themeColor="text1"/>
          <w:kern w:val="0"/>
          <w:szCs w:val="21"/>
          <w:bdr w:val="single" w:sz="4" w:space="0" w:color="auto"/>
        </w:rPr>
        <w:t>⑤</w:t>
      </w:r>
      <w:r w:rsidRPr="002F5BB9">
        <w:rPr>
          <w:rFonts w:eastAsiaTheme="minorHAnsi" w:cs="UDShinGoPro-Light"/>
          <w:color w:val="FFFFFF" w:themeColor="background1"/>
          <w:kern w:val="0"/>
          <w:szCs w:val="21"/>
          <w:bdr w:val="single" w:sz="4" w:space="0" w:color="auto"/>
        </w:rPr>
        <w:t>単独では契約できない</w:t>
      </w:r>
      <w:r w:rsidRPr="004226F2">
        <w:rPr>
          <w:rFonts w:eastAsiaTheme="minorHAnsi" w:cs="UDShinGoPro-Light"/>
          <w:color w:val="000000" w:themeColor="text1"/>
          <w:kern w:val="0"/>
          <w:szCs w:val="21"/>
        </w:rPr>
        <w:t>。火災保険とセットで契約する必要がある。現在契約している火災保険に地震保険をセットしていない場合は、火災保険の契約期間の中途でも地震保険を契約することができる。また、共同住宅（マンション等）では、共用部分と専有部分をマンション管理組合と所有者がそれぞれ火災保険と地震保険をセットで契約する必要がある。一般的には玄関ドア外側やベランダのガラス戸などは、専有部分ではなく共用部分であるため、共用部分の契約がどのようになっているのか確認したほうがよい</w:t>
      </w:r>
      <w:r w:rsidR="00EB0F42" w:rsidRPr="00115BA5">
        <w:rPr>
          <w:rFonts w:eastAsiaTheme="minorHAnsi" w:cs="UDShinGoPro-Light" w:hint="eastAsia"/>
          <w:color w:val="000000" w:themeColor="text1"/>
          <w:kern w:val="0"/>
          <w:szCs w:val="21"/>
        </w:rPr>
        <w:t>。</w:t>
      </w:r>
    </w:p>
    <w:p w14:paraId="293FCF24" w14:textId="6EA9A218" w:rsidR="006B1DA0" w:rsidRPr="00115BA5" w:rsidRDefault="006B1DA0" w:rsidP="006757E4">
      <w:pPr>
        <w:widowControl w:val="0"/>
        <w:autoSpaceDE w:val="0"/>
        <w:autoSpaceDN w:val="0"/>
        <w:adjustRightInd w:val="0"/>
        <w:ind w:firstLineChars="49" w:firstLine="99"/>
        <w:jc w:val="left"/>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（２）契約金額</w:t>
      </w:r>
    </w:p>
    <w:p w14:paraId="2166D2F1" w14:textId="6A3F3A61" w:rsidR="0023539B" w:rsidRPr="00115BA5" w:rsidRDefault="004226F2" w:rsidP="0023539B">
      <w:pPr>
        <w:snapToGrid w:val="0"/>
        <w:ind w:leftChars="100" w:left="202" w:firstLine="202"/>
        <w:jc w:val="left"/>
        <w:rPr>
          <w:color w:val="000000" w:themeColor="text1"/>
        </w:rPr>
      </w:pPr>
      <w:r w:rsidRPr="004226F2">
        <w:rPr>
          <w:color w:val="000000" w:themeColor="text1"/>
        </w:rPr>
        <w:t>契約金額は、建物は 5,000 万円、家財は 1,000 万円を上限として、セットで契約した火災保険の契約金額の</w:t>
      </w:r>
      <w:r w:rsidRPr="004226F2">
        <w:rPr>
          <w:rFonts w:hint="eastAsia"/>
          <w:color w:val="000000" w:themeColor="text1"/>
          <w:bdr w:val="single" w:sz="4" w:space="0" w:color="auto"/>
        </w:rPr>
        <w:t>⑥</w:t>
      </w:r>
      <w:r w:rsidRPr="002F5BB9">
        <w:rPr>
          <w:color w:val="FFFFFF" w:themeColor="background1"/>
          <w:bdr w:val="single" w:sz="4" w:space="0" w:color="auto"/>
        </w:rPr>
        <w:t>30％〜 50％</w:t>
      </w:r>
      <w:r w:rsidRPr="004226F2">
        <w:rPr>
          <w:color w:val="000000" w:themeColor="text1"/>
        </w:rPr>
        <w:t>の範囲内で決める</w:t>
      </w:r>
      <w:r w:rsidR="006B1DA0" w:rsidRPr="00115BA5">
        <w:rPr>
          <w:color w:val="000000" w:themeColor="text1"/>
        </w:rPr>
        <w:t>。</w:t>
      </w:r>
    </w:p>
    <w:p w14:paraId="135913EC" w14:textId="119F254E" w:rsidR="006B1DA0" w:rsidRPr="00115BA5" w:rsidRDefault="006B1DA0" w:rsidP="006757E4">
      <w:pPr>
        <w:snapToGrid w:val="0"/>
        <w:ind w:firstLineChars="49" w:firstLine="99"/>
        <w:jc w:val="left"/>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（３）保険料</w:t>
      </w:r>
    </w:p>
    <w:p w14:paraId="3A86B3F7" w14:textId="07759785" w:rsidR="00225193" w:rsidRDefault="004226F2" w:rsidP="00A878A3">
      <w:pPr>
        <w:snapToGrid w:val="0"/>
        <w:ind w:leftChars="100" w:left="202" w:firstLine="202"/>
        <w:jc w:val="left"/>
        <w:rPr>
          <w:color w:val="000000" w:themeColor="text1"/>
        </w:rPr>
      </w:pPr>
      <w:r w:rsidRPr="004226F2">
        <w:rPr>
          <w:color w:val="000000" w:themeColor="text1"/>
        </w:rPr>
        <w:t>保険料は、</w:t>
      </w:r>
      <w:r w:rsidR="00225193" w:rsidRPr="00225193">
        <w:rPr>
          <w:rFonts w:hint="eastAsia"/>
          <w:color w:val="000000" w:themeColor="text1"/>
          <w:bdr w:val="single" w:sz="4" w:space="0" w:color="auto"/>
        </w:rPr>
        <w:t>⑦</w:t>
      </w:r>
      <w:r w:rsidRPr="002F5BB9">
        <w:rPr>
          <w:color w:val="FFFFFF" w:themeColor="background1"/>
          <w:bdr w:val="single" w:sz="4" w:space="0" w:color="auto"/>
        </w:rPr>
        <w:t>所在地と建物の構造</w:t>
      </w:r>
      <w:r w:rsidRPr="004226F2">
        <w:rPr>
          <w:color w:val="000000" w:themeColor="text1"/>
        </w:rPr>
        <w:t>により異なる。</w:t>
      </w:r>
    </w:p>
    <w:p w14:paraId="3DE5AE5A" w14:textId="31B65279" w:rsidR="006B1DA0" w:rsidRPr="00115BA5" w:rsidRDefault="004226F2" w:rsidP="00A878A3">
      <w:pPr>
        <w:snapToGrid w:val="0"/>
        <w:ind w:leftChars="100" w:left="202" w:firstLine="202"/>
        <w:jc w:val="left"/>
        <w:rPr>
          <w:color w:val="000000" w:themeColor="text1"/>
        </w:rPr>
      </w:pPr>
      <w:r w:rsidRPr="004226F2">
        <w:rPr>
          <w:color w:val="000000" w:themeColor="text1"/>
        </w:rPr>
        <w:t>2022 年 10 月 1 日以降の始期契約の契約金額 100 万円あたりの年間保険料である。なお、建物の建築年や耐震・免震性能に応じて保険料の割引制度がある</w:t>
      </w:r>
      <w:r w:rsidR="006B1DA0" w:rsidRPr="00115BA5">
        <w:rPr>
          <w:rFonts w:hint="eastAsia"/>
          <w:color w:val="000000" w:themeColor="text1"/>
        </w:rPr>
        <w:t>。</w:t>
      </w:r>
    </w:p>
    <w:p w14:paraId="55AB048F" w14:textId="77777777" w:rsidR="009809CC" w:rsidRPr="00115BA5" w:rsidRDefault="009809CC" w:rsidP="006B1DA0">
      <w:pPr>
        <w:ind w:firstLine="202"/>
        <w:rPr>
          <w:rFonts w:ascii="ＭＳ Ｐゴシック" w:eastAsia="ＭＳ Ｐゴシック" w:hAnsi="ＭＳ Ｐゴシック"/>
          <w:b/>
          <w:bCs/>
          <w:color w:val="000000" w:themeColor="text1"/>
        </w:rPr>
      </w:pPr>
    </w:p>
    <w:p w14:paraId="0775FA58" w14:textId="77777777" w:rsidR="00225193" w:rsidRDefault="00225193" w:rsidP="00225193">
      <w:pPr>
        <w:ind w:firstLine="202"/>
        <w:rPr>
          <w:rFonts w:ascii="ＭＳ Ｐゴシック" w:eastAsia="ＭＳ Ｐゴシック" w:hAnsi="ＭＳ Ｐゴシック"/>
          <w:b/>
          <w:bCs/>
          <w:color w:val="000000" w:themeColor="text1"/>
        </w:rPr>
      </w:pPr>
    </w:p>
    <w:p w14:paraId="44D27A73" w14:textId="77777777" w:rsidR="00225193" w:rsidRDefault="00225193" w:rsidP="00225193">
      <w:pPr>
        <w:ind w:firstLine="202"/>
        <w:rPr>
          <w:rFonts w:ascii="ＭＳ Ｐゴシック" w:eastAsia="ＭＳ Ｐゴシック" w:hAnsi="ＭＳ Ｐゴシック"/>
          <w:b/>
          <w:bCs/>
          <w:color w:val="000000" w:themeColor="text1"/>
        </w:rPr>
      </w:pPr>
    </w:p>
    <w:p w14:paraId="60E85A08" w14:textId="7AF54933" w:rsidR="00225193" w:rsidRDefault="00225193" w:rsidP="00225193">
      <w:pPr>
        <w:ind w:firstLine="202"/>
        <w:rPr>
          <w:rFonts w:ascii="ＭＳ Ｐゴシック" w:eastAsia="ＭＳ Ｐゴシック" w:hAnsi="ＭＳ Ｐゴシック"/>
          <w:b/>
          <w:bCs/>
          <w:color w:val="000000" w:themeColor="text1"/>
        </w:rPr>
      </w:pPr>
    </w:p>
    <w:p w14:paraId="63387E66" w14:textId="77777777" w:rsidR="005D62CB" w:rsidRDefault="005D62CB" w:rsidP="005D62CB">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lastRenderedPageBreak/>
        <w:t>■保険金の支払い</w:t>
      </w:r>
    </w:p>
    <w:p w14:paraId="6D479ED1" w14:textId="0955F64F" w:rsidR="00225193" w:rsidRDefault="005D62CB" w:rsidP="005D62CB">
      <w:pPr>
        <w:ind w:firstLine="202"/>
        <w:rPr>
          <w:rFonts w:ascii="ＭＳ Ｐゴシック" w:eastAsia="ＭＳ Ｐゴシック" w:hAnsi="ＭＳ Ｐゴシック"/>
          <w:b/>
          <w:bCs/>
          <w:color w:val="000000" w:themeColor="text1"/>
        </w:rPr>
      </w:pPr>
      <w:r w:rsidRPr="00225193">
        <w:rPr>
          <w:color w:val="000000" w:themeColor="text1"/>
        </w:rPr>
        <w:t>保険金（保険事故によって損害が生じた場合に、保険会社が支払う補償金）は、建物・家財に全損・ 大半損・小半損・一部損の損害が生じた場合に支払われる。損害認定を大きく区分した理由は、大規 模な地震災害でも短期間で被災状況を調査し、速やかに保険金を支払えるようにするためである</w:t>
      </w:r>
      <w:r w:rsidRPr="00115BA5">
        <w:rPr>
          <w:rFonts w:hint="eastAsia"/>
          <w:color w:val="000000" w:themeColor="text1"/>
        </w:rPr>
        <w:t>。</w:t>
      </w:r>
    </w:p>
    <w:p w14:paraId="6BF7D3B4" w14:textId="1AA0BBE3" w:rsidR="00225193" w:rsidRDefault="005D62CB" w:rsidP="00225193">
      <w:pPr>
        <w:ind w:firstLine="202"/>
        <w:rPr>
          <w:rFonts w:ascii="ＭＳ Ｐゴシック" w:eastAsia="ＭＳ Ｐゴシック" w:hAnsi="ＭＳ Ｐゴシック"/>
          <w:b/>
          <w:bCs/>
          <w:color w:val="000000" w:themeColor="text1"/>
        </w:rPr>
      </w:pPr>
      <w:r w:rsidRPr="00225193">
        <w:rPr>
          <w:noProof/>
          <w:color w:val="000000" w:themeColor="text1"/>
        </w:rPr>
        <w:drawing>
          <wp:anchor distT="0" distB="0" distL="114300" distR="114300" simplePos="0" relativeHeight="251797504" behindDoc="1" locked="0" layoutInCell="1" allowOverlap="1" wp14:anchorId="21F874C0" wp14:editId="54EED30D">
            <wp:simplePos x="0" y="0"/>
            <wp:positionH relativeFrom="margin">
              <wp:posOffset>0</wp:posOffset>
            </wp:positionH>
            <wp:positionV relativeFrom="paragraph">
              <wp:posOffset>165100</wp:posOffset>
            </wp:positionV>
            <wp:extent cx="5759450" cy="5026660"/>
            <wp:effectExtent l="0" t="0" r="0" b="2540"/>
            <wp:wrapNone/>
            <wp:docPr id="383662836"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662836" name=""/>
                    <pic:cNvPicPr/>
                  </pic:nvPicPr>
                  <pic:blipFill>
                    <a:blip r:embed="rId22">
                      <a:extLst>
                        <a:ext uri="{28A0092B-C50C-407E-A947-70E740481C1C}">
                          <a14:useLocalDpi xmlns:a14="http://schemas.microsoft.com/office/drawing/2010/main" val="0"/>
                        </a:ext>
                      </a:extLst>
                    </a:blip>
                    <a:stretch>
                      <a:fillRect/>
                    </a:stretch>
                  </pic:blipFill>
                  <pic:spPr>
                    <a:xfrm>
                      <a:off x="0" y="0"/>
                      <a:ext cx="5759450" cy="5026660"/>
                    </a:xfrm>
                    <a:prstGeom prst="rect">
                      <a:avLst/>
                    </a:prstGeom>
                  </pic:spPr>
                </pic:pic>
              </a:graphicData>
            </a:graphic>
          </wp:anchor>
        </w:drawing>
      </w:r>
    </w:p>
    <w:p w14:paraId="6F243D70" w14:textId="20C758A7" w:rsidR="00225193" w:rsidRDefault="00225193" w:rsidP="00225193">
      <w:pPr>
        <w:ind w:firstLine="202"/>
        <w:rPr>
          <w:rFonts w:ascii="ＭＳ Ｐゴシック" w:eastAsia="ＭＳ Ｐゴシック" w:hAnsi="ＭＳ Ｐゴシック"/>
          <w:b/>
          <w:bCs/>
          <w:color w:val="000000" w:themeColor="text1"/>
        </w:rPr>
      </w:pPr>
    </w:p>
    <w:p w14:paraId="63B29D19" w14:textId="598ED0B1" w:rsidR="00225193" w:rsidRDefault="00225193" w:rsidP="00225193">
      <w:pPr>
        <w:ind w:firstLine="202"/>
        <w:rPr>
          <w:rFonts w:ascii="ＭＳ Ｐゴシック" w:eastAsia="ＭＳ Ｐゴシック" w:hAnsi="ＭＳ Ｐゴシック"/>
          <w:b/>
          <w:bCs/>
          <w:color w:val="000000" w:themeColor="text1"/>
        </w:rPr>
      </w:pPr>
    </w:p>
    <w:p w14:paraId="33D01427" w14:textId="29A3AA2C" w:rsidR="00225193" w:rsidRDefault="00225193" w:rsidP="00225193">
      <w:pPr>
        <w:ind w:firstLine="202"/>
        <w:rPr>
          <w:rFonts w:ascii="ＭＳ Ｐゴシック" w:eastAsia="ＭＳ Ｐゴシック" w:hAnsi="ＭＳ Ｐゴシック"/>
          <w:b/>
          <w:bCs/>
          <w:color w:val="000000" w:themeColor="text1"/>
        </w:rPr>
      </w:pPr>
    </w:p>
    <w:p w14:paraId="6C260D69" w14:textId="58BA58FE" w:rsidR="00225193" w:rsidRDefault="005D62CB" w:rsidP="00225193">
      <w:pPr>
        <w:ind w:firstLine="202"/>
        <w:rPr>
          <w:rFonts w:ascii="ＭＳ Ｐゴシック" w:eastAsia="ＭＳ Ｐゴシック" w:hAnsi="ＭＳ Ｐゴシック"/>
          <w:b/>
          <w:bCs/>
          <w:color w:val="000000" w:themeColor="text1"/>
        </w:rPr>
      </w:pPr>
      <w:r w:rsidRPr="00115BA5">
        <w:rPr>
          <w:noProof/>
          <w:color w:val="000000" w:themeColor="text1"/>
        </w:rPr>
        <mc:AlternateContent>
          <mc:Choice Requires="wps">
            <w:drawing>
              <wp:anchor distT="0" distB="0" distL="114300" distR="114300" simplePos="0" relativeHeight="251729920" behindDoc="0" locked="0" layoutInCell="1" allowOverlap="1" wp14:anchorId="3A461F0D" wp14:editId="4991F79B">
                <wp:simplePos x="0" y="0"/>
                <wp:positionH relativeFrom="column">
                  <wp:posOffset>1693545</wp:posOffset>
                </wp:positionH>
                <wp:positionV relativeFrom="paragraph">
                  <wp:posOffset>92075</wp:posOffset>
                </wp:positionV>
                <wp:extent cx="838200" cy="361950"/>
                <wp:effectExtent l="0" t="0" r="0" b="0"/>
                <wp:wrapNone/>
                <wp:docPr id="43" name="テキスト ボックス 43"/>
                <wp:cNvGraphicFramePr/>
                <a:graphic xmlns:a="http://schemas.openxmlformats.org/drawingml/2006/main">
                  <a:graphicData uri="http://schemas.microsoft.com/office/word/2010/wordprocessingShape">
                    <wps:wsp>
                      <wps:cNvSpPr txBox="1"/>
                      <wps:spPr>
                        <a:xfrm>
                          <a:off x="0" y="0"/>
                          <a:ext cx="838200" cy="361950"/>
                        </a:xfrm>
                        <a:prstGeom prst="rect">
                          <a:avLst/>
                        </a:prstGeom>
                        <a:noFill/>
                        <a:ln w="6350">
                          <a:noFill/>
                        </a:ln>
                      </wps:spPr>
                      <wps:txbx>
                        <w:txbxContent>
                          <w:p w14:paraId="4491F551" w14:textId="6685D486" w:rsidR="001872C9" w:rsidRPr="008550E9" w:rsidRDefault="001872C9" w:rsidP="006B1DA0">
                            <w:pPr>
                              <w:ind w:firstLine="202"/>
                              <w:rPr>
                                <w:color w:val="FF0000"/>
                              </w:rPr>
                            </w:pPr>
                            <w:r w:rsidRPr="00B43CD5">
                              <w:rPr>
                                <w:rFonts w:hint="eastAsia"/>
                                <w:color w:val="000000" w:themeColor="text1"/>
                              </w:rPr>
                              <w:t>⑧</w:t>
                            </w:r>
                            <w:r w:rsidRPr="00B43CD5">
                              <w:rPr>
                                <w:rFonts w:hint="eastAsia"/>
                                <w:color w:val="FFFFFF" w:themeColor="background1"/>
                                <w:sz w:val="16"/>
                                <w:szCs w:val="16"/>
                              </w:rPr>
                              <w:t>50％以上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461F0D" id="テキスト ボックス 43" o:spid="_x0000_s1053" type="#_x0000_t202" style="position:absolute;left:0;text-align:left;margin-left:133.35pt;margin-top:7.25pt;width:66pt;height:28.5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" filled="f" stroked="f" strokeweight=".5pt">
                <v:textbox>
                  <w:txbxContent>
                    <w:p w14:paraId="4491F551" w14:textId="6685D486" w:rsidR="001872C9" w:rsidRPr="008550E9" w:rsidRDefault="001872C9" w:rsidP="006B1DA0">
                      <w:pPr>
                        <w:ind w:firstLine="202"/>
                        <w:rPr>
                          <w:color w:val="FF0000"/>
                        </w:rPr>
                      </w:pPr>
                      <w:r w:rsidRPr="00B43CD5">
                        <w:rPr>
                          <w:rFonts w:hint="eastAsia"/>
                          <w:color w:val="000000" w:themeColor="text1"/>
                        </w:rPr>
                        <w:t>⑧</w:t>
                      </w:r>
                      <w:r w:rsidRPr="00B43CD5">
                        <w:rPr>
                          <w:rFonts w:hint="eastAsia"/>
                          <w:color w:val="FFFFFF" w:themeColor="background1"/>
                          <w:sz w:val="16"/>
                          <w:szCs w:val="16"/>
                        </w:rPr>
                        <w:t>50％以上</w:t>
                      </w:r>
                    </w:p>
                  </w:txbxContent>
                </v:textbox>
              </v:shape>
            </w:pict>
          </mc:Fallback>
        </mc:AlternateContent>
      </w:r>
      <w:r w:rsidRPr="00115BA5">
        <w:rPr>
          <w:noProof/>
          <w:color w:val="000000" w:themeColor="text1"/>
        </w:rPr>
        <mc:AlternateContent>
          <mc:Choice Requires="wps">
            <w:drawing>
              <wp:anchor distT="0" distB="0" distL="114300" distR="114300" simplePos="0" relativeHeight="251728896" behindDoc="0" locked="0" layoutInCell="1" allowOverlap="1" wp14:anchorId="7D89419A" wp14:editId="7ECCDF91">
                <wp:simplePos x="0" y="0"/>
                <wp:positionH relativeFrom="column">
                  <wp:posOffset>1876425</wp:posOffset>
                </wp:positionH>
                <wp:positionV relativeFrom="paragraph">
                  <wp:posOffset>174625</wp:posOffset>
                </wp:positionV>
                <wp:extent cx="771525" cy="190500"/>
                <wp:effectExtent l="0" t="0" r="28575" b="19050"/>
                <wp:wrapNone/>
                <wp:docPr id="49" name="正方形/長方形 49"/>
                <wp:cNvGraphicFramePr/>
                <a:graphic xmlns:a="http://schemas.openxmlformats.org/drawingml/2006/main">
                  <a:graphicData uri="http://schemas.microsoft.com/office/word/2010/wordprocessingShape">
                    <wps:wsp>
                      <wps:cNvSpPr/>
                      <wps:spPr>
                        <a:xfrm>
                          <a:off x="0" y="0"/>
                          <a:ext cx="771525" cy="19050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99F03" id="正方形/長方形 49" o:spid="_x0000_s1026" style="position:absolute;margin-left:147.75pt;margin-top:13.75pt;width:60.75pt;height: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" fillcolor="white [3212]" strokecolor="black [3213]" strokeweight="1pt"/>
            </w:pict>
          </mc:Fallback>
        </mc:AlternateContent>
      </w:r>
    </w:p>
    <w:p w14:paraId="6B33DCF0" w14:textId="61809C67" w:rsidR="00225193" w:rsidRDefault="005D62CB" w:rsidP="00225193">
      <w:pPr>
        <w:ind w:firstLine="202"/>
        <w:rPr>
          <w:rFonts w:ascii="ＭＳ Ｐゴシック" w:eastAsia="ＭＳ Ｐゴシック" w:hAnsi="ＭＳ Ｐゴシック"/>
          <w:b/>
          <w:bCs/>
          <w:color w:val="000000" w:themeColor="text1"/>
        </w:rPr>
      </w:pPr>
      <w:r w:rsidRPr="00115BA5">
        <w:rPr>
          <w:noProof/>
          <w:color w:val="000000" w:themeColor="text1"/>
          <w:szCs w:val="21"/>
        </w:rPr>
        <mc:AlternateContent>
          <mc:Choice Requires="wps">
            <w:drawing>
              <wp:anchor distT="0" distB="0" distL="114300" distR="114300" simplePos="0" relativeHeight="251727872" behindDoc="0" locked="0" layoutInCell="1" allowOverlap="1" wp14:anchorId="70ADA3B6" wp14:editId="1DFD084B">
                <wp:simplePos x="0" y="0"/>
                <wp:positionH relativeFrom="column">
                  <wp:posOffset>1214120</wp:posOffset>
                </wp:positionH>
                <wp:positionV relativeFrom="paragraph">
                  <wp:posOffset>190500</wp:posOffset>
                </wp:positionV>
                <wp:extent cx="828675" cy="323850"/>
                <wp:effectExtent l="0" t="0" r="0" b="0"/>
                <wp:wrapNone/>
                <wp:docPr id="42" name="テキスト ボックス 42"/>
                <wp:cNvGraphicFramePr/>
                <a:graphic xmlns:a="http://schemas.openxmlformats.org/drawingml/2006/main">
                  <a:graphicData uri="http://schemas.microsoft.com/office/word/2010/wordprocessingShape">
                    <wps:wsp>
                      <wps:cNvSpPr txBox="1"/>
                      <wps:spPr>
                        <a:xfrm>
                          <a:off x="0" y="0"/>
                          <a:ext cx="828675" cy="323850"/>
                        </a:xfrm>
                        <a:prstGeom prst="rect">
                          <a:avLst/>
                        </a:prstGeom>
                        <a:noFill/>
                        <a:ln w="6350">
                          <a:noFill/>
                        </a:ln>
                      </wps:spPr>
                      <wps:txbx>
                        <w:txbxContent>
                          <w:p w14:paraId="040FE8C5" w14:textId="514A8BBA" w:rsidR="001872C9" w:rsidRPr="00B43CD5" w:rsidRDefault="001872C9" w:rsidP="00225193">
                            <w:pPr>
                              <w:ind w:firstLineChars="0" w:firstLine="0"/>
                              <w:rPr>
                                <w:color w:val="FFFFFF" w:themeColor="background1"/>
                                <w:sz w:val="16"/>
                                <w:szCs w:val="16"/>
                              </w:rPr>
                            </w:pPr>
                            <w:r w:rsidRPr="00B43CD5">
                              <w:rPr>
                                <w:rFonts w:hint="eastAsia"/>
                                <w:color w:val="000000" w:themeColor="text1"/>
                              </w:rPr>
                              <w:t>⑨</w:t>
                            </w:r>
                            <w:r w:rsidRPr="00B43CD5">
                              <w:rPr>
                                <w:rFonts w:hint="eastAsia"/>
                                <w:color w:val="FFFFFF" w:themeColor="background1"/>
                                <w:sz w:val="16"/>
                                <w:szCs w:val="16"/>
                              </w:rPr>
                              <w:t>７０％以上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ADA3B6" id="テキスト ボックス 42" o:spid="_x0000_s1054" type="#_x0000_t202" style="position:absolute;left:0;text-align:left;margin-left:95.6pt;margin-top:15pt;width:65.25pt;height:25.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" filled="f" stroked="f" strokeweight=".5pt">
                <v:textbox>
                  <w:txbxContent>
                    <w:p w14:paraId="040FE8C5" w14:textId="514A8BBA" w:rsidR="001872C9" w:rsidRPr="00B43CD5" w:rsidRDefault="001872C9" w:rsidP="00225193">
                      <w:pPr>
                        <w:ind w:firstLineChars="0" w:firstLine="0"/>
                        <w:rPr>
                          <w:color w:val="FFFFFF" w:themeColor="background1"/>
                          <w:sz w:val="16"/>
                          <w:szCs w:val="16"/>
                        </w:rPr>
                      </w:pPr>
                      <w:r w:rsidRPr="00B43CD5">
                        <w:rPr>
                          <w:rFonts w:hint="eastAsia"/>
                          <w:color w:val="000000" w:themeColor="text1"/>
                        </w:rPr>
                        <w:t>⑨</w:t>
                      </w:r>
                      <w:r w:rsidRPr="00B43CD5">
                        <w:rPr>
                          <w:rFonts w:hint="eastAsia"/>
                          <w:color w:val="FFFFFF" w:themeColor="background1"/>
                          <w:sz w:val="16"/>
                          <w:szCs w:val="16"/>
                        </w:rPr>
                        <w:t>７０％以上</w:t>
                      </w:r>
                    </w:p>
                  </w:txbxContent>
                </v:textbox>
              </v:shape>
            </w:pict>
          </mc:Fallback>
        </mc:AlternateContent>
      </w:r>
    </w:p>
    <w:p w14:paraId="5879F33F" w14:textId="72705EEC" w:rsidR="00225193" w:rsidRDefault="005D62CB" w:rsidP="00225193">
      <w:pPr>
        <w:ind w:firstLine="202"/>
        <w:rPr>
          <w:rFonts w:ascii="ＭＳ Ｐゴシック" w:eastAsia="ＭＳ Ｐゴシック" w:hAnsi="ＭＳ Ｐゴシック"/>
          <w:b/>
          <w:bCs/>
          <w:color w:val="000000" w:themeColor="text1"/>
        </w:rPr>
      </w:pPr>
      <w:r w:rsidRPr="00115BA5">
        <w:rPr>
          <w:noProof/>
          <w:color w:val="000000" w:themeColor="text1"/>
          <w:szCs w:val="21"/>
        </w:rPr>
        <mc:AlternateContent>
          <mc:Choice Requires="wps">
            <w:drawing>
              <wp:anchor distT="0" distB="0" distL="114300" distR="114300" simplePos="0" relativeHeight="251726848" behindDoc="0" locked="0" layoutInCell="1" allowOverlap="1" wp14:anchorId="47320AB4" wp14:editId="16B293AB">
                <wp:simplePos x="0" y="0"/>
                <wp:positionH relativeFrom="column">
                  <wp:posOffset>1292225</wp:posOffset>
                </wp:positionH>
                <wp:positionV relativeFrom="paragraph">
                  <wp:posOffset>44450</wp:posOffset>
                </wp:positionV>
                <wp:extent cx="771525" cy="180975"/>
                <wp:effectExtent l="0" t="0" r="28575" b="28575"/>
                <wp:wrapNone/>
                <wp:docPr id="44" name="正方形/長方形 44"/>
                <wp:cNvGraphicFramePr/>
                <a:graphic xmlns:a="http://schemas.openxmlformats.org/drawingml/2006/main">
                  <a:graphicData uri="http://schemas.microsoft.com/office/word/2010/wordprocessingShape">
                    <wps:wsp>
                      <wps:cNvSpPr/>
                      <wps:spPr>
                        <a:xfrm>
                          <a:off x="0" y="0"/>
                          <a:ext cx="771525" cy="18097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4BABD" id="正方形/長方形 44" o:spid="_x0000_s1026" style="position:absolute;margin-left:101.75pt;margin-top:3.5pt;width:60.75pt;height:14.2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" fillcolor="white [3212]" strokecolor="black [3213]" strokeweight="1pt"/>
            </w:pict>
          </mc:Fallback>
        </mc:AlternateContent>
      </w:r>
    </w:p>
    <w:p w14:paraId="06DA2E23" w14:textId="6637815F" w:rsidR="00225193" w:rsidRDefault="005D62CB" w:rsidP="00225193">
      <w:pPr>
        <w:ind w:firstLine="202"/>
        <w:rPr>
          <w:rFonts w:ascii="ＭＳ Ｐゴシック" w:eastAsia="ＭＳ Ｐゴシック" w:hAnsi="ＭＳ Ｐゴシック"/>
          <w:b/>
          <w:bCs/>
          <w:color w:val="000000" w:themeColor="text1"/>
        </w:rPr>
      </w:pPr>
      <w:r w:rsidRPr="00115BA5">
        <w:rPr>
          <w:noProof/>
          <w:color w:val="000000" w:themeColor="text1"/>
        </w:rPr>
        <mc:AlternateContent>
          <mc:Choice Requires="wps">
            <w:drawing>
              <wp:anchor distT="0" distB="0" distL="114300" distR="114300" simplePos="0" relativeHeight="251801600" behindDoc="0" locked="0" layoutInCell="1" allowOverlap="1" wp14:anchorId="506C7085" wp14:editId="6960B94F">
                <wp:simplePos x="0" y="0"/>
                <wp:positionH relativeFrom="column">
                  <wp:posOffset>4762500</wp:posOffset>
                </wp:positionH>
                <wp:positionV relativeFrom="paragraph">
                  <wp:posOffset>38100</wp:posOffset>
                </wp:positionV>
                <wp:extent cx="767715" cy="336550"/>
                <wp:effectExtent l="0" t="0" r="0" b="6350"/>
                <wp:wrapNone/>
                <wp:docPr id="888520339" name="テキスト ボックス 888520339"/>
                <wp:cNvGraphicFramePr/>
                <a:graphic xmlns:a="http://schemas.openxmlformats.org/drawingml/2006/main">
                  <a:graphicData uri="http://schemas.microsoft.com/office/word/2010/wordprocessingShape">
                    <wps:wsp>
                      <wps:cNvSpPr txBox="1"/>
                      <wps:spPr>
                        <a:xfrm>
                          <a:off x="0" y="0"/>
                          <a:ext cx="767715" cy="336550"/>
                        </a:xfrm>
                        <a:prstGeom prst="rect">
                          <a:avLst/>
                        </a:prstGeom>
                        <a:noFill/>
                        <a:ln w="6350">
                          <a:noFill/>
                        </a:ln>
                      </wps:spPr>
                      <wps:txbx>
                        <w:txbxContent>
                          <w:p w14:paraId="79848A21" w14:textId="77777777" w:rsidR="005D62CB" w:rsidRPr="00B43CD5" w:rsidRDefault="005D62CB" w:rsidP="005D62CB">
                            <w:pPr>
                              <w:ind w:firstLine="202"/>
                              <w:rPr>
                                <w:color w:val="000000" w:themeColor="text1"/>
                              </w:rPr>
                            </w:pPr>
                            <w:r>
                              <w:rPr>
                                <w:rFonts w:hint="eastAsia"/>
                                <w:color w:val="000000" w:themeColor="text1"/>
                              </w:rPr>
                              <w:t>⑩</w:t>
                            </w:r>
                            <w:r w:rsidRPr="00B43CD5">
                              <w:rPr>
                                <w:rFonts w:hint="eastAsia"/>
                                <w:color w:val="FFFFFF" w:themeColor="background1"/>
                              </w:rPr>
                              <w:t>小半損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6C7085" id="テキスト ボックス 888520339" o:spid="_x0000_s1055" type="#_x0000_t202" style="position:absolute;left:0;text-align:left;margin-left:375pt;margin-top:3pt;width:60.45pt;height:26.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" filled="f" stroked="f" strokeweight=".5pt">
                <v:textbox>
                  <w:txbxContent>
                    <w:p w14:paraId="79848A21" w14:textId="77777777" w:rsidR="005D62CB" w:rsidRPr="00B43CD5" w:rsidRDefault="005D62CB" w:rsidP="005D62CB">
                      <w:pPr>
                        <w:ind w:firstLine="202"/>
                        <w:rPr>
                          <w:color w:val="000000" w:themeColor="text1"/>
                        </w:rPr>
                      </w:pPr>
                      <w:r>
                        <w:rPr>
                          <w:rFonts w:hint="eastAsia"/>
                          <w:color w:val="000000" w:themeColor="text1"/>
                        </w:rPr>
                        <w:t>⑩</w:t>
                      </w:r>
                      <w:r w:rsidRPr="00B43CD5">
                        <w:rPr>
                          <w:rFonts w:hint="eastAsia"/>
                          <w:color w:val="FFFFFF" w:themeColor="background1"/>
                        </w:rPr>
                        <w:t>小半損</w:t>
                      </w:r>
                    </w:p>
                  </w:txbxContent>
                </v:textbox>
              </v:shape>
            </w:pict>
          </mc:Fallback>
        </mc:AlternateContent>
      </w:r>
      <w:r w:rsidRPr="00115BA5">
        <w:rPr>
          <w:noProof/>
          <w:color w:val="000000" w:themeColor="text1"/>
        </w:rPr>
        <mc:AlternateContent>
          <mc:Choice Requires="wps">
            <w:drawing>
              <wp:anchor distT="0" distB="0" distL="114300" distR="114300" simplePos="0" relativeHeight="251730944" behindDoc="0" locked="0" layoutInCell="1" allowOverlap="1" wp14:anchorId="6728399F" wp14:editId="06CC13BA">
                <wp:simplePos x="0" y="0"/>
                <wp:positionH relativeFrom="margin">
                  <wp:posOffset>4965700</wp:posOffset>
                </wp:positionH>
                <wp:positionV relativeFrom="paragraph">
                  <wp:posOffset>101600</wp:posOffset>
                </wp:positionV>
                <wp:extent cx="495300" cy="209550"/>
                <wp:effectExtent l="0" t="0" r="19050" b="19050"/>
                <wp:wrapNone/>
                <wp:docPr id="47" name="正方形/長方形 47"/>
                <wp:cNvGraphicFramePr/>
                <a:graphic xmlns:a="http://schemas.openxmlformats.org/drawingml/2006/main">
                  <a:graphicData uri="http://schemas.microsoft.com/office/word/2010/wordprocessingShape">
                    <wps:wsp>
                      <wps:cNvSpPr/>
                      <wps:spPr>
                        <a:xfrm>
                          <a:off x="0" y="0"/>
                          <a:ext cx="495300" cy="2095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D8873" id="正方形/長方形 47" o:spid="_x0000_s1026" style="position:absolute;margin-left:391pt;margin-top:8pt;width:39pt;height:16.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" fillcolor="white [3212]" strokecolor="black [3213]" strokeweight="1pt">
                <w10:wrap anchorx="margin"/>
              </v:rect>
            </w:pict>
          </mc:Fallback>
        </mc:AlternateContent>
      </w:r>
    </w:p>
    <w:p w14:paraId="62D76550" w14:textId="7A6AFD03" w:rsidR="00225193" w:rsidRDefault="005D62CB" w:rsidP="00225193">
      <w:pPr>
        <w:ind w:firstLine="202"/>
        <w:rPr>
          <w:rFonts w:ascii="ＭＳ Ｐゴシック" w:eastAsia="ＭＳ Ｐゴシック" w:hAnsi="ＭＳ Ｐゴシック"/>
          <w:b/>
          <w:bCs/>
          <w:color w:val="000000" w:themeColor="text1"/>
        </w:rPr>
      </w:pPr>
      <w:r w:rsidRPr="00115BA5">
        <w:rPr>
          <w:noProof/>
          <w:color w:val="000000" w:themeColor="text1"/>
        </w:rPr>
        <mc:AlternateContent>
          <mc:Choice Requires="wps">
            <w:drawing>
              <wp:anchor distT="0" distB="0" distL="114300" distR="114300" simplePos="0" relativeHeight="251803648" behindDoc="0" locked="0" layoutInCell="1" allowOverlap="1" wp14:anchorId="4EB1E1FF" wp14:editId="6D93E3D0">
                <wp:simplePos x="0" y="0"/>
                <wp:positionH relativeFrom="column">
                  <wp:posOffset>4617720</wp:posOffset>
                </wp:positionH>
                <wp:positionV relativeFrom="paragraph">
                  <wp:posOffset>6350</wp:posOffset>
                </wp:positionV>
                <wp:extent cx="767715" cy="336550"/>
                <wp:effectExtent l="0" t="0" r="0" b="6350"/>
                <wp:wrapNone/>
                <wp:docPr id="1434491604" name="テキスト ボックス 1434491604"/>
                <wp:cNvGraphicFramePr/>
                <a:graphic xmlns:a="http://schemas.openxmlformats.org/drawingml/2006/main">
                  <a:graphicData uri="http://schemas.microsoft.com/office/word/2010/wordprocessingShape">
                    <wps:wsp>
                      <wps:cNvSpPr txBox="1"/>
                      <wps:spPr>
                        <a:xfrm>
                          <a:off x="0" y="0"/>
                          <a:ext cx="767715" cy="336550"/>
                        </a:xfrm>
                        <a:prstGeom prst="rect">
                          <a:avLst/>
                        </a:prstGeom>
                        <a:noFill/>
                        <a:ln w="6350">
                          <a:noFill/>
                        </a:ln>
                      </wps:spPr>
                      <wps:txbx>
                        <w:txbxContent>
                          <w:p w14:paraId="2774398D" w14:textId="77777777" w:rsidR="005D62CB" w:rsidRPr="00B43CD5" w:rsidRDefault="005D62CB" w:rsidP="005D62CB">
                            <w:pPr>
                              <w:ind w:firstLine="202"/>
                              <w:rPr>
                                <w:color w:val="000000" w:themeColor="text1"/>
                              </w:rPr>
                            </w:pPr>
                            <w:r>
                              <w:rPr>
                                <w:rFonts w:hint="eastAsia"/>
                                <w:color w:val="000000" w:themeColor="text1"/>
                              </w:rPr>
                              <w:t>⑩</w:t>
                            </w:r>
                            <w:r w:rsidRPr="00B43CD5">
                              <w:rPr>
                                <w:rFonts w:hint="eastAsia"/>
                                <w:color w:val="FFFFFF" w:themeColor="background1"/>
                              </w:rPr>
                              <w:t>小半損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EB1E1FF" id="テキスト ボックス 1434491604" o:spid="_x0000_s1056" type="#_x0000_t202" style="position:absolute;left:0;text-align:left;margin-left:363.6pt;margin-top:.5pt;width:60.45pt;height:26.5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" filled="f" stroked="f" strokeweight=".5pt">
                <v:textbox>
                  <w:txbxContent>
                    <w:p w14:paraId="2774398D" w14:textId="77777777" w:rsidR="005D62CB" w:rsidRPr="00B43CD5" w:rsidRDefault="005D62CB" w:rsidP="005D62CB">
                      <w:pPr>
                        <w:ind w:firstLine="202"/>
                        <w:rPr>
                          <w:color w:val="000000" w:themeColor="text1"/>
                        </w:rPr>
                      </w:pPr>
                      <w:r>
                        <w:rPr>
                          <w:rFonts w:hint="eastAsia"/>
                          <w:color w:val="000000" w:themeColor="text1"/>
                        </w:rPr>
                        <w:t>⑩</w:t>
                      </w:r>
                      <w:r w:rsidRPr="00B43CD5">
                        <w:rPr>
                          <w:rFonts w:hint="eastAsia"/>
                          <w:color w:val="FFFFFF" w:themeColor="background1"/>
                        </w:rPr>
                        <w:t>小半損</w:t>
                      </w:r>
                    </w:p>
                  </w:txbxContent>
                </v:textbox>
              </v:shape>
            </w:pict>
          </mc:Fallback>
        </mc:AlternateContent>
      </w:r>
      <w:r w:rsidRPr="00115BA5">
        <w:rPr>
          <w:noProof/>
          <w:color w:val="000000" w:themeColor="text1"/>
        </w:rPr>
        <mc:AlternateContent>
          <mc:Choice Requires="wps">
            <w:drawing>
              <wp:anchor distT="0" distB="0" distL="114300" distR="114300" simplePos="0" relativeHeight="251799552" behindDoc="0" locked="0" layoutInCell="1" allowOverlap="1" wp14:anchorId="0BAC2A36" wp14:editId="1DED7CBB">
                <wp:simplePos x="0" y="0"/>
                <wp:positionH relativeFrom="margin">
                  <wp:posOffset>4801870</wp:posOffset>
                </wp:positionH>
                <wp:positionV relativeFrom="paragraph">
                  <wp:posOffset>76200</wp:posOffset>
                </wp:positionV>
                <wp:extent cx="234950" cy="209550"/>
                <wp:effectExtent l="0" t="0" r="12700" b="19050"/>
                <wp:wrapNone/>
                <wp:docPr id="41574872" name="正方形/長方形 41574872"/>
                <wp:cNvGraphicFramePr/>
                <a:graphic xmlns:a="http://schemas.openxmlformats.org/drawingml/2006/main">
                  <a:graphicData uri="http://schemas.microsoft.com/office/word/2010/wordprocessingShape">
                    <wps:wsp>
                      <wps:cNvSpPr/>
                      <wps:spPr>
                        <a:xfrm>
                          <a:off x="0" y="0"/>
                          <a:ext cx="234950" cy="20955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2B6E83" id="正方形/長方形 41574872" o:spid="_x0000_s1026" style="position:absolute;margin-left:378.1pt;margin-top:6pt;width:18.5pt;height:16.5pt;z-index:251799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" fillcolor="white [3212]" strokecolor="black [3213]" strokeweight="1pt">
                <w10:wrap anchorx="margin"/>
              </v:rect>
            </w:pict>
          </mc:Fallback>
        </mc:AlternateContent>
      </w:r>
    </w:p>
    <w:p w14:paraId="23C73F9F" w14:textId="3F9AFEB4" w:rsidR="00225193" w:rsidRDefault="00225193" w:rsidP="00225193">
      <w:pPr>
        <w:ind w:firstLine="202"/>
        <w:rPr>
          <w:rFonts w:ascii="ＭＳ Ｐゴシック" w:eastAsia="ＭＳ Ｐゴシック" w:hAnsi="ＭＳ Ｐゴシック"/>
          <w:b/>
          <w:bCs/>
          <w:color w:val="000000" w:themeColor="text1"/>
        </w:rPr>
      </w:pPr>
    </w:p>
    <w:p w14:paraId="1563F751" w14:textId="6188D03B" w:rsidR="00225193" w:rsidRDefault="005D62CB" w:rsidP="00225193">
      <w:pPr>
        <w:ind w:firstLine="202"/>
        <w:rPr>
          <w:rFonts w:ascii="ＭＳ Ｐゴシック" w:eastAsia="ＭＳ Ｐゴシック" w:hAnsi="ＭＳ Ｐゴシック"/>
          <w:b/>
          <w:bCs/>
          <w:color w:val="000000" w:themeColor="text1"/>
        </w:rPr>
      </w:pPr>
      <w:r w:rsidRPr="00115BA5">
        <w:rPr>
          <w:noProof/>
          <w:color w:val="000000" w:themeColor="text1"/>
        </w:rPr>
        <mc:AlternateContent>
          <mc:Choice Requires="wps">
            <w:drawing>
              <wp:anchor distT="0" distB="0" distL="114300" distR="114300" simplePos="0" relativeHeight="251783168" behindDoc="0" locked="0" layoutInCell="1" allowOverlap="1" wp14:anchorId="21A1E923" wp14:editId="58A95A4C">
                <wp:simplePos x="0" y="0"/>
                <wp:positionH relativeFrom="column">
                  <wp:posOffset>48260</wp:posOffset>
                </wp:positionH>
                <wp:positionV relativeFrom="paragraph">
                  <wp:posOffset>95250</wp:posOffset>
                </wp:positionV>
                <wp:extent cx="409575" cy="419100"/>
                <wp:effectExtent l="0" t="0" r="0" b="0"/>
                <wp:wrapNone/>
                <wp:docPr id="26" name="テキスト ボックス 26"/>
                <wp:cNvGraphicFramePr/>
                <a:graphic xmlns:a="http://schemas.openxmlformats.org/drawingml/2006/main">
                  <a:graphicData uri="http://schemas.microsoft.com/office/word/2010/wordprocessingShape">
                    <wps:wsp>
                      <wps:cNvSpPr txBox="1"/>
                      <wps:spPr>
                        <a:xfrm>
                          <a:off x="0" y="0"/>
                          <a:ext cx="409575" cy="419100"/>
                        </a:xfrm>
                        <a:prstGeom prst="rect">
                          <a:avLst/>
                        </a:prstGeom>
                        <a:noFill/>
                        <a:ln w="6350">
                          <a:noFill/>
                        </a:ln>
                      </wps:spPr>
                      <wps:txbx>
                        <w:txbxContent>
                          <w:p w14:paraId="1234B472" w14:textId="0157D1EA" w:rsidR="00113AC2" w:rsidRPr="008550E9" w:rsidRDefault="005D62CB" w:rsidP="00113AC2">
                            <w:pPr>
                              <w:ind w:firstLine="202"/>
                              <w:rPr>
                                <w:color w:val="FF0000"/>
                              </w:rPr>
                            </w:pPr>
                            <w:r>
                              <w:rPr>
                                <w:rFonts w:hint="eastAsia"/>
                                <w:color w:val="000000" w:themeColor="text1"/>
                              </w:rPr>
                              <w:t>⑪</w:t>
                            </w:r>
                            <w:r w:rsidR="00113AC2" w:rsidRPr="00B43CD5">
                              <w:rPr>
                                <w:rFonts w:hint="eastAsia"/>
                                <w:color w:val="FFFFFF" w:themeColor="background1"/>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1E923" id="テキスト ボックス 26" o:spid="_x0000_s1057" type="#_x0000_t202" style="position:absolute;left:0;text-align:left;margin-left:3.8pt;margin-top:7.5pt;width:32.25pt;height:33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" filled="f" stroked="f" strokeweight=".5pt">
                <v:textbox>
                  <w:txbxContent>
                    <w:p w14:paraId="1234B472" w14:textId="0157D1EA" w:rsidR="00113AC2" w:rsidRPr="008550E9" w:rsidRDefault="005D62CB" w:rsidP="00113AC2">
                      <w:pPr>
                        <w:ind w:firstLine="202"/>
                        <w:rPr>
                          <w:color w:val="FF0000"/>
                        </w:rPr>
                      </w:pPr>
                      <w:r>
                        <w:rPr>
                          <w:rFonts w:hint="eastAsia"/>
                          <w:color w:val="000000" w:themeColor="text1"/>
                        </w:rPr>
                        <w:t>⑪</w:t>
                      </w:r>
                      <w:r w:rsidR="00113AC2" w:rsidRPr="00B43CD5">
                        <w:rPr>
                          <w:rFonts w:hint="eastAsia"/>
                          <w:color w:val="FFFFFF" w:themeColor="background1"/>
                        </w:rPr>
                        <w:t>0％</w:t>
                      </w:r>
                    </w:p>
                  </w:txbxContent>
                </v:textbox>
              </v:shape>
            </w:pict>
          </mc:Fallback>
        </mc:AlternateContent>
      </w:r>
      <w:r w:rsidRPr="00115BA5">
        <w:rPr>
          <w:noProof/>
          <w:color w:val="000000" w:themeColor="text1"/>
        </w:rPr>
        <mc:AlternateContent>
          <mc:Choice Requires="wps">
            <w:drawing>
              <wp:anchor distT="0" distB="0" distL="114300" distR="114300" simplePos="0" relativeHeight="251735040" behindDoc="0" locked="0" layoutInCell="1" allowOverlap="1" wp14:anchorId="34856BF8" wp14:editId="31DD7604">
                <wp:simplePos x="0" y="0"/>
                <wp:positionH relativeFrom="column">
                  <wp:posOffset>219075</wp:posOffset>
                </wp:positionH>
                <wp:positionV relativeFrom="paragraph">
                  <wp:posOffset>174625</wp:posOffset>
                </wp:positionV>
                <wp:extent cx="685800" cy="200025"/>
                <wp:effectExtent l="0" t="0" r="19050" b="28575"/>
                <wp:wrapNone/>
                <wp:docPr id="50" name="正方形/長方形 50"/>
                <wp:cNvGraphicFramePr/>
                <a:graphic xmlns:a="http://schemas.openxmlformats.org/drawingml/2006/main">
                  <a:graphicData uri="http://schemas.microsoft.com/office/word/2010/wordprocessingShape">
                    <wps:wsp>
                      <wps:cNvSpPr/>
                      <wps:spPr>
                        <a:xfrm>
                          <a:off x="0" y="0"/>
                          <a:ext cx="685800" cy="200025"/>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0A2F0" id="正方形/長方形 50" o:spid="_x0000_s1026" style="position:absolute;margin-left:17.25pt;margin-top:13.75pt;width:54pt;height:15.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" fillcolor="white [3212]" strokecolor="black [3213]" strokeweight="1pt"/>
            </w:pict>
          </mc:Fallback>
        </mc:AlternateContent>
      </w:r>
    </w:p>
    <w:p w14:paraId="4FFE0172" w14:textId="1B049FB5" w:rsidR="006B1DA0" w:rsidRPr="00115BA5" w:rsidRDefault="006B1DA0" w:rsidP="00225193">
      <w:pPr>
        <w:ind w:firstLine="202"/>
        <w:rPr>
          <w:color w:val="000000" w:themeColor="text1"/>
        </w:rPr>
      </w:pPr>
    </w:p>
    <w:p w14:paraId="63424FAC" w14:textId="20FA5017" w:rsidR="00F847E5" w:rsidRPr="00115BA5" w:rsidRDefault="00F847E5" w:rsidP="006B1DA0">
      <w:pPr>
        <w:ind w:firstLine="202"/>
        <w:jc w:val="left"/>
        <w:rPr>
          <w:color w:val="000000" w:themeColor="text1"/>
        </w:rPr>
      </w:pPr>
    </w:p>
    <w:p w14:paraId="0838E958" w14:textId="10136662" w:rsidR="00F847E5" w:rsidRPr="00115BA5" w:rsidRDefault="00F847E5" w:rsidP="006B1DA0">
      <w:pPr>
        <w:ind w:firstLine="202"/>
        <w:jc w:val="left"/>
        <w:rPr>
          <w:color w:val="000000" w:themeColor="text1"/>
        </w:rPr>
      </w:pPr>
    </w:p>
    <w:p w14:paraId="1D528A68" w14:textId="45C25072" w:rsidR="00F847E5" w:rsidRPr="00115BA5" w:rsidRDefault="00F847E5" w:rsidP="006B1DA0">
      <w:pPr>
        <w:ind w:firstLine="202"/>
        <w:jc w:val="left"/>
        <w:rPr>
          <w:color w:val="000000" w:themeColor="text1"/>
        </w:rPr>
      </w:pPr>
    </w:p>
    <w:p w14:paraId="70DAE62F" w14:textId="4E629405" w:rsidR="00927B0B" w:rsidRPr="00115BA5" w:rsidRDefault="00927B0B" w:rsidP="006B1DA0">
      <w:pPr>
        <w:ind w:firstLine="202"/>
        <w:jc w:val="left"/>
        <w:rPr>
          <w:color w:val="000000" w:themeColor="text1"/>
        </w:rPr>
      </w:pPr>
    </w:p>
    <w:p w14:paraId="3B9CF6C0" w14:textId="0556C9F6" w:rsidR="00927B0B" w:rsidRPr="00115BA5" w:rsidRDefault="00927B0B" w:rsidP="006B1DA0">
      <w:pPr>
        <w:ind w:firstLine="202"/>
        <w:jc w:val="left"/>
        <w:rPr>
          <w:color w:val="000000" w:themeColor="text1"/>
        </w:rPr>
      </w:pPr>
    </w:p>
    <w:p w14:paraId="61D3EEB9" w14:textId="4B7A947A" w:rsidR="00927B0B" w:rsidRPr="00115BA5" w:rsidRDefault="00927B0B" w:rsidP="006B1DA0">
      <w:pPr>
        <w:ind w:firstLine="202"/>
        <w:jc w:val="left"/>
        <w:rPr>
          <w:color w:val="000000" w:themeColor="text1"/>
        </w:rPr>
      </w:pPr>
    </w:p>
    <w:p w14:paraId="58C22B9F" w14:textId="589E38B4" w:rsidR="00927B0B" w:rsidRPr="00115BA5" w:rsidRDefault="00927B0B" w:rsidP="006B1DA0">
      <w:pPr>
        <w:ind w:firstLine="202"/>
        <w:jc w:val="left"/>
        <w:rPr>
          <w:color w:val="000000" w:themeColor="text1"/>
        </w:rPr>
      </w:pPr>
    </w:p>
    <w:p w14:paraId="0B797D8A" w14:textId="5209C3DE" w:rsidR="00927B0B" w:rsidRPr="00115BA5" w:rsidRDefault="00927B0B" w:rsidP="006B1DA0">
      <w:pPr>
        <w:ind w:firstLine="202"/>
        <w:jc w:val="left"/>
        <w:rPr>
          <w:color w:val="000000" w:themeColor="text1"/>
        </w:rPr>
      </w:pPr>
    </w:p>
    <w:p w14:paraId="6170732E" w14:textId="5FD92CF4" w:rsidR="00927B0B" w:rsidRPr="00115BA5" w:rsidRDefault="00927B0B" w:rsidP="006B1DA0">
      <w:pPr>
        <w:ind w:firstLine="202"/>
        <w:jc w:val="left"/>
        <w:rPr>
          <w:color w:val="000000" w:themeColor="text1"/>
        </w:rPr>
      </w:pPr>
    </w:p>
    <w:p w14:paraId="32D2E279" w14:textId="0A219FDB" w:rsidR="00927B0B" w:rsidRPr="00115BA5" w:rsidRDefault="00927B0B" w:rsidP="006B1DA0">
      <w:pPr>
        <w:ind w:firstLine="202"/>
        <w:jc w:val="left"/>
        <w:rPr>
          <w:color w:val="000000" w:themeColor="text1"/>
        </w:rPr>
      </w:pPr>
    </w:p>
    <w:p w14:paraId="43FF7196" w14:textId="2F76D483" w:rsidR="00927B0B" w:rsidRPr="00115BA5" w:rsidRDefault="00927B0B" w:rsidP="006B1DA0">
      <w:pPr>
        <w:ind w:firstLine="202"/>
        <w:jc w:val="left"/>
        <w:rPr>
          <w:color w:val="000000" w:themeColor="text1"/>
        </w:rPr>
      </w:pPr>
    </w:p>
    <w:p w14:paraId="65B0C4CD" w14:textId="78149FE1" w:rsidR="006B1DA0" w:rsidRPr="00115BA5" w:rsidRDefault="006B1DA0" w:rsidP="006B1DA0">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■地震保険の普及状況</w:t>
      </w:r>
    </w:p>
    <w:p w14:paraId="643C52E3" w14:textId="08C6161F" w:rsidR="005D62CB" w:rsidRDefault="005D62CB" w:rsidP="00A90F7B">
      <w:pPr>
        <w:ind w:leftChars="100" w:left="202" w:firstLine="202"/>
        <w:jc w:val="left"/>
        <w:rPr>
          <w:color w:val="000000" w:themeColor="text1"/>
        </w:rPr>
      </w:pPr>
      <w:r w:rsidRPr="005D62CB">
        <w:rPr>
          <w:color w:val="000000" w:themeColor="text1"/>
        </w:rPr>
        <w:t xml:space="preserve">2024 年度の地震保険の世帯加入率は </w:t>
      </w:r>
      <w:r w:rsidRPr="005D62CB">
        <w:rPr>
          <w:rFonts w:hint="eastAsia"/>
          <w:color w:val="000000" w:themeColor="text1"/>
          <w:bdr w:val="single" w:sz="4" w:space="0" w:color="auto"/>
        </w:rPr>
        <w:t>⑫</w:t>
      </w:r>
      <w:r w:rsidRPr="002F5BB9">
        <w:rPr>
          <w:color w:val="FFFFFF" w:themeColor="background1"/>
          <w:bdr w:val="single" w:sz="4" w:space="0" w:color="auto"/>
        </w:rPr>
        <w:t>35.4</w:t>
      </w:r>
      <w:r w:rsidRPr="005D62CB">
        <w:rPr>
          <w:color w:val="000000" w:themeColor="text1"/>
        </w:rPr>
        <w:t xml:space="preserve">％、火災保険への付帯率は 70.4％である。ここで、世帯加入率とは、当該年末の地震保険保有契約件数を翌年 1 月 1 日時点の住民基本台帳 に基づく世帯数で除したものである。また、付帯率とは、当該年度中に契約された損害保険会社が扱う火災保険契約（住宅物件）に地震保険契約が付帯されている割合である。 </w:t>
      </w:r>
    </w:p>
    <w:p w14:paraId="4C90E309" w14:textId="324B5132" w:rsidR="006B1DA0" w:rsidRPr="00115BA5" w:rsidRDefault="005D62CB" w:rsidP="00A90F7B">
      <w:pPr>
        <w:ind w:leftChars="100" w:left="202" w:firstLine="202"/>
        <w:jc w:val="left"/>
        <w:rPr>
          <w:color w:val="000000" w:themeColor="text1"/>
        </w:rPr>
      </w:pPr>
      <w:r w:rsidRPr="005D62CB">
        <w:rPr>
          <w:color w:val="000000" w:themeColor="text1"/>
        </w:rPr>
        <w:t>都道府県別の 2024 年末世帯加入率は、18.6％〜 53.5％であり、地域によって差が大きい。一般に地震危険が高い地域では加入率が高く、地震を経験していない地域では加入率が低い傾向がみられるが、地震危険が低い地域は地震保険料率も低く加入しやすくなっているため、地域によらず、幅広く地震保険の加入が促進されることが望まれる</w:t>
      </w:r>
      <w:r w:rsidR="00A90F7B" w:rsidRPr="00115BA5">
        <w:rPr>
          <w:rFonts w:hint="eastAsia"/>
          <w:color w:val="000000" w:themeColor="text1"/>
          <w:kern w:val="0"/>
        </w:rPr>
        <w:t>。</w:t>
      </w:r>
    </w:p>
    <w:p w14:paraId="6D62B20C" w14:textId="77777777" w:rsidR="006B1DA0" w:rsidRPr="00115BA5" w:rsidRDefault="006B1DA0" w:rsidP="006B1DA0">
      <w:pPr>
        <w:ind w:firstLine="202"/>
        <w:jc w:val="left"/>
        <w:rPr>
          <w:color w:val="000000" w:themeColor="text1"/>
        </w:rPr>
      </w:pPr>
    </w:p>
    <w:p w14:paraId="7E557822" w14:textId="77777777" w:rsidR="006B1DA0" w:rsidRPr="00115BA5" w:rsidRDefault="006B1DA0" w:rsidP="006B1DA0">
      <w:pPr>
        <w:ind w:firstLine="202"/>
        <w:jc w:val="left"/>
        <w:rPr>
          <w:color w:val="000000" w:themeColor="text1"/>
        </w:rPr>
      </w:pPr>
    </w:p>
    <w:p w14:paraId="2FEEA145" w14:textId="77777777" w:rsidR="006B1DA0" w:rsidRPr="00115BA5" w:rsidRDefault="006B1DA0" w:rsidP="006B1DA0">
      <w:pPr>
        <w:ind w:firstLine="202"/>
        <w:jc w:val="left"/>
        <w:rPr>
          <w:color w:val="000000" w:themeColor="text1"/>
        </w:rPr>
      </w:pPr>
      <w:r w:rsidRPr="00115BA5">
        <w:rPr>
          <w:color w:val="000000" w:themeColor="text1"/>
        </w:rPr>
        <w:br w:type="page"/>
      </w:r>
    </w:p>
    <w:p w14:paraId="18E68925" w14:textId="7155F7FB" w:rsidR="006B1DA0" w:rsidRPr="00115BA5" w:rsidRDefault="00E34075" w:rsidP="006B1DA0">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44608" behindDoc="0" locked="0" layoutInCell="1" allowOverlap="1" wp14:anchorId="02E407AB" wp14:editId="0A0323B2">
                <wp:simplePos x="0" y="0"/>
                <wp:positionH relativeFrom="margin">
                  <wp:posOffset>5317067</wp:posOffset>
                </wp:positionH>
                <wp:positionV relativeFrom="paragraph">
                  <wp:posOffset>-64347</wp:posOffset>
                </wp:positionV>
                <wp:extent cx="717550" cy="1404620"/>
                <wp:effectExtent l="0" t="0" r="25400" b="13970"/>
                <wp:wrapNone/>
                <wp:docPr id="46960179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2EBC1D68" w14:textId="77777777" w:rsidR="00E34075" w:rsidRPr="009F1659" w:rsidRDefault="00E34075" w:rsidP="00E34075">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E407AB" id="_x0000_s1058" type="#_x0000_t202" style="position:absolute;left:0;text-align:left;margin-left:418.65pt;margin-top:-5.05pt;width:56.5pt;height:110.6pt;z-index:2518446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" filled="f">
                <v:textbox style="mso-fit-shape-to-text:t">
                  <w:txbxContent>
                    <w:p w14:paraId="2EBC1D68" w14:textId="77777777" w:rsidR="00E34075" w:rsidRPr="009F1659" w:rsidRDefault="00E34075" w:rsidP="00E34075">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r w:rsidR="006B1DA0" w:rsidRPr="00115BA5">
        <w:rPr>
          <w:rFonts w:hint="eastAsia"/>
          <w:b/>
          <w:color w:val="000000" w:themeColor="text1"/>
          <w:sz w:val="32"/>
          <w:bdr w:val="single" w:sz="4" w:space="0" w:color="auto"/>
        </w:rPr>
        <w:t>第１７</w:t>
      </w:r>
      <w:r w:rsidR="006B1DA0" w:rsidRPr="00115BA5">
        <w:rPr>
          <w:b/>
          <w:color w:val="000000" w:themeColor="text1"/>
          <w:sz w:val="32"/>
          <w:bdr w:val="single" w:sz="4" w:space="0" w:color="auto"/>
        </w:rPr>
        <w:t>講 自主防災活動</w:t>
      </w:r>
      <w:r w:rsidR="006B1DA0" w:rsidRPr="00115BA5">
        <w:rPr>
          <w:rFonts w:hint="eastAsia"/>
          <w:b/>
          <w:color w:val="000000" w:themeColor="text1"/>
          <w:sz w:val="32"/>
          <w:bdr w:val="single" w:sz="4" w:space="0" w:color="auto"/>
        </w:rPr>
        <w:t>と地区防災計画</w:t>
      </w:r>
    </w:p>
    <w:p w14:paraId="1F084A94" w14:textId="2977BB37" w:rsidR="006B1DA0" w:rsidRPr="00115BA5" w:rsidRDefault="006B1DA0" w:rsidP="006B1DA0">
      <w:pPr>
        <w:ind w:firstLine="202"/>
        <w:rPr>
          <w:color w:val="000000" w:themeColor="text1"/>
        </w:rPr>
      </w:pPr>
    </w:p>
    <w:p w14:paraId="1C21C93D" w14:textId="77777777" w:rsidR="006B1DA0" w:rsidRPr="00115BA5" w:rsidRDefault="006B1DA0" w:rsidP="006B1DA0">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b/>
          <w:bCs/>
          <w:color w:val="000000" w:themeColor="text1"/>
        </w:rPr>
        <w:t>地域の自主防災活動の重要性</w:t>
      </w:r>
    </w:p>
    <w:p w14:paraId="01074DB8" w14:textId="27340A48" w:rsidR="00B83C6F" w:rsidRDefault="00B83C6F" w:rsidP="006B1DA0">
      <w:pPr>
        <w:snapToGrid w:val="0"/>
        <w:ind w:firstLine="202"/>
        <w:rPr>
          <w:color w:val="000000" w:themeColor="text1"/>
        </w:rPr>
      </w:pPr>
      <w:r w:rsidRPr="00B83C6F">
        <w:rPr>
          <w:color w:val="000000" w:themeColor="text1"/>
        </w:rPr>
        <w:t>災害の規模が大きければ大きいほど、救援活動を実施する行政機関（自治体、消防、警察、自衛隊 等）も被災する可能性が高い。しかも道路損壊・渋滞や</w:t>
      </w:r>
      <w:r w:rsidRPr="00B83C6F">
        <w:rPr>
          <w:rFonts w:hint="eastAsia"/>
          <w:color w:val="000000" w:themeColor="text1"/>
          <w:bdr w:val="single" w:sz="4" w:space="0" w:color="auto"/>
        </w:rPr>
        <w:t>①</w:t>
      </w:r>
      <w:r w:rsidRPr="002F5BB9">
        <w:rPr>
          <w:color w:val="FFFFFF" w:themeColor="background1"/>
          <w:bdr w:val="single" w:sz="4" w:space="0" w:color="auto"/>
        </w:rPr>
        <w:t>情報伝達</w:t>
      </w:r>
      <w:r w:rsidRPr="00B83C6F">
        <w:rPr>
          <w:color w:val="000000" w:themeColor="text1"/>
        </w:rPr>
        <w:t xml:space="preserve">の支障などによって、救援部隊の被災地到着や組織的な救援活動の本格化には時間を要する。 </w:t>
      </w:r>
    </w:p>
    <w:p w14:paraId="461825EB" w14:textId="087F0894" w:rsidR="006B1DA0" w:rsidRDefault="00B83C6F" w:rsidP="006B1DA0">
      <w:pPr>
        <w:snapToGrid w:val="0"/>
        <w:ind w:firstLine="202"/>
        <w:rPr>
          <w:color w:val="000000" w:themeColor="text1"/>
        </w:rPr>
      </w:pPr>
      <w:r w:rsidRPr="00B83C6F">
        <w:rPr>
          <w:color w:val="000000" w:themeColor="text1"/>
        </w:rPr>
        <w:t>阪神・淡路大震災で明らかになった「行政機関による初動対応の限界」は、東日本大震災において、 さらに顕著となった。岩手県大槌町で町長が犠牲になったことをはじめ、数多くの行政職員が津波に よって命を失い、負傷し、家族との離散や家・財産の喪失という極限状態に直面して、ただちに本来 の任務にあたることが不可能であった。そのため、行政のマンパワーは大幅にダウンし、初動対応は 困難をきわめたのである。こうしたことから大規模災害発生時には、地域住民自身が「</w:t>
      </w:r>
      <w:r w:rsidRPr="00B83C6F">
        <w:rPr>
          <w:rFonts w:hint="eastAsia"/>
          <w:color w:val="000000" w:themeColor="text1"/>
          <w:bdr w:val="single" w:sz="4" w:space="0" w:color="auto"/>
        </w:rPr>
        <w:t>②</w:t>
      </w:r>
      <w:r w:rsidRPr="002F5BB9">
        <w:rPr>
          <w:color w:val="FFFFFF" w:themeColor="background1"/>
          <w:bdr w:val="single" w:sz="4" w:space="0" w:color="auto"/>
        </w:rPr>
        <w:t>自分の命は自分で守る</w:t>
      </w:r>
      <w:r w:rsidRPr="00B83C6F">
        <w:rPr>
          <w:color w:val="000000" w:themeColor="text1"/>
        </w:rPr>
        <w:t>」「自分たちのまちは自分たちで守る」ことに徹しなければならない。</w:t>
      </w:r>
    </w:p>
    <w:p w14:paraId="77280803" w14:textId="77777777" w:rsidR="00B83C6F" w:rsidRPr="00115BA5" w:rsidRDefault="00B83C6F" w:rsidP="006B1DA0">
      <w:pPr>
        <w:snapToGrid w:val="0"/>
        <w:ind w:firstLine="202"/>
        <w:rPr>
          <w:color w:val="000000" w:themeColor="text1"/>
        </w:rPr>
      </w:pPr>
    </w:p>
    <w:p w14:paraId="277385A9" w14:textId="77777777" w:rsidR="006B1DA0" w:rsidRPr="00115BA5" w:rsidRDefault="006B1DA0" w:rsidP="006B1DA0">
      <w:pPr>
        <w:snapToGrid w:val="0"/>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Pr="00115BA5">
        <w:rPr>
          <w:rFonts w:ascii="ＭＳ Ｐゴシック" w:eastAsia="ＭＳ Ｐゴシック" w:hAnsi="ＭＳ Ｐゴシック"/>
          <w:b/>
          <w:bCs/>
          <w:color w:val="000000" w:themeColor="text1"/>
        </w:rPr>
        <w:t>自主防災組織</w:t>
      </w:r>
    </w:p>
    <w:p w14:paraId="15DB5D58" w14:textId="38B69AE7" w:rsidR="006B1DA0" w:rsidRPr="00115BA5" w:rsidRDefault="0046173B" w:rsidP="006757E4">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6B1DA0" w:rsidRPr="00115BA5">
        <w:rPr>
          <w:rFonts w:ascii="ＭＳ Ｐゴシック" w:eastAsia="ＭＳ Ｐゴシック" w:hAnsi="ＭＳ Ｐゴシック" w:hint="eastAsia"/>
          <w:color w:val="000000" w:themeColor="text1"/>
        </w:rPr>
        <w:t>隣近所が助け合う自主防災組織</w:t>
      </w:r>
    </w:p>
    <w:p w14:paraId="6F3E94F4" w14:textId="1E8F418B" w:rsidR="0063197E" w:rsidRPr="00115BA5" w:rsidRDefault="00B83C6F" w:rsidP="008548D9">
      <w:pPr>
        <w:autoSpaceDE w:val="0"/>
        <w:autoSpaceDN w:val="0"/>
        <w:adjustRightInd w:val="0"/>
        <w:ind w:leftChars="100" w:left="202" w:firstLine="202"/>
        <w:jc w:val="left"/>
        <w:rPr>
          <w:color w:val="000000" w:themeColor="text1"/>
          <w:szCs w:val="21"/>
        </w:rPr>
      </w:pPr>
      <w:r w:rsidRPr="00B83C6F">
        <w:rPr>
          <w:color w:val="000000" w:themeColor="text1"/>
          <w:szCs w:val="21"/>
        </w:rPr>
        <w:t>地域の住民同士が話し合い、いざというときに避難の呼びかけ</w:t>
      </w:r>
      <w:r>
        <w:rPr>
          <w:rFonts w:hint="eastAsia"/>
          <w:color w:val="000000" w:themeColor="text1"/>
          <w:szCs w:val="21"/>
        </w:rPr>
        <w:t>･</w:t>
      </w:r>
      <w:r w:rsidRPr="00B83C6F">
        <w:rPr>
          <w:color w:val="000000" w:themeColor="text1"/>
          <w:szCs w:val="21"/>
        </w:rPr>
        <w:t>誘導、救出</w:t>
      </w:r>
      <w:r>
        <w:rPr>
          <w:rFonts w:hint="eastAsia"/>
          <w:color w:val="000000" w:themeColor="text1"/>
          <w:szCs w:val="21"/>
        </w:rPr>
        <w:t>･</w:t>
      </w:r>
      <w:r w:rsidRPr="00B83C6F">
        <w:rPr>
          <w:color w:val="000000" w:themeColor="text1"/>
          <w:szCs w:val="21"/>
        </w:rPr>
        <w:t>救助</w:t>
      </w:r>
      <w:r>
        <w:rPr>
          <w:rFonts w:hint="eastAsia"/>
          <w:color w:val="000000" w:themeColor="text1"/>
          <w:szCs w:val="21"/>
        </w:rPr>
        <w:t>､</w:t>
      </w:r>
      <w:r>
        <w:rPr>
          <w:rFonts w:hint="eastAsia"/>
          <w:color w:val="000000" w:themeColor="text1"/>
          <w:szCs w:val="21"/>
          <w:bdr w:val="single" w:sz="4" w:space="0" w:color="auto"/>
        </w:rPr>
        <w:t>③</w:t>
      </w:r>
      <w:r w:rsidRPr="002F5BB9">
        <w:rPr>
          <w:color w:val="FFFFFF" w:themeColor="background1"/>
          <w:szCs w:val="21"/>
          <w:bdr w:val="single" w:sz="4" w:space="0" w:color="auto"/>
        </w:rPr>
        <w:t>初期消火</w:t>
      </w:r>
      <w:r w:rsidRPr="00B83C6F">
        <w:rPr>
          <w:color w:val="000000" w:themeColor="text1"/>
          <w:szCs w:val="21"/>
        </w:rPr>
        <w:t>、避難所の運営などを行うために自主的に組織するのが、自主防災組織である</w:t>
      </w:r>
      <w:r w:rsidR="008548D9" w:rsidRPr="00115BA5">
        <w:rPr>
          <w:rFonts w:hint="eastAsia"/>
          <w:color w:val="000000" w:themeColor="text1"/>
          <w:szCs w:val="21"/>
        </w:rPr>
        <w:t>。</w:t>
      </w:r>
    </w:p>
    <w:p w14:paraId="1A029AD3" w14:textId="1C1A9492" w:rsidR="008548D9" w:rsidRPr="00115BA5" w:rsidRDefault="00B83C6F" w:rsidP="00086A8D">
      <w:pPr>
        <w:autoSpaceDE w:val="0"/>
        <w:autoSpaceDN w:val="0"/>
        <w:adjustRightInd w:val="0"/>
        <w:ind w:leftChars="100" w:left="202" w:firstLine="202"/>
        <w:jc w:val="left"/>
        <w:rPr>
          <w:rFonts w:eastAsiaTheme="minorHAnsi" w:cs="UDShinGoPro-Light"/>
          <w:color w:val="000000" w:themeColor="text1"/>
          <w:kern w:val="0"/>
          <w:szCs w:val="21"/>
        </w:rPr>
      </w:pPr>
      <w:r w:rsidRPr="00B83C6F">
        <w:rPr>
          <w:rFonts w:eastAsiaTheme="minorHAnsi" w:cs="UDShinGoPro-Light"/>
          <w:color w:val="000000" w:themeColor="text1"/>
          <w:kern w:val="0"/>
          <w:szCs w:val="21"/>
        </w:rPr>
        <w:t>自主防災組織は、地域において「共助」の中核をなす組織であるため、自治会等の地域で生活環境を共有している住民等により、地域の主体的な活動として結成</w:t>
      </w:r>
      <w:r>
        <w:rPr>
          <w:rFonts w:eastAsiaTheme="minorHAnsi" w:cs="UDShinGoPro-Light" w:hint="eastAsia"/>
          <w:color w:val="000000" w:themeColor="text1"/>
          <w:kern w:val="0"/>
          <w:szCs w:val="21"/>
        </w:rPr>
        <w:t>･</w:t>
      </w:r>
      <w:r w:rsidRPr="00B83C6F">
        <w:rPr>
          <w:rFonts w:eastAsiaTheme="minorHAnsi" w:cs="UDShinGoPro-Light"/>
          <w:color w:val="000000" w:themeColor="text1"/>
          <w:kern w:val="0"/>
          <w:szCs w:val="21"/>
        </w:rPr>
        <w:t>運営されることが望ましい。</w:t>
      </w:r>
    </w:p>
    <w:p w14:paraId="2812E348" w14:textId="3088159E" w:rsidR="00086A8D" w:rsidRPr="00115BA5" w:rsidRDefault="00086A8D" w:rsidP="006757E4">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・各都道府県の自主防災組織の結成率</w:t>
      </w:r>
    </w:p>
    <w:p w14:paraId="49FF562D" w14:textId="41EB7457" w:rsidR="00B83C6F" w:rsidRDefault="00B83C6F" w:rsidP="00B83C6F">
      <w:pPr>
        <w:ind w:leftChars="100" w:left="202" w:firstLine="202"/>
        <w:rPr>
          <w:color w:val="000000" w:themeColor="text1"/>
          <w:szCs w:val="21"/>
        </w:rPr>
      </w:pPr>
      <w:r w:rsidRPr="00B83C6F">
        <w:rPr>
          <w:color w:val="000000" w:themeColor="text1"/>
          <w:szCs w:val="21"/>
        </w:rPr>
        <w:t>『令和 7 年版消防白書』によれば、自主防災組織は、2025 年４月１日現在、全国 1,741 市区町 村のうち 1,697 市区町村で設置され、組織活動カバー率（世帯数に対する自主防災組織が活動範囲 としている地域の世帯数の割合）は</w:t>
      </w:r>
      <w:r w:rsidRPr="00B83C6F">
        <w:rPr>
          <w:rFonts w:hint="eastAsia"/>
          <w:color w:val="000000" w:themeColor="text1"/>
          <w:szCs w:val="21"/>
          <w:bdr w:val="single" w:sz="4" w:space="0" w:color="auto"/>
        </w:rPr>
        <w:t>④</w:t>
      </w:r>
      <w:r w:rsidRPr="002F5BB9">
        <w:rPr>
          <w:color w:val="FFFFFF" w:themeColor="background1"/>
          <w:szCs w:val="21"/>
          <w:bdr w:val="single" w:sz="4" w:space="0" w:color="auto"/>
        </w:rPr>
        <w:t>85.9</w:t>
      </w:r>
      <w:r w:rsidRPr="00B83C6F">
        <w:rPr>
          <w:color w:val="000000" w:themeColor="text1"/>
          <w:szCs w:val="21"/>
        </w:rPr>
        <w:t>％である</w:t>
      </w:r>
      <w:r>
        <w:rPr>
          <w:rFonts w:hint="eastAsia"/>
          <w:color w:val="000000" w:themeColor="text1"/>
          <w:szCs w:val="21"/>
        </w:rPr>
        <w:t>。</w:t>
      </w:r>
    </w:p>
    <w:p w14:paraId="1F9842AA" w14:textId="77777777" w:rsidR="00B83C6F" w:rsidRDefault="00B83C6F" w:rsidP="006B1DA0">
      <w:pPr>
        <w:ind w:firstLine="202"/>
        <w:rPr>
          <w:color w:val="000000" w:themeColor="text1"/>
          <w:szCs w:val="21"/>
        </w:rPr>
      </w:pPr>
    </w:p>
    <w:p w14:paraId="7969985F" w14:textId="6399D549" w:rsidR="006B1DA0" w:rsidRPr="00115BA5" w:rsidRDefault="006B1DA0" w:rsidP="006B1DA0">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■訓練の実施</w:t>
      </w:r>
      <w:r w:rsidR="00DF6D11" w:rsidRPr="00115BA5">
        <w:rPr>
          <w:rFonts w:ascii="ＭＳ Ｐゴシック" w:eastAsia="ＭＳ Ｐゴシック" w:hAnsi="ＭＳ Ｐゴシック"/>
          <w:b/>
          <w:bCs/>
          <w:color w:val="000000" w:themeColor="text1"/>
        </w:rPr>
        <w:t>（平常時における</w:t>
      </w:r>
      <w:r w:rsidR="00DF6D11" w:rsidRPr="00115BA5">
        <w:rPr>
          <w:rFonts w:ascii="ＭＳ Ｐゴシック" w:eastAsia="ＭＳ Ｐゴシック" w:hAnsi="ＭＳ Ｐゴシック" w:hint="eastAsia"/>
          <w:b/>
          <w:bCs/>
          <w:color w:val="000000" w:themeColor="text1"/>
        </w:rPr>
        <w:t>）</w:t>
      </w:r>
    </w:p>
    <w:p w14:paraId="37E77F0C" w14:textId="79504202" w:rsidR="00FA52F8" w:rsidRDefault="00B83C6F" w:rsidP="00FA52F8">
      <w:pPr>
        <w:snapToGrid w:val="0"/>
        <w:ind w:leftChars="100" w:left="202" w:firstLine="195"/>
        <w:rPr>
          <w:color w:val="000000" w:themeColor="text1"/>
          <w:spacing w:val="2"/>
          <w:w w:val="95"/>
          <w:kern w:val="0"/>
        </w:rPr>
      </w:pPr>
      <w:r w:rsidRPr="00B83C6F">
        <w:rPr>
          <w:color w:val="000000" w:themeColor="text1"/>
          <w:spacing w:val="2"/>
          <w:w w:val="95"/>
          <w:kern w:val="0"/>
        </w:rPr>
        <w:t>防災訓練を実施する際は、１人でも多くの住民に参加してもらうことを心がける。そのために町内 の運動会、レクリエーションと連動させたり、炊き出しを行ったり、バーベキューと組み合わせたりなどして「</w:t>
      </w:r>
      <w:r w:rsidRPr="00B83C6F">
        <w:rPr>
          <w:rFonts w:hint="eastAsia"/>
          <w:color w:val="000000" w:themeColor="text1"/>
          <w:spacing w:val="2"/>
          <w:w w:val="95"/>
          <w:kern w:val="0"/>
          <w:bdr w:val="single" w:sz="4" w:space="0" w:color="auto"/>
        </w:rPr>
        <w:t>⑤</w:t>
      </w:r>
      <w:r w:rsidRPr="002F5BB9">
        <w:rPr>
          <w:color w:val="FFFFFF" w:themeColor="background1"/>
          <w:spacing w:val="2"/>
          <w:w w:val="95"/>
          <w:kern w:val="0"/>
          <w:bdr w:val="single" w:sz="4" w:space="0" w:color="auto"/>
        </w:rPr>
        <w:t>楽しく、家族ぐるみで参加できる</w:t>
      </w:r>
      <w:r w:rsidRPr="00B83C6F">
        <w:rPr>
          <w:color w:val="000000" w:themeColor="text1"/>
          <w:spacing w:val="2"/>
          <w:w w:val="95"/>
          <w:kern w:val="0"/>
        </w:rPr>
        <w:t>」ものとしたい。</w:t>
      </w:r>
    </w:p>
    <w:p w14:paraId="0C94C237" w14:textId="423737C5" w:rsidR="00B83C6F" w:rsidRPr="00115BA5" w:rsidRDefault="00B83C6F" w:rsidP="00FA52F8">
      <w:pPr>
        <w:snapToGrid w:val="0"/>
        <w:ind w:leftChars="100" w:left="202" w:firstLine="202"/>
        <w:rPr>
          <w:color w:val="000000" w:themeColor="text1"/>
        </w:rPr>
      </w:pPr>
      <w:r w:rsidRPr="00B83C6F">
        <w:rPr>
          <w:color w:val="000000" w:themeColor="text1"/>
        </w:rPr>
        <w:t>また災害時は相当な混乱が予想されるので、避難所の開設の手順、部屋割りや避難誘導の留意事項などは事前に確認しておくことが望ましい。自分たちのまちの</w:t>
      </w:r>
      <w:r w:rsidRPr="00B83C6F">
        <w:rPr>
          <w:rFonts w:hint="eastAsia"/>
          <w:color w:val="000000" w:themeColor="text1"/>
          <w:bdr w:val="single" w:sz="4" w:space="0" w:color="auto"/>
        </w:rPr>
        <w:t>⑥</w:t>
      </w:r>
      <w:r w:rsidRPr="002F5BB9">
        <w:rPr>
          <w:color w:val="FFFFFF" w:themeColor="background1"/>
          <w:bdr w:val="single" w:sz="4" w:space="0" w:color="auto"/>
        </w:rPr>
        <w:t>地形や災害履歴</w:t>
      </w:r>
      <w:r w:rsidRPr="00B83C6F">
        <w:rPr>
          <w:color w:val="000000" w:themeColor="text1"/>
        </w:rPr>
        <w:t>などの特性を知ることも重要だ。</w:t>
      </w:r>
    </w:p>
    <w:p w14:paraId="1E4E5604" w14:textId="7074477D" w:rsidR="00DD2D3C" w:rsidRPr="00115BA5" w:rsidRDefault="006B1DA0" w:rsidP="00FA52F8">
      <w:pPr>
        <w:snapToGrid w:val="0"/>
        <w:ind w:firstLine="202"/>
        <w:rPr>
          <w:color w:val="000000" w:themeColor="text1"/>
        </w:rPr>
      </w:pPr>
      <w:r w:rsidRPr="00115BA5">
        <w:rPr>
          <w:rFonts w:hint="eastAsia"/>
          <w:color w:val="000000" w:themeColor="text1"/>
        </w:rPr>
        <w:t xml:space="preserve">　</w:t>
      </w:r>
    </w:p>
    <w:p w14:paraId="480F37D9" w14:textId="2A3A0448" w:rsidR="00271C68" w:rsidRPr="00115BA5" w:rsidRDefault="00FA52F8" w:rsidP="00FA52F8">
      <w:pPr>
        <w:autoSpaceDE w:val="0"/>
        <w:autoSpaceDN w:val="0"/>
        <w:adjustRightInd w:val="0"/>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cs="UDShinGoPro-Bold" w:hint="eastAsia"/>
          <w:b/>
          <w:bCs/>
          <w:color w:val="000000" w:themeColor="text1"/>
          <w:kern w:val="0"/>
          <w:szCs w:val="21"/>
        </w:rPr>
        <w:t>■</w:t>
      </w:r>
      <w:r w:rsidR="00271C68" w:rsidRPr="00115BA5">
        <w:rPr>
          <w:rFonts w:ascii="ＭＳ Ｐゴシック" w:eastAsia="ＭＳ Ｐゴシック" w:hAnsi="ＭＳ Ｐゴシック" w:cs="UDShinGoPro-Bold" w:hint="eastAsia"/>
          <w:b/>
          <w:bCs/>
          <w:color w:val="000000" w:themeColor="text1"/>
          <w:kern w:val="0"/>
          <w:szCs w:val="21"/>
        </w:rPr>
        <w:t>地区防災計画の目的</w:t>
      </w:r>
    </w:p>
    <w:p w14:paraId="2E43A6FE" w14:textId="4201DA77" w:rsidR="00271C68" w:rsidRPr="00115BA5" w:rsidRDefault="00B83C6F" w:rsidP="00FA52F8">
      <w:pPr>
        <w:autoSpaceDE w:val="0"/>
        <w:autoSpaceDN w:val="0"/>
        <w:adjustRightInd w:val="0"/>
        <w:ind w:leftChars="100" w:left="202" w:firstLine="202"/>
        <w:jc w:val="left"/>
        <w:rPr>
          <w:rFonts w:eastAsiaTheme="minorHAnsi" w:cs="UDShinGoPro-Light"/>
          <w:color w:val="000000" w:themeColor="text1"/>
          <w:kern w:val="0"/>
          <w:szCs w:val="21"/>
        </w:rPr>
      </w:pPr>
      <w:r w:rsidRPr="00B83C6F">
        <w:rPr>
          <w:rFonts w:eastAsiaTheme="minorHAnsi" w:cs="UDShinGoPro-Light"/>
          <w:color w:val="000000" w:themeColor="text1"/>
          <w:kern w:val="0"/>
          <w:szCs w:val="21"/>
        </w:rPr>
        <w:t>2013 年の災害対策基本法の改正に伴い、新しく「地区防災計画」制度がスタートした。地域防災力の向上については長年にわたって、その重要性が指摘されてきたが、なかなか決定打が見出せない地域が多かったことも事実である。この地区防災計画は</w:t>
      </w:r>
      <w:r w:rsidRPr="00B83C6F">
        <w:rPr>
          <w:rFonts w:eastAsiaTheme="minorHAnsi" w:cs="UDShinGoPro-Light" w:hint="eastAsia"/>
          <w:color w:val="000000" w:themeColor="text1"/>
          <w:kern w:val="0"/>
          <w:szCs w:val="21"/>
          <w:bdr w:val="single" w:sz="4" w:space="0" w:color="auto"/>
        </w:rPr>
        <w:t>⑦</w:t>
      </w:r>
      <w:r w:rsidRPr="002F5BB9">
        <w:rPr>
          <w:rFonts w:eastAsiaTheme="minorHAnsi" w:cs="UDShinGoPro-Light"/>
          <w:color w:val="FFFFFF" w:themeColor="background1"/>
          <w:kern w:val="0"/>
          <w:szCs w:val="21"/>
          <w:bdr w:val="single" w:sz="4" w:space="0" w:color="auto"/>
        </w:rPr>
        <w:t>住民自身が自ら話し合い、住民自らが作成するもの</w:t>
      </w:r>
      <w:r w:rsidRPr="00B83C6F">
        <w:rPr>
          <w:rFonts w:eastAsiaTheme="minorHAnsi" w:cs="UDShinGoPro-Light"/>
          <w:color w:val="000000" w:themeColor="text1"/>
          <w:kern w:val="0"/>
          <w:szCs w:val="21"/>
        </w:rPr>
        <w:t>であり、地域防災力の向上に、そのプロセスとゴールを可視化する画期的な手法ともいえよう</w:t>
      </w:r>
      <w:r w:rsidR="00FA52F8" w:rsidRPr="00115BA5">
        <w:rPr>
          <w:rFonts w:eastAsiaTheme="minorHAnsi" w:cs="UDShinGoPro-Light" w:hint="eastAsia"/>
          <w:color w:val="000000" w:themeColor="text1"/>
          <w:kern w:val="0"/>
          <w:szCs w:val="21"/>
        </w:rPr>
        <w:t>。</w:t>
      </w:r>
    </w:p>
    <w:p w14:paraId="754DEF52" w14:textId="49E300D1" w:rsidR="00FA52F8" w:rsidRPr="00115BA5" w:rsidRDefault="00FA52F8" w:rsidP="00A878A3">
      <w:pPr>
        <w:autoSpaceDE w:val="0"/>
        <w:autoSpaceDN w:val="0"/>
        <w:adjustRightInd w:val="0"/>
        <w:ind w:firstLine="202"/>
        <w:jc w:val="left"/>
        <w:rPr>
          <w:rFonts w:eastAsiaTheme="minorHAnsi" w:cs="UDShinGoPro-Light"/>
          <w:color w:val="000000" w:themeColor="text1"/>
          <w:kern w:val="0"/>
          <w:szCs w:val="21"/>
        </w:rPr>
      </w:pPr>
    </w:p>
    <w:p w14:paraId="280E6345" w14:textId="77777777" w:rsidR="00F42CA7" w:rsidRPr="00115BA5" w:rsidRDefault="00F42CA7" w:rsidP="00A878A3">
      <w:pPr>
        <w:autoSpaceDE w:val="0"/>
        <w:autoSpaceDN w:val="0"/>
        <w:adjustRightInd w:val="0"/>
        <w:ind w:firstLine="202"/>
        <w:jc w:val="left"/>
        <w:rPr>
          <w:rFonts w:eastAsiaTheme="minorHAnsi" w:cs="UDShinGoPro-Light"/>
          <w:color w:val="000000" w:themeColor="text1"/>
          <w:kern w:val="0"/>
          <w:szCs w:val="21"/>
        </w:rPr>
      </w:pPr>
    </w:p>
    <w:p w14:paraId="500284C7" w14:textId="77777777" w:rsidR="00F42CA7" w:rsidRPr="00115BA5" w:rsidRDefault="00F42CA7" w:rsidP="00A878A3">
      <w:pPr>
        <w:autoSpaceDE w:val="0"/>
        <w:autoSpaceDN w:val="0"/>
        <w:adjustRightInd w:val="0"/>
        <w:ind w:firstLine="202"/>
        <w:jc w:val="left"/>
        <w:rPr>
          <w:rFonts w:eastAsiaTheme="minorHAnsi" w:cs="UDShinGoPro-Light"/>
          <w:color w:val="000000" w:themeColor="text1"/>
          <w:kern w:val="0"/>
          <w:szCs w:val="21"/>
        </w:rPr>
      </w:pPr>
    </w:p>
    <w:p w14:paraId="770F7AF6" w14:textId="77777777" w:rsidR="00F42CA7" w:rsidRPr="00115BA5" w:rsidRDefault="00F42CA7" w:rsidP="00A878A3">
      <w:pPr>
        <w:autoSpaceDE w:val="0"/>
        <w:autoSpaceDN w:val="0"/>
        <w:adjustRightInd w:val="0"/>
        <w:ind w:firstLine="202"/>
        <w:jc w:val="left"/>
        <w:rPr>
          <w:rFonts w:eastAsiaTheme="minorHAnsi" w:cs="UDShinGoPro-Light"/>
          <w:color w:val="000000" w:themeColor="text1"/>
          <w:kern w:val="0"/>
          <w:szCs w:val="21"/>
        </w:rPr>
      </w:pPr>
    </w:p>
    <w:p w14:paraId="1D2BF4DD" w14:textId="42CD9180" w:rsidR="00271C68" w:rsidRPr="00115BA5" w:rsidRDefault="00FA52F8" w:rsidP="00FA52F8">
      <w:pPr>
        <w:autoSpaceDE w:val="0"/>
        <w:autoSpaceDN w:val="0"/>
        <w:adjustRightInd w:val="0"/>
        <w:spacing w:line="276" w:lineRule="auto"/>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cs="UDShinGoPro-Bold" w:hint="eastAsia"/>
          <w:b/>
          <w:bCs/>
          <w:color w:val="000000" w:themeColor="text1"/>
          <w:kern w:val="0"/>
          <w:szCs w:val="21"/>
        </w:rPr>
        <w:lastRenderedPageBreak/>
        <w:t>■</w:t>
      </w:r>
      <w:r w:rsidR="00271C68" w:rsidRPr="00115BA5">
        <w:rPr>
          <w:rFonts w:ascii="ＭＳ Ｐゴシック" w:eastAsia="ＭＳ Ｐゴシック" w:hAnsi="ＭＳ Ｐゴシック" w:cs="UDShinGoPro-Bold" w:hint="eastAsia"/>
          <w:b/>
          <w:bCs/>
          <w:color w:val="000000" w:themeColor="text1"/>
          <w:kern w:val="0"/>
          <w:szCs w:val="21"/>
        </w:rPr>
        <w:t>住民が行う地域の防災対策・３つの要点</w:t>
      </w:r>
    </w:p>
    <w:p w14:paraId="3A5D8F9D" w14:textId="3AD82DCB" w:rsidR="00271C68" w:rsidRPr="00115BA5" w:rsidRDefault="00B83C6F" w:rsidP="00FA52F8">
      <w:pPr>
        <w:autoSpaceDE w:val="0"/>
        <w:autoSpaceDN w:val="0"/>
        <w:adjustRightInd w:val="0"/>
        <w:spacing w:line="0" w:lineRule="atLeast"/>
        <w:ind w:firstLineChars="200" w:firstLine="403"/>
        <w:jc w:val="left"/>
        <w:rPr>
          <w:rFonts w:eastAsiaTheme="minorHAnsi" w:cs="UDShinGoPro-Light"/>
          <w:color w:val="000000" w:themeColor="text1"/>
          <w:kern w:val="0"/>
          <w:szCs w:val="21"/>
        </w:rPr>
      </w:pPr>
      <w:r w:rsidRPr="00B83C6F">
        <w:rPr>
          <w:rFonts w:eastAsiaTheme="minorHAnsi" w:cs="UDShinGoPro-Light"/>
          <w:color w:val="000000" w:themeColor="text1"/>
          <w:kern w:val="0"/>
          <w:szCs w:val="21"/>
        </w:rPr>
        <w:t>地域防災力の向上へ住民が行うべき要点は次の３点である</w:t>
      </w:r>
      <w:r w:rsidR="00271C68" w:rsidRPr="00115BA5">
        <w:rPr>
          <w:rFonts w:eastAsiaTheme="minorHAnsi" w:cs="UDShinGoPro-Light" w:hint="eastAsia"/>
          <w:color w:val="000000" w:themeColor="text1"/>
          <w:kern w:val="0"/>
          <w:szCs w:val="21"/>
        </w:rPr>
        <w:t>。</w:t>
      </w:r>
    </w:p>
    <w:p w14:paraId="325B3EE5" w14:textId="77777777" w:rsidR="00271C68" w:rsidRPr="00115BA5" w:rsidRDefault="00271C68" w:rsidP="006757E4">
      <w:pPr>
        <w:autoSpaceDE w:val="0"/>
        <w:autoSpaceDN w:val="0"/>
        <w:adjustRightInd w:val="0"/>
        <w:ind w:firstLineChars="49" w:firstLine="99"/>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（１）災害履歴、災害環境とリスクの確認</w:t>
      </w:r>
    </w:p>
    <w:p w14:paraId="285F5493" w14:textId="71EDB02E" w:rsidR="00271C68" w:rsidRPr="00115BA5" w:rsidRDefault="00FB4F82" w:rsidP="00FB4F82">
      <w:pPr>
        <w:autoSpaceDE w:val="0"/>
        <w:autoSpaceDN w:val="0"/>
        <w:adjustRightInd w:val="0"/>
        <w:ind w:leftChars="100" w:left="202" w:firstLine="202"/>
        <w:jc w:val="left"/>
        <w:rPr>
          <w:rFonts w:eastAsiaTheme="minorHAnsi" w:cs="UDShinGoPro-Light"/>
          <w:color w:val="000000" w:themeColor="text1"/>
          <w:kern w:val="0"/>
          <w:szCs w:val="21"/>
        </w:rPr>
      </w:pPr>
      <w:r w:rsidRPr="00FB4F82">
        <w:rPr>
          <w:rFonts w:eastAsiaTheme="minorHAnsi" w:cs="UDShinGoPro-Light"/>
          <w:color w:val="000000" w:themeColor="text1"/>
          <w:kern w:val="0"/>
          <w:szCs w:val="21"/>
        </w:rPr>
        <w:t>自分たちの住んでいるまちは過去にどんな災害が起きているのか（</w:t>
      </w:r>
      <w:r w:rsidRPr="00FB4F82">
        <w:rPr>
          <w:rFonts w:eastAsiaTheme="minorHAnsi" w:cs="UDShinGoPro-Light" w:hint="eastAsia"/>
          <w:color w:val="000000" w:themeColor="text1"/>
          <w:kern w:val="0"/>
          <w:szCs w:val="21"/>
          <w:bdr w:val="single" w:sz="4" w:space="0" w:color="auto"/>
        </w:rPr>
        <w:t>⑧</w:t>
      </w:r>
      <w:r w:rsidRPr="002F5BB9">
        <w:rPr>
          <w:rFonts w:eastAsiaTheme="minorHAnsi" w:cs="UDShinGoPro-Light"/>
          <w:color w:val="FFFFFF" w:themeColor="background1"/>
          <w:kern w:val="0"/>
          <w:szCs w:val="21"/>
          <w:bdr w:val="single" w:sz="4" w:space="0" w:color="auto"/>
        </w:rPr>
        <w:t>災害履歴</w:t>
      </w:r>
      <w:r w:rsidRPr="00FB4F82">
        <w:rPr>
          <w:rFonts w:eastAsiaTheme="minorHAnsi" w:cs="UDShinGoPro-Light"/>
          <w:color w:val="000000" w:themeColor="text1"/>
          <w:kern w:val="0"/>
          <w:szCs w:val="21"/>
        </w:rPr>
        <w:t>）、地形や立地条件、住宅やまちの形状を確認して（</w:t>
      </w:r>
      <w:r w:rsidRPr="00FB4F82">
        <w:rPr>
          <w:rFonts w:eastAsiaTheme="minorHAnsi" w:cs="UDShinGoPro-Light" w:hint="eastAsia"/>
          <w:color w:val="000000" w:themeColor="text1"/>
          <w:kern w:val="0"/>
          <w:szCs w:val="21"/>
          <w:bdr w:val="single" w:sz="4" w:space="0" w:color="auto"/>
        </w:rPr>
        <w:t>⑨</w:t>
      </w:r>
      <w:r w:rsidRPr="002F5BB9">
        <w:rPr>
          <w:rFonts w:eastAsiaTheme="minorHAnsi" w:cs="UDShinGoPro-Light"/>
          <w:color w:val="FFFFFF" w:themeColor="background1"/>
          <w:kern w:val="0"/>
          <w:szCs w:val="21"/>
          <w:bdr w:val="single" w:sz="4" w:space="0" w:color="auto"/>
        </w:rPr>
        <w:t>災害環境</w:t>
      </w:r>
      <w:r w:rsidRPr="00FB4F82">
        <w:rPr>
          <w:rFonts w:eastAsiaTheme="minorHAnsi" w:cs="UDShinGoPro-Light"/>
          <w:color w:val="000000" w:themeColor="text1"/>
          <w:kern w:val="0"/>
          <w:szCs w:val="21"/>
        </w:rPr>
        <w:t>）、これからどのような災害がどのような規模で起こりうるのか（</w:t>
      </w:r>
      <w:r w:rsidRPr="00FB4F82">
        <w:rPr>
          <w:rFonts w:eastAsiaTheme="minorHAnsi" w:cs="UDShinGoPro-Light" w:hint="eastAsia"/>
          <w:color w:val="000000" w:themeColor="text1"/>
          <w:kern w:val="0"/>
          <w:szCs w:val="21"/>
          <w:bdr w:val="single" w:sz="4" w:space="0" w:color="auto"/>
        </w:rPr>
        <w:t>⑩</w:t>
      </w:r>
      <w:r w:rsidRPr="002F5BB9">
        <w:rPr>
          <w:rFonts w:eastAsiaTheme="minorHAnsi" w:cs="UDShinGoPro-Light"/>
          <w:color w:val="FFFFFF" w:themeColor="background1"/>
          <w:kern w:val="0"/>
          <w:szCs w:val="21"/>
          <w:bdr w:val="single" w:sz="4" w:space="0" w:color="auto"/>
        </w:rPr>
        <w:t>災害リスク</w:t>
      </w:r>
      <w:r w:rsidRPr="00FB4F82">
        <w:rPr>
          <w:rFonts w:eastAsiaTheme="minorHAnsi" w:cs="UDShinGoPro-Light"/>
          <w:color w:val="000000" w:themeColor="text1"/>
          <w:kern w:val="0"/>
          <w:szCs w:val="21"/>
        </w:rPr>
        <w:t>）を知ることが重要だ。防災対策は、ここから始まる。実際に行うのは災害図上訓練、防災まち歩き等である</w:t>
      </w:r>
      <w:r w:rsidR="00FA52F8" w:rsidRPr="00115BA5">
        <w:rPr>
          <w:rFonts w:eastAsiaTheme="minorHAnsi" w:cs="UDShinGoPro-Light" w:hint="eastAsia"/>
          <w:color w:val="000000" w:themeColor="text1"/>
          <w:kern w:val="0"/>
          <w:szCs w:val="21"/>
        </w:rPr>
        <w:t>。</w:t>
      </w:r>
    </w:p>
    <w:p w14:paraId="07EEFACC" w14:textId="77777777" w:rsidR="00271C68" w:rsidRPr="00115BA5" w:rsidRDefault="00271C68" w:rsidP="006757E4">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（２）防災計画の立案・役割分担</w:t>
      </w:r>
    </w:p>
    <w:p w14:paraId="1FC05593" w14:textId="77777777" w:rsidR="00FB4F82" w:rsidRDefault="00FB4F82" w:rsidP="00FB4F82">
      <w:pPr>
        <w:autoSpaceDE w:val="0"/>
        <w:autoSpaceDN w:val="0"/>
        <w:adjustRightInd w:val="0"/>
        <w:ind w:leftChars="100" w:left="202" w:firstLine="202"/>
        <w:jc w:val="left"/>
        <w:rPr>
          <w:rFonts w:eastAsiaTheme="minorHAnsi" w:cs="UDShinGoPro-Light"/>
          <w:color w:val="000000" w:themeColor="text1"/>
          <w:kern w:val="0"/>
          <w:szCs w:val="21"/>
        </w:rPr>
      </w:pPr>
      <w:r w:rsidRPr="00FB4F82">
        <w:rPr>
          <w:rFonts w:eastAsiaTheme="minorHAnsi" w:cs="UDShinGoPro-Light"/>
          <w:color w:val="000000" w:themeColor="text1"/>
          <w:kern w:val="0"/>
          <w:szCs w:val="21"/>
        </w:rPr>
        <w:t>災害リスクへの認識を共有したならば、その災害にどう対応するのか計画・マニュアルを作成し、役割分担を決めることが次の課題だ。</w:t>
      </w:r>
    </w:p>
    <w:p w14:paraId="2A89943A" w14:textId="3BA8E860" w:rsidR="00FB4F82" w:rsidRDefault="00FB4F82" w:rsidP="00FB4F82">
      <w:pPr>
        <w:autoSpaceDE w:val="0"/>
        <w:autoSpaceDN w:val="0"/>
        <w:adjustRightInd w:val="0"/>
        <w:ind w:leftChars="100" w:left="202" w:firstLine="202"/>
        <w:jc w:val="left"/>
        <w:rPr>
          <w:rFonts w:eastAsiaTheme="minorHAnsi" w:cs="UDShinGoPro-Light"/>
          <w:color w:val="000000" w:themeColor="text1"/>
          <w:kern w:val="0"/>
          <w:szCs w:val="21"/>
        </w:rPr>
      </w:pPr>
      <w:r w:rsidRPr="00FB4F82">
        <w:rPr>
          <w:rFonts w:eastAsiaTheme="minorHAnsi" w:cs="UDShinGoPro-Light"/>
          <w:color w:val="000000" w:themeColor="text1"/>
          <w:kern w:val="0"/>
          <w:szCs w:val="21"/>
        </w:rPr>
        <w:t>避難や</w:t>
      </w:r>
      <w:r w:rsidRPr="00FB4F82">
        <w:rPr>
          <w:rFonts w:eastAsiaTheme="minorHAnsi" w:cs="UDShinGoPro-Light" w:hint="eastAsia"/>
          <w:color w:val="000000" w:themeColor="text1"/>
          <w:kern w:val="0"/>
          <w:szCs w:val="21"/>
          <w:bdr w:val="single" w:sz="4" w:space="0" w:color="auto"/>
        </w:rPr>
        <w:t>⑪</w:t>
      </w:r>
      <w:r w:rsidRPr="002F5BB9">
        <w:rPr>
          <w:rFonts w:eastAsiaTheme="minorHAnsi" w:cs="UDShinGoPro-Light"/>
          <w:color w:val="FFFFFF" w:themeColor="background1"/>
          <w:kern w:val="0"/>
          <w:szCs w:val="21"/>
          <w:bdr w:val="single" w:sz="4" w:space="0" w:color="auto"/>
        </w:rPr>
        <w:t>避難誘導</w:t>
      </w:r>
      <w:r w:rsidRPr="00FB4F82">
        <w:rPr>
          <w:rFonts w:eastAsiaTheme="minorHAnsi" w:cs="UDShinGoPro-Light"/>
          <w:color w:val="000000" w:themeColor="text1"/>
          <w:kern w:val="0"/>
          <w:szCs w:val="21"/>
        </w:rPr>
        <w:t>、初期消火、安否確認、避難所の開設等々、前述の自主防災組織の班編成とその役割を参考に、決めていく作業である。その際に、役員や担当者だけで決めるのではなく、幅広く住民に声をかけワークショップなどで検討することが重要だ。このような検討の場を作ることで、市区町村の担当職員、企業、教育関係者や福祉施設とつながったり、地域人材の発掘、育成を進めることが可能になる</w:t>
      </w:r>
    </w:p>
    <w:p w14:paraId="19769D7E" w14:textId="0F86341A" w:rsidR="00271C68" w:rsidRPr="00115BA5" w:rsidRDefault="00271C68" w:rsidP="00A878A3">
      <w:pPr>
        <w:autoSpaceDE w:val="0"/>
        <w:autoSpaceDN w:val="0"/>
        <w:adjustRightInd w:val="0"/>
        <w:spacing w:line="276" w:lineRule="auto"/>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（３）訓練の実施</w:t>
      </w:r>
      <w:r w:rsidR="0046173B" w:rsidRPr="00115BA5">
        <w:rPr>
          <w:rFonts w:ascii="ＭＳ Ｐゴシック" w:eastAsia="ＭＳ Ｐゴシック" w:hAnsi="ＭＳ Ｐゴシック" w:cs="UDShinGoPro-Medium" w:hint="eastAsia"/>
          <w:color w:val="000000" w:themeColor="text1"/>
          <w:kern w:val="0"/>
          <w:szCs w:val="21"/>
        </w:rPr>
        <w:t>〈略〉</w:t>
      </w:r>
    </w:p>
    <w:p w14:paraId="4FA8CC1B" w14:textId="77777777" w:rsidR="0063197E" w:rsidRPr="00115BA5" w:rsidRDefault="0063197E" w:rsidP="00A878A3">
      <w:pPr>
        <w:autoSpaceDE w:val="0"/>
        <w:autoSpaceDN w:val="0"/>
        <w:adjustRightInd w:val="0"/>
        <w:spacing w:line="0" w:lineRule="atLeast"/>
        <w:ind w:firstLine="202"/>
        <w:jc w:val="left"/>
        <w:rPr>
          <w:rFonts w:eastAsiaTheme="minorHAnsi" w:cs="UDShinGoPro-Light"/>
          <w:color w:val="000000" w:themeColor="text1"/>
          <w:kern w:val="0"/>
          <w:szCs w:val="21"/>
        </w:rPr>
      </w:pPr>
    </w:p>
    <w:p w14:paraId="384AF37C" w14:textId="113E0590" w:rsidR="0063197E" w:rsidRPr="00115BA5" w:rsidRDefault="0063197E" w:rsidP="0063197E">
      <w:pPr>
        <w:ind w:firstLine="202"/>
        <w:jc w:val="left"/>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009F0FB8" w:rsidRPr="00115BA5">
        <w:rPr>
          <w:rFonts w:ascii="ＭＳ Ｐゴシック" w:eastAsia="ＭＳ Ｐゴシック" w:hAnsi="ＭＳ Ｐゴシック" w:hint="eastAsia"/>
          <w:b/>
          <w:bCs/>
          <w:color w:val="000000" w:themeColor="text1"/>
        </w:rPr>
        <w:t>都市部における主な留意点</w:t>
      </w:r>
    </w:p>
    <w:p w14:paraId="50ADA1C6" w14:textId="7BD78B76" w:rsidR="00773B2F" w:rsidRPr="00115BA5" w:rsidRDefault="00460190" w:rsidP="006757E4">
      <w:pPr>
        <w:autoSpaceDE w:val="0"/>
        <w:autoSpaceDN w:val="0"/>
        <w:adjustRightInd w:val="0"/>
        <w:ind w:firstLineChars="50" w:firstLine="101"/>
        <w:jc w:val="left"/>
        <w:rPr>
          <w:rFonts w:ascii="ＭＳ Ｐゴシック" w:eastAsia="ＭＳ Ｐゴシック" w:hAnsi="ＭＳ Ｐゴシック" w:cs="UDShinGoPro-Bold"/>
          <w:color w:val="000000" w:themeColor="text1"/>
          <w:kern w:val="0"/>
          <w:szCs w:val="21"/>
        </w:rPr>
      </w:pPr>
      <w:r w:rsidRPr="00115BA5">
        <w:rPr>
          <w:rFonts w:ascii="ＭＳ Ｐゴシック" w:eastAsia="ＭＳ Ｐゴシック" w:hAnsi="ＭＳ Ｐゴシック" w:cs="UDShinGoPro-Bold" w:hint="eastAsia"/>
          <w:color w:val="000000" w:themeColor="text1"/>
          <w:kern w:val="0"/>
          <w:szCs w:val="21"/>
        </w:rPr>
        <w:t>・</w:t>
      </w:r>
      <w:r w:rsidR="00773B2F" w:rsidRPr="00115BA5">
        <w:rPr>
          <w:rFonts w:ascii="ＭＳ Ｐゴシック" w:eastAsia="ＭＳ Ｐゴシック" w:hAnsi="ＭＳ Ｐゴシック" w:cs="UDShinGoPro-Bold" w:hint="eastAsia"/>
          <w:color w:val="000000" w:themeColor="text1"/>
          <w:kern w:val="0"/>
          <w:szCs w:val="21"/>
        </w:rPr>
        <w:t>木造住宅密集地域</w:t>
      </w:r>
    </w:p>
    <w:p w14:paraId="4E609DB5" w14:textId="4028B311" w:rsidR="00773B2F" w:rsidRPr="00115BA5" w:rsidRDefault="00FB4F82" w:rsidP="00724C9F">
      <w:pPr>
        <w:autoSpaceDE w:val="0"/>
        <w:autoSpaceDN w:val="0"/>
        <w:adjustRightInd w:val="0"/>
        <w:ind w:leftChars="100" w:left="202" w:firstLine="202"/>
        <w:jc w:val="left"/>
        <w:rPr>
          <w:rFonts w:eastAsiaTheme="minorHAnsi" w:cs="UDShinGoPro-Light"/>
          <w:color w:val="000000" w:themeColor="text1"/>
          <w:kern w:val="0"/>
          <w:szCs w:val="21"/>
        </w:rPr>
      </w:pPr>
      <w:r w:rsidRPr="00FB4F82">
        <w:rPr>
          <w:rFonts w:eastAsiaTheme="minorHAnsi" w:cs="UDShinGoPro-Light"/>
          <w:color w:val="000000" w:themeColor="text1"/>
          <w:kern w:val="0"/>
          <w:szCs w:val="21"/>
        </w:rPr>
        <w:t>大地震が発生した場合、木造密集地域では建物の倒壊や同時多発的な火災により大規模な市街地火災が発生するおそれがある。阪神 ･ 淡路大震災では、地震に伴い</w:t>
      </w:r>
      <w:r w:rsidRPr="00FB4F82">
        <w:rPr>
          <w:rFonts w:eastAsiaTheme="minorHAnsi" w:cs="UDShinGoPro-Light" w:hint="eastAsia"/>
          <w:color w:val="000000" w:themeColor="text1"/>
          <w:kern w:val="0"/>
          <w:szCs w:val="21"/>
          <w:bdr w:val="single" w:sz="4" w:space="0" w:color="auto"/>
        </w:rPr>
        <w:t>⑫</w:t>
      </w:r>
      <w:r w:rsidRPr="002F5BB9">
        <w:rPr>
          <w:rFonts w:eastAsiaTheme="minorHAnsi" w:cs="UDShinGoPro-Light"/>
          <w:color w:val="FFFFFF" w:themeColor="background1"/>
          <w:kern w:val="0"/>
          <w:szCs w:val="21"/>
          <w:bdr w:val="single" w:sz="4" w:space="0" w:color="auto"/>
        </w:rPr>
        <w:t>同時多発的</w:t>
      </w:r>
      <w:r w:rsidRPr="00FB4F82">
        <w:rPr>
          <w:rFonts w:eastAsiaTheme="minorHAnsi" w:cs="UDShinGoPro-Light"/>
          <w:color w:val="000000" w:themeColor="text1"/>
          <w:kern w:val="0"/>
          <w:szCs w:val="21"/>
        </w:rPr>
        <w:t>に発生した火災で古い木造密集市街地を中心に約 66haを焼失した</w:t>
      </w:r>
      <w:r w:rsidR="00523037" w:rsidRPr="00115BA5">
        <w:rPr>
          <w:rFonts w:eastAsiaTheme="minorHAnsi" w:cs="UDShinGoPro-Light" w:hint="eastAsia"/>
          <w:color w:val="000000" w:themeColor="text1"/>
          <w:kern w:val="0"/>
          <w:szCs w:val="21"/>
        </w:rPr>
        <w:t>。</w:t>
      </w:r>
    </w:p>
    <w:p w14:paraId="0859BDEB" w14:textId="7AF3C41F" w:rsidR="009A5497" w:rsidRPr="00115BA5" w:rsidRDefault="009A5497" w:rsidP="006757E4">
      <w:pPr>
        <w:autoSpaceDE w:val="0"/>
        <w:autoSpaceDN w:val="0"/>
        <w:adjustRightInd w:val="0"/>
        <w:ind w:firstLineChars="50" w:firstLine="101"/>
        <w:jc w:val="left"/>
        <w:rPr>
          <w:rFonts w:ascii="ＭＳ Ｐゴシック" w:eastAsia="ＭＳ Ｐゴシック" w:hAnsi="ＭＳ Ｐゴシック" w:cs="UDShinGoPro-Bold"/>
          <w:color w:val="000000" w:themeColor="text1"/>
          <w:kern w:val="0"/>
          <w:szCs w:val="21"/>
        </w:rPr>
      </w:pPr>
      <w:r w:rsidRPr="00115BA5">
        <w:rPr>
          <w:rFonts w:ascii="ＭＳ Ｐゴシック" w:eastAsia="ＭＳ Ｐゴシック" w:hAnsi="ＭＳ Ｐゴシック" w:cs="UDShinGoPro-Bold" w:hint="eastAsia"/>
          <w:color w:val="000000" w:themeColor="text1"/>
          <w:kern w:val="0"/>
          <w:szCs w:val="21"/>
        </w:rPr>
        <w:t>・マンション防災</w:t>
      </w:r>
    </w:p>
    <w:p w14:paraId="302CC978" w14:textId="2BB83172" w:rsidR="00773B2F" w:rsidRPr="00115BA5" w:rsidRDefault="00FB4F82" w:rsidP="00084E0A">
      <w:pPr>
        <w:autoSpaceDE w:val="0"/>
        <w:autoSpaceDN w:val="0"/>
        <w:adjustRightInd w:val="0"/>
        <w:ind w:leftChars="100" w:left="202" w:firstLine="202"/>
        <w:jc w:val="left"/>
        <w:rPr>
          <w:rFonts w:eastAsiaTheme="minorHAnsi"/>
          <w:color w:val="000000" w:themeColor="text1"/>
          <w:szCs w:val="21"/>
        </w:rPr>
      </w:pPr>
      <w:r w:rsidRPr="00FB4F82">
        <w:rPr>
          <w:rFonts w:eastAsiaTheme="minorHAnsi" w:cs="UDShinGoPro-Light"/>
          <w:color w:val="000000" w:themeColor="text1"/>
          <w:kern w:val="0"/>
          <w:szCs w:val="21"/>
        </w:rPr>
        <w:t>都市部ではマンション（共同住宅）に住む世帯が多く、その比率は東京都で約７割、神奈川県で５割強となっている（「2020 年国勢調査」）。令和元年東日本台風（2019 年）で、川崎市武蔵小杉の 超高層マンションが浸水し、地下の電気設備が故障したために、停電、断水してエレベーターや水洗トイレが使用できなくなり深刻な被害となったことは記憶に新しい。高層マンションは、大規模災害に直面すると様々な問題が生じやすい。特に高層階に住む高齢者にとって、</w:t>
      </w:r>
      <w:r w:rsidRPr="00FB4F82">
        <w:rPr>
          <w:rFonts w:eastAsiaTheme="minorHAnsi" w:cs="UDShinGoPro-Light" w:hint="eastAsia"/>
          <w:color w:val="000000" w:themeColor="text1"/>
          <w:kern w:val="0"/>
          <w:szCs w:val="21"/>
          <w:bdr w:val="single" w:sz="4" w:space="0" w:color="auto"/>
        </w:rPr>
        <w:t>⑬</w:t>
      </w:r>
      <w:r w:rsidRPr="002F5BB9">
        <w:rPr>
          <w:rFonts w:eastAsiaTheme="minorHAnsi" w:cs="UDShinGoPro-Light"/>
          <w:color w:val="FFFFFF" w:themeColor="background1"/>
          <w:kern w:val="0"/>
          <w:szCs w:val="21"/>
          <w:bdr w:val="single" w:sz="4" w:space="0" w:color="auto"/>
        </w:rPr>
        <w:t>エレベーター</w:t>
      </w:r>
      <w:r w:rsidRPr="00FB4F82">
        <w:rPr>
          <w:rFonts w:eastAsiaTheme="minorHAnsi" w:cs="UDShinGoPro-Light"/>
          <w:color w:val="000000" w:themeColor="text1"/>
          <w:kern w:val="0"/>
          <w:szCs w:val="21"/>
        </w:rPr>
        <w:t>や</w:t>
      </w:r>
      <w:r w:rsidRPr="00FB4F82">
        <w:rPr>
          <w:rFonts w:eastAsiaTheme="minorHAnsi" w:cs="UDShinGoPro-Light" w:hint="eastAsia"/>
          <w:color w:val="000000" w:themeColor="text1"/>
          <w:kern w:val="0"/>
          <w:szCs w:val="21"/>
          <w:bdr w:val="single" w:sz="4" w:space="0" w:color="auto"/>
        </w:rPr>
        <w:t>⑭</w:t>
      </w:r>
      <w:r w:rsidRPr="002F5BB9">
        <w:rPr>
          <w:rFonts w:eastAsiaTheme="minorHAnsi" w:cs="UDShinGoPro-Light"/>
          <w:color w:val="FFFFFF" w:themeColor="background1"/>
          <w:kern w:val="0"/>
          <w:szCs w:val="21"/>
          <w:bdr w:val="single" w:sz="4" w:space="0" w:color="auto"/>
        </w:rPr>
        <w:t>水洗トイレ</w:t>
      </w:r>
      <w:r w:rsidRPr="00FB4F82">
        <w:rPr>
          <w:rFonts w:eastAsiaTheme="minorHAnsi" w:cs="UDShinGoPro-Light"/>
          <w:color w:val="000000" w:themeColor="text1"/>
          <w:kern w:val="0"/>
          <w:szCs w:val="21"/>
        </w:rPr>
        <w:t>が使えなくなることは死活問題となる</w:t>
      </w:r>
      <w:r w:rsidR="00084E0A" w:rsidRPr="00115BA5">
        <w:rPr>
          <w:rFonts w:eastAsiaTheme="minorHAnsi" w:cs="UDShinGoPro-Light" w:hint="eastAsia"/>
          <w:color w:val="000000" w:themeColor="text1"/>
          <w:kern w:val="0"/>
          <w:szCs w:val="21"/>
        </w:rPr>
        <w:t>。</w:t>
      </w:r>
    </w:p>
    <w:p w14:paraId="70D1416F" w14:textId="77777777" w:rsidR="0059664A" w:rsidRPr="00115BA5" w:rsidRDefault="0059664A" w:rsidP="0059664A">
      <w:pPr>
        <w:autoSpaceDE w:val="0"/>
        <w:autoSpaceDN w:val="0"/>
        <w:adjustRightInd w:val="0"/>
        <w:ind w:firstLine="202"/>
        <w:jc w:val="left"/>
        <w:rPr>
          <w:rFonts w:eastAsiaTheme="minorHAnsi"/>
          <w:color w:val="000000" w:themeColor="text1"/>
          <w:szCs w:val="21"/>
        </w:rPr>
      </w:pPr>
    </w:p>
    <w:p w14:paraId="457D0643" w14:textId="1015C97B" w:rsidR="00773B2F" w:rsidRPr="00115BA5" w:rsidRDefault="00773B2F" w:rsidP="00773B2F">
      <w:pPr>
        <w:autoSpaceDE w:val="0"/>
        <w:autoSpaceDN w:val="0"/>
        <w:adjustRightInd w:val="0"/>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hint="eastAsia"/>
          <w:b/>
          <w:bCs/>
          <w:color w:val="000000" w:themeColor="text1"/>
          <w:szCs w:val="21"/>
        </w:rPr>
        <w:t xml:space="preserve">■　</w:t>
      </w:r>
      <w:r w:rsidRPr="00115BA5">
        <w:rPr>
          <w:rFonts w:ascii="ＭＳ Ｐゴシック" w:eastAsia="ＭＳ Ｐゴシック" w:hAnsi="ＭＳ Ｐゴシック" w:cs="UDShinGoPro-Bold" w:hint="eastAsia"/>
          <w:b/>
          <w:bCs/>
          <w:color w:val="000000" w:themeColor="text1"/>
          <w:kern w:val="0"/>
          <w:szCs w:val="21"/>
        </w:rPr>
        <w:t>中山間地域</w:t>
      </w:r>
      <w:r w:rsidR="00070E38" w:rsidRPr="00115BA5">
        <w:rPr>
          <w:rFonts w:ascii="ＭＳ Ｐゴシック" w:eastAsia="ＭＳ Ｐゴシック" w:hAnsi="ＭＳ Ｐゴシック" w:cs="UDShinGoPro-Bold" w:hint="eastAsia"/>
          <w:b/>
          <w:bCs/>
          <w:color w:val="000000" w:themeColor="text1"/>
          <w:kern w:val="0"/>
          <w:szCs w:val="21"/>
        </w:rPr>
        <w:t>での主な留意点</w:t>
      </w:r>
    </w:p>
    <w:p w14:paraId="16CAAAA1" w14:textId="5EDA066A" w:rsidR="00773B2F" w:rsidRPr="00115BA5" w:rsidRDefault="00FB4F82" w:rsidP="00084E0A">
      <w:pPr>
        <w:autoSpaceDE w:val="0"/>
        <w:autoSpaceDN w:val="0"/>
        <w:adjustRightInd w:val="0"/>
        <w:ind w:leftChars="100" w:left="202" w:firstLine="202"/>
        <w:jc w:val="left"/>
        <w:rPr>
          <w:rFonts w:eastAsiaTheme="minorHAnsi" w:cs="UDShinGoPro-Light"/>
          <w:color w:val="000000" w:themeColor="text1"/>
          <w:kern w:val="0"/>
          <w:szCs w:val="21"/>
        </w:rPr>
      </w:pPr>
      <w:r w:rsidRPr="00FB4F82">
        <w:rPr>
          <w:rFonts w:eastAsiaTheme="minorHAnsi" w:cs="UDShinGoPro-Light"/>
          <w:color w:val="000000" w:themeColor="text1"/>
          <w:kern w:val="0"/>
          <w:szCs w:val="21"/>
        </w:rPr>
        <w:t>2004 年の新潟県中越地震では、土砂災害によって旧山古志村（現長岡市）等が孤立する事態が生じた。中央防災会議によれば、南海トラフ地震が発生すると、道路や漁港等の被災によって外部からのアクセスが困難となって</w:t>
      </w:r>
      <w:r w:rsidRPr="00FB4F82">
        <w:rPr>
          <w:rFonts w:eastAsiaTheme="minorHAnsi" w:cs="UDShinGoPro-Light" w:hint="eastAsia"/>
          <w:color w:val="000000" w:themeColor="text1"/>
          <w:kern w:val="0"/>
          <w:szCs w:val="21"/>
          <w:bdr w:val="single" w:sz="4" w:space="0" w:color="auto"/>
        </w:rPr>
        <w:t>⑮</w:t>
      </w:r>
      <w:r w:rsidRPr="002F5BB9">
        <w:rPr>
          <w:rFonts w:eastAsiaTheme="minorHAnsi" w:cs="UDShinGoPro-Light"/>
          <w:color w:val="FFFFFF" w:themeColor="background1"/>
          <w:kern w:val="0"/>
          <w:szCs w:val="21"/>
          <w:bdr w:val="single" w:sz="4" w:space="0" w:color="auto"/>
        </w:rPr>
        <w:t>孤立する</w:t>
      </w:r>
      <w:r w:rsidRPr="00FB4F82">
        <w:rPr>
          <w:rFonts w:eastAsiaTheme="minorHAnsi" w:cs="UDShinGoPro-Light"/>
          <w:color w:val="000000" w:themeColor="text1"/>
          <w:kern w:val="0"/>
          <w:szCs w:val="21"/>
        </w:rPr>
        <w:t>恐れが生じる集落は、農業集落が約 1,900、漁業集落が約 400 あると推定されている。また、2024 年元日に発生した能登半島地震でも、道路の寸断等による孤立集落が発生し、一時、24 地区</w:t>
      </w:r>
      <w:r w:rsidR="00295747">
        <w:rPr>
          <w:rFonts w:eastAsiaTheme="minorHAnsi" w:cs="UDShinGoPro-Light" w:hint="eastAsia"/>
          <w:color w:val="000000" w:themeColor="text1"/>
          <w:kern w:val="0"/>
          <w:szCs w:val="21"/>
        </w:rPr>
        <w:t>・</w:t>
      </w:r>
      <w:r w:rsidRPr="00FB4F82">
        <w:rPr>
          <w:rFonts w:eastAsiaTheme="minorHAnsi" w:cs="UDShinGoPro-Light"/>
          <w:color w:val="000000" w:themeColor="text1"/>
          <w:kern w:val="0"/>
          <w:szCs w:val="21"/>
        </w:rPr>
        <w:t>3,345 人に上った。都市部の防災対策とともに、 こうした孤立するおそれのある集落が数多く存在する「中山間地域」の防災も大きな課題である</w:t>
      </w:r>
      <w:r w:rsidR="00295747">
        <w:rPr>
          <w:rFonts w:eastAsiaTheme="minorHAnsi" w:cs="UDShinGoPro-Light" w:hint="eastAsia"/>
          <w:color w:val="000000" w:themeColor="text1"/>
          <w:kern w:val="0"/>
          <w:szCs w:val="21"/>
        </w:rPr>
        <w:t>｡</w:t>
      </w:r>
    </w:p>
    <w:p w14:paraId="32583C2D" w14:textId="77777777" w:rsidR="00BB23FF" w:rsidRPr="00115BA5" w:rsidRDefault="0063197E" w:rsidP="00363FF9">
      <w:pPr>
        <w:ind w:firstLine="202"/>
        <w:jc w:val="center"/>
        <w:rPr>
          <w:color w:val="000000" w:themeColor="text1"/>
        </w:rPr>
      </w:pPr>
      <w:r w:rsidRPr="00115BA5">
        <w:rPr>
          <w:color w:val="000000" w:themeColor="text1"/>
        </w:rPr>
        <w:br w:type="page"/>
      </w:r>
    </w:p>
    <w:p w14:paraId="0C448350" w14:textId="68435F96" w:rsidR="00363FF9" w:rsidRPr="00115BA5" w:rsidRDefault="00E34075" w:rsidP="00363FF9">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46656" behindDoc="0" locked="0" layoutInCell="1" allowOverlap="1" wp14:anchorId="7BB6F825" wp14:editId="4809A71B">
                <wp:simplePos x="0" y="0"/>
                <wp:positionH relativeFrom="margin">
                  <wp:align>right</wp:align>
                </wp:positionH>
                <wp:positionV relativeFrom="paragraph">
                  <wp:posOffset>28786</wp:posOffset>
                </wp:positionV>
                <wp:extent cx="717550" cy="1404620"/>
                <wp:effectExtent l="0" t="0" r="25400" b="13970"/>
                <wp:wrapNone/>
                <wp:docPr id="17249168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3FB80EE8" w14:textId="77777777" w:rsidR="00E34075" w:rsidRPr="009F1659" w:rsidRDefault="00E34075" w:rsidP="00E34075">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BB6F825" id="_x0000_s1059" type="#_x0000_t202" style="position:absolute;left:0;text-align:left;margin-left:5.3pt;margin-top:2.25pt;width:56.5pt;height:110.6pt;z-index:251846656;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" filled="f">
                <v:textbox style="mso-fit-shape-to-text:t">
                  <w:txbxContent>
                    <w:p w14:paraId="3FB80EE8" w14:textId="77777777" w:rsidR="00E34075" w:rsidRPr="009F1659" w:rsidRDefault="00E34075" w:rsidP="00E34075">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r w:rsidR="00363FF9" w:rsidRPr="00115BA5">
        <w:rPr>
          <w:rFonts w:hint="eastAsia"/>
          <w:b/>
          <w:color w:val="000000" w:themeColor="text1"/>
          <w:sz w:val="32"/>
          <w:bdr w:val="single" w:sz="4" w:space="0" w:color="auto"/>
        </w:rPr>
        <w:t>第１８</w:t>
      </w:r>
      <w:r w:rsidR="00363FF9" w:rsidRPr="00115BA5">
        <w:rPr>
          <w:b/>
          <w:color w:val="000000" w:themeColor="text1"/>
          <w:sz w:val="32"/>
          <w:bdr w:val="single" w:sz="4" w:space="0" w:color="auto"/>
        </w:rPr>
        <w:t xml:space="preserve">講 </w:t>
      </w:r>
      <w:r w:rsidR="00363FF9" w:rsidRPr="00115BA5">
        <w:rPr>
          <w:rFonts w:hint="eastAsia"/>
          <w:b/>
          <w:color w:val="000000" w:themeColor="text1"/>
          <w:sz w:val="32"/>
          <w:bdr w:val="single" w:sz="4" w:space="0" w:color="auto"/>
        </w:rPr>
        <w:t>避難所の設置と運営協力</w:t>
      </w:r>
    </w:p>
    <w:p w14:paraId="3B6E3F5F" w14:textId="77777777" w:rsidR="00363FF9" w:rsidRPr="00115BA5" w:rsidRDefault="00363FF9" w:rsidP="00363FF9">
      <w:pPr>
        <w:ind w:firstLine="202"/>
        <w:rPr>
          <w:color w:val="000000" w:themeColor="text1"/>
        </w:rPr>
      </w:pPr>
    </w:p>
    <w:p w14:paraId="0F81F8E8" w14:textId="029B59E4" w:rsidR="00363FF9" w:rsidRPr="00115BA5" w:rsidRDefault="00363FF9" w:rsidP="00363FF9">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■避難所</w:t>
      </w:r>
      <w:r w:rsidR="00992B93" w:rsidRPr="00115BA5">
        <w:rPr>
          <w:rFonts w:ascii="ＭＳ Ｐゴシック" w:eastAsia="ＭＳ Ｐゴシック" w:hAnsi="ＭＳ Ｐゴシック" w:hint="eastAsia"/>
          <w:b/>
          <w:bCs/>
          <w:color w:val="000000" w:themeColor="text1"/>
        </w:rPr>
        <w:t>の指定</w:t>
      </w:r>
      <w:r w:rsidRPr="00115BA5">
        <w:rPr>
          <w:rFonts w:ascii="ＭＳ Ｐゴシック" w:eastAsia="ＭＳ Ｐゴシック" w:hAnsi="ＭＳ Ｐゴシック" w:hint="eastAsia"/>
          <w:b/>
          <w:bCs/>
          <w:color w:val="000000" w:themeColor="text1"/>
        </w:rPr>
        <w:t>と</w:t>
      </w:r>
      <w:r w:rsidR="00992B93" w:rsidRPr="00115BA5">
        <w:rPr>
          <w:rFonts w:ascii="ＭＳ Ｐゴシック" w:eastAsia="ＭＳ Ｐゴシック" w:hAnsi="ＭＳ Ｐゴシック" w:hint="eastAsia"/>
          <w:b/>
          <w:bCs/>
          <w:color w:val="000000" w:themeColor="text1"/>
        </w:rPr>
        <w:t>開設（避難所とは）</w:t>
      </w:r>
    </w:p>
    <w:p w14:paraId="08368426" w14:textId="6635AC50" w:rsidR="00363FF9" w:rsidRPr="00115BA5" w:rsidRDefault="00AD139A" w:rsidP="006757E4">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363FF9" w:rsidRPr="00115BA5">
        <w:rPr>
          <w:rFonts w:ascii="ＭＳ Ｐゴシック" w:eastAsia="ＭＳ Ｐゴシック" w:hAnsi="ＭＳ Ｐゴシック" w:hint="eastAsia"/>
          <w:color w:val="000000" w:themeColor="text1"/>
        </w:rPr>
        <w:t>避難所の実情</w:t>
      </w:r>
    </w:p>
    <w:p w14:paraId="2B63011C" w14:textId="3240B539" w:rsidR="00363FF9" w:rsidRDefault="00295747" w:rsidP="00295747">
      <w:pPr>
        <w:ind w:leftChars="100" w:left="202" w:firstLine="202"/>
        <w:rPr>
          <w:color w:val="000000" w:themeColor="text1"/>
        </w:rPr>
      </w:pPr>
      <w:r w:rsidRPr="00295747">
        <w:rPr>
          <w:color w:val="000000" w:themeColor="text1"/>
          <w:kern w:val="0"/>
        </w:rPr>
        <w:t>避難所とは、災害によって住宅を失うなど、被害を受けた人や被害を受ける可能性がある人が、</w:t>
      </w:r>
      <w:r w:rsidRPr="00295747">
        <w:rPr>
          <w:rFonts w:hint="eastAsia"/>
          <w:color w:val="000000" w:themeColor="text1"/>
          <w:kern w:val="0"/>
          <w:bdr w:val="single" w:sz="4" w:space="0" w:color="auto"/>
        </w:rPr>
        <w:t>①</w:t>
      </w:r>
      <w:r w:rsidRPr="00440BBB">
        <w:rPr>
          <w:color w:val="FFFFFF" w:themeColor="background1"/>
          <w:kern w:val="0"/>
          <w:bdr w:val="single" w:sz="4" w:space="0" w:color="auto"/>
        </w:rPr>
        <w:t>一定の期間避難生活をする場所</w:t>
      </w:r>
      <w:r w:rsidRPr="00295747">
        <w:rPr>
          <w:color w:val="000000" w:themeColor="text1"/>
          <w:kern w:val="0"/>
        </w:rPr>
        <w:t>であり、一時的に避難する公園などの避難場所とは異なる。避難所に入る人は、必ずしも地域の住民に限定されず、たまたまその土地を訪れていた旅行者なども対象となる</w:t>
      </w:r>
      <w:r w:rsidR="00E96802" w:rsidRPr="00115BA5">
        <w:rPr>
          <w:rFonts w:hint="eastAsia"/>
          <w:color w:val="000000" w:themeColor="text1"/>
        </w:rPr>
        <w:t>。</w:t>
      </w:r>
    </w:p>
    <w:p w14:paraId="5FC1EF33" w14:textId="4DE85E0D" w:rsidR="00295747" w:rsidRDefault="00295747" w:rsidP="00295747">
      <w:pPr>
        <w:ind w:leftChars="100" w:left="202" w:firstLine="202"/>
        <w:rPr>
          <w:color w:val="000000" w:themeColor="text1"/>
        </w:rPr>
      </w:pPr>
      <w:r w:rsidRPr="00295747">
        <w:rPr>
          <w:color w:val="000000" w:themeColor="text1"/>
        </w:rPr>
        <w:t>避難所となる施設は、事前に市町村の地域防災計画の中で指定されていることが多く、主に公民館などの集会施設や、学校などの公共施設が中心である。</w:t>
      </w:r>
    </w:p>
    <w:p w14:paraId="5BB87188" w14:textId="701091CA" w:rsidR="00295747" w:rsidRDefault="00295747" w:rsidP="00295747">
      <w:pPr>
        <w:ind w:leftChars="100" w:left="202" w:firstLine="202"/>
        <w:rPr>
          <w:color w:val="000000" w:themeColor="text1"/>
        </w:rPr>
      </w:pPr>
      <w:r w:rsidRPr="00295747">
        <w:rPr>
          <w:color w:val="000000" w:themeColor="text1"/>
        </w:rPr>
        <w:t>東日本大震災では、発災から１週間後で、避難所数は2,182 箇所、避難者数は、38 万 6,739 人 にのぼった（復興庁による）。熊本地震では、熊本県でピーク時、避難所数は 855 箇所、避難者数は 18 万 3,882 人であった（内閣府による）。</w:t>
      </w:r>
    </w:p>
    <w:p w14:paraId="483D7395" w14:textId="77777777" w:rsidR="00295747" w:rsidRDefault="00295747" w:rsidP="00295747">
      <w:pPr>
        <w:ind w:leftChars="100" w:left="202" w:firstLine="202"/>
        <w:rPr>
          <w:color w:val="000000" w:themeColor="text1"/>
        </w:rPr>
      </w:pPr>
      <w:r w:rsidRPr="00295747">
        <w:rPr>
          <w:color w:val="000000" w:themeColor="text1"/>
        </w:rPr>
        <w:t>2019 年 10 月の台風 19 号に際しては、東京都足立区はすべての区立小・中学校を避難所として開設。避難者は３万 3,172 人にのぼった。</w:t>
      </w:r>
    </w:p>
    <w:p w14:paraId="4EA66473" w14:textId="57B3B1D0" w:rsidR="00295747" w:rsidRPr="00115BA5" w:rsidRDefault="00295747" w:rsidP="00295747">
      <w:pPr>
        <w:ind w:leftChars="100" w:left="202" w:firstLine="202"/>
        <w:rPr>
          <w:color w:val="000000" w:themeColor="text1"/>
        </w:rPr>
      </w:pPr>
      <w:r w:rsidRPr="00295747">
        <w:rPr>
          <w:color w:val="000000" w:themeColor="text1"/>
        </w:rPr>
        <w:t>避難所での生活は、自分で住宅を確保するか、あるいは</w:t>
      </w:r>
      <w:r>
        <w:rPr>
          <w:rFonts w:hint="eastAsia"/>
          <w:color w:val="000000" w:themeColor="text1"/>
          <w:bdr w:val="single" w:sz="4" w:space="0" w:color="auto"/>
        </w:rPr>
        <w:t>②</w:t>
      </w:r>
      <w:r w:rsidRPr="00440BBB">
        <w:rPr>
          <w:color w:val="FFFFFF" w:themeColor="background1"/>
          <w:bdr w:val="single" w:sz="4" w:space="0" w:color="auto"/>
        </w:rPr>
        <w:t>応急仮設住宅</w:t>
      </w:r>
      <w:r w:rsidRPr="00295747">
        <w:rPr>
          <w:color w:val="000000" w:themeColor="text1"/>
        </w:rPr>
        <w:t>に入居できるまで続く。阪神・淡路大震災での避難所生活の期間は、長い人で約７か月間、新潟県中越地震は約２か月間であった。</w:t>
      </w:r>
    </w:p>
    <w:p w14:paraId="64C3297D" w14:textId="168C595C" w:rsidR="00992B93" w:rsidRPr="00115BA5" w:rsidRDefault="00992B93" w:rsidP="006757E4">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・福祉避難所と「福祉避難所の確保・運営ガイドライン」</w:t>
      </w:r>
    </w:p>
    <w:p w14:paraId="5D49233D" w14:textId="23BD57FE" w:rsidR="00363FF9" w:rsidRPr="00115BA5" w:rsidRDefault="0055465F" w:rsidP="006757E4">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w:t>
      </w:r>
      <w:r w:rsidR="00363FF9" w:rsidRPr="00115BA5">
        <w:rPr>
          <w:rFonts w:ascii="ＭＳ Ｐゴシック" w:eastAsia="ＭＳ Ｐゴシック" w:hAnsi="ＭＳ Ｐゴシック" w:hint="eastAsia"/>
          <w:color w:val="000000" w:themeColor="text1"/>
        </w:rPr>
        <w:t>要配慮者とは</w:t>
      </w:r>
    </w:p>
    <w:p w14:paraId="23522829" w14:textId="05C2B680" w:rsidR="00E96802" w:rsidRPr="00115BA5" w:rsidRDefault="00295747" w:rsidP="00E96802">
      <w:pPr>
        <w:ind w:leftChars="100" w:left="202" w:firstLine="202"/>
        <w:rPr>
          <w:rFonts w:eastAsiaTheme="minorHAnsi"/>
          <w:color w:val="000000" w:themeColor="text1"/>
        </w:rPr>
      </w:pPr>
      <w:r w:rsidRPr="00295747">
        <w:rPr>
          <w:rFonts w:eastAsiaTheme="minorHAnsi"/>
          <w:color w:val="000000" w:themeColor="text1"/>
        </w:rPr>
        <w:t>高齢者、障害者、乳幼児、妊産婦、傷病者、内部障害者、難病患者等の</w:t>
      </w:r>
      <w:r>
        <w:rPr>
          <w:rFonts w:eastAsiaTheme="minorHAnsi" w:hint="eastAsia"/>
          <w:color w:val="000000" w:themeColor="text1"/>
          <w:bdr w:val="single" w:sz="4" w:space="0" w:color="auto"/>
        </w:rPr>
        <w:t>③</w:t>
      </w:r>
      <w:r w:rsidRPr="00440BBB">
        <w:rPr>
          <w:rFonts w:eastAsiaTheme="minorHAnsi"/>
          <w:color w:val="FFFFFF" w:themeColor="background1"/>
          <w:bdr w:val="single" w:sz="4" w:space="0" w:color="auto"/>
        </w:rPr>
        <w:t>災害時要配慮者</w:t>
      </w:r>
      <w:r w:rsidRPr="00295747">
        <w:rPr>
          <w:rFonts w:eastAsiaTheme="minorHAnsi"/>
          <w:color w:val="000000" w:themeColor="text1"/>
        </w:rPr>
        <w:t>は、避難行動や避難所での生活において様々な課題が生じやすく、一般の避難所で生活することが困難になりがちである。自治体は</w:t>
      </w:r>
      <w:r w:rsidRPr="00295747">
        <w:rPr>
          <w:rFonts w:eastAsiaTheme="minorHAnsi" w:hint="eastAsia"/>
          <w:color w:val="000000" w:themeColor="text1"/>
          <w:bdr w:val="single" w:sz="4" w:space="0" w:color="auto"/>
        </w:rPr>
        <w:t>④</w:t>
      </w:r>
      <w:r w:rsidRPr="00440BBB">
        <w:rPr>
          <w:rFonts w:eastAsiaTheme="minorHAnsi"/>
          <w:color w:val="FFFFFF" w:themeColor="background1"/>
          <w:bdr w:val="single" w:sz="4" w:space="0" w:color="auto"/>
        </w:rPr>
        <w:t>福祉避難所</w:t>
      </w:r>
      <w:r w:rsidRPr="00295747">
        <w:rPr>
          <w:rFonts w:eastAsiaTheme="minorHAnsi"/>
          <w:color w:val="000000" w:themeColor="text1"/>
        </w:rPr>
        <w:t>を設置して、要配慮者に対応することが望ましい</w:t>
      </w:r>
      <w:r w:rsidR="00E96802" w:rsidRPr="00115BA5">
        <w:rPr>
          <w:rFonts w:eastAsiaTheme="minorHAnsi" w:hint="eastAsia"/>
          <w:color w:val="000000" w:themeColor="text1"/>
        </w:rPr>
        <w:t>。</w:t>
      </w:r>
    </w:p>
    <w:p w14:paraId="52928374" w14:textId="0933CD28" w:rsidR="00363FF9" w:rsidRPr="00115BA5" w:rsidRDefault="0055465F" w:rsidP="00E96802">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w:t>
      </w:r>
      <w:r w:rsidR="00363FF9" w:rsidRPr="00115BA5">
        <w:rPr>
          <w:rFonts w:ascii="ＭＳ Ｐゴシック" w:eastAsia="ＭＳ Ｐゴシック" w:hAnsi="ＭＳ Ｐゴシック" w:hint="eastAsia"/>
          <w:color w:val="000000" w:themeColor="text1"/>
        </w:rPr>
        <w:t>福祉避難所とは</w:t>
      </w:r>
    </w:p>
    <w:p w14:paraId="09174735" w14:textId="77777777" w:rsidR="00CF17E3" w:rsidRDefault="00295747" w:rsidP="00CF17E3">
      <w:pPr>
        <w:widowControl w:val="0"/>
        <w:autoSpaceDE w:val="0"/>
        <w:autoSpaceDN w:val="0"/>
        <w:adjustRightInd w:val="0"/>
        <w:spacing w:line="240" w:lineRule="auto"/>
        <w:ind w:leftChars="100" w:left="202" w:firstLine="202"/>
        <w:jc w:val="left"/>
        <w:rPr>
          <w:color w:val="000000" w:themeColor="text1"/>
        </w:rPr>
      </w:pPr>
      <w:r w:rsidRPr="00295747">
        <w:rPr>
          <w:color w:val="000000" w:themeColor="text1"/>
        </w:rPr>
        <w:t xml:space="preserve">福祉避難所は、要配慮者が滞在する避難所であって、利用可能な施設としては、次のような施設が考えられる。 </w:t>
      </w:r>
    </w:p>
    <w:p w14:paraId="4B8D234E" w14:textId="77777777" w:rsidR="00CF17E3" w:rsidRDefault="00295747" w:rsidP="00CF17E3">
      <w:pPr>
        <w:widowControl w:val="0"/>
        <w:autoSpaceDE w:val="0"/>
        <w:autoSpaceDN w:val="0"/>
        <w:adjustRightInd w:val="0"/>
        <w:spacing w:line="240" w:lineRule="auto"/>
        <w:ind w:leftChars="100" w:left="202" w:firstLine="202"/>
        <w:jc w:val="left"/>
        <w:rPr>
          <w:color w:val="000000" w:themeColor="text1"/>
        </w:rPr>
      </w:pPr>
      <w:r w:rsidRPr="00295747">
        <w:rPr>
          <w:color w:val="000000" w:themeColor="text1"/>
        </w:rPr>
        <w:t xml:space="preserve">・一般の避難所となっている施設（小・中学校、公民館等） </w:t>
      </w:r>
    </w:p>
    <w:p w14:paraId="3C09AB86" w14:textId="77777777" w:rsidR="00CF17E3" w:rsidRDefault="00295747" w:rsidP="00CF17E3">
      <w:pPr>
        <w:widowControl w:val="0"/>
        <w:autoSpaceDE w:val="0"/>
        <w:autoSpaceDN w:val="0"/>
        <w:adjustRightInd w:val="0"/>
        <w:spacing w:line="240" w:lineRule="auto"/>
        <w:ind w:leftChars="100" w:left="202" w:firstLine="202"/>
        <w:jc w:val="left"/>
        <w:rPr>
          <w:color w:val="000000" w:themeColor="text1"/>
        </w:rPr>
      </w:pPr>
      <w:r w:rsidRPr="00295747">
        <w:rPr>
          <w:color w:val="000000" w:themeColor="text1"/>
        </w:rPr>
        <w:t xml:space="preserve">・老人福祉施設（デイサービスセンター、小規模多機能施設、老人福祉センター等） </w:t>
      </w:r>
    </w:p>
    <w:p w14:paraId="3635D976" w14:textId="77777777" w:rsidR="00CF17E3" w:rsidRDefault="00295747" w:rsidP="00CF17E3">
      <w:pPr>
        <w:widowControl w:val="0"/>
        <w:autoSpaceDE w:val="0"/>
        <w:autoSpaceDN w:val="0"/>
        <w:adjustRightInd w:val="0"/>
        <w:spacing w:line="240" w:lineRule="auto"/>
        <w:ind w:leftChars="100" w:left="202" w:firstLine="202"/>
        <w:jc w:val="left"/>
        <w:rPr>
          <w:color w:val="000000" w:themeColor="text1"/>
        </w:rPr>
      </w:pPr>
      <w:r w:rsidRPr="00295747">
        <w:rPr>
          <w:color w:val="000000" w:themeColor="text1"/>
        </w:rPr>
        <w:t xml:space="preserve">・障害者支援施設等の施設（公共・民間） </w:t>
      </w:r>
    </w:p>
    <w:p w14:paraId="202F4D50" w14:textId="5A0613E3" w:rsidR="00363FF9" w:rsidRPr="00115BA5" w:rsidRDefault="00295747" w:rsidP="00CF17E3">
      <w:pPr>
        <w:widowControl w:val="0"/>
        <w:autoSpaceDE w:val="0"/>
        <w:autoSpaceDN w:val="0"/>
        <w:adjustRightInd w:val="0"/>
        <w:spacing w:line="240" w:lineRule="auto"/>
        <w:ind w:leftChars="100" w:left="202" w:firstLine="202"/>
        <w:jc w:val="left"/>
        <w:rPr>
          <w:rFonts w:eastAsiaTheme="minorHAnsi" w:cs="UDShinGoPro-Light"/>
          <w:color w:val="000000" w:themeColor="text1"/>
          <w:kern w:val="0"/>
          <w:szCs w:val="21"/>
        </w:rPr>
      </w:pPr>
      <w:r w:rsidRPr="00295747">
        <w:rPr>
          <w:color w:val="000000" w:themeColor="text1"/>
        </w:rPr>
        <w:t>・児童福祉施設（保育所等）、保健センター、特別支援学校</w:t>
      </w:r>
      <w:r w:rsidR="005C6CBB" w:rsidRPr="00115BA5">
        <w:rPr>
          <w:rFonts w:eastAsiaTheme="minorHAnsi" w:hint="eastAsia"/>
          <w:color w:val="000000" w:themeColor="text1"/>
          <w:szCs w:val="21"/>
        </w:rPr>
        <w:t>｡</w:t>
      </w:r>
    </w:p>
    <w:p w14:paraId="603AC684" w14:textId="77777777" w:rsidR="00CF17E3" w:rsidRDefault="00CF17E3" w:rsidP="005C6CBB">
      <w:pPr>
        <w:snapToGrid w:val="0"/>
        <w:spacing w:line="0" w:lineRule="atLeast"/>
        <w:ind w:leftChars="100" w:left="202" w:firstLine="202"/>
        <w:rPr>
          <w:color w:val="000000" w:themeColor="text1"/>
        </w:rPr>
      </w:pPr>
      <w:r w:rsidRPr="00CF17E3">
        <w:rPr>
          <w:color w:val="000000" w:themeColor="text1"/>
        </w:rPr>
        <w:t xml:space="preserve">・宿泊施設（公共・民間） </w:t>
      </w:r>
    </w:p>
    <w:p w14:paraId="3D0F7D01" w14:textId="1C9F44F0" w:rsidR="00992B93" w:rsidRDefault="00CF17E3" w:rsidP="00CF17E3">
      <w:pPr>
        <w:snapToGrid w:val="0"/>
        <w:spacing w:line="0" w:lineRule="atLeast"/>
        <w:ind w:leftChars="200" w:left="403" w:firstLine="202"/>
        <w:rPr>
          <w:color w:val="000000" w:themeColor="text1"/>
        </w:rPr>
      </w:pPr>
      <w:r w:rsidRPr="00CF17E3">
        <w:rPr>
          <w:color w:val="000000" w:themeColor="text1"/>
        </w:rPr>
        <w:t>これらの施設では、</w:t>
      </w:r>
      <w:r w:rsidRPr="00CF17E3">
        <w:rPr>
          <w:rFonts w:hint="eastAsia"/>
          <w:color w:val="000000" w:themeColor="text1"/>
          <w:bdr w:val="single" w:sz="4" w:space="0" w:color="auto"/>
        </w:rPr>
        <w:t>⑤</w:t>
      </w:r>
      <w:r w:rsidRPr="00440BBB">
        <w:rPr>
          <w:color w:val="FFFFFF" w:themeColor="background1"/>
          <w:bdr w:val="single" w:sz="4" w:space="0" w:color="auto"/>
        </w:rPr>
        <w:t>段差の解消</w:t>
      </w:r>
      <w:r w:rsidRPr="00CF17E3">
        <w:rPr>
          <w:color w:val="000000" w:themeColor="text1"/>
        </w:rPr>
        <w:t>、スロープの設置、</w:t>
      </w:r>
      <w:r w:rsidRPr="00CF17E3">
        <w:rPr>
          <w:rFonts w:hint="eastAsia"/>
          <w:color w:val="000000" w:themeColor="text1"/>
          <w:bdr w:val="single" w:sz="4" w:space="0" w:color="auto"/>
        </w:rPr>
        <w:t>⑥</w:t>
      </w:r>
      <w:r w:rsidRPr="00440BBB">
        <w:rPr>
          <w:color w:val="FFFFFF" w:themeColor="background1"/>
          <w:bdr w:val="single" w:sz="4" w:space="0" w:color="auto"/>
        </w:rPr>
        <w:t>手すりや誘導装置の設置</w:t>
      </w:r>
      <w:r w:rsidRPr="00CF17E3">
        <w:rPr>
          <w:color w:val="000000" w:themeColor="text1"/>
        </w:rPr>
        <w:t>、障害者用トイレの設置など施設の</w:t>
      </w:r>
      <w:r w:rsidRPr="00CF17E3">
        <w:rPr>
          <w:rFonts w:hint="eastAsia"/>
          <w:color w:val="000000" w:themeColor="text1"/>
          <w:bdr w:val="single" w:sz="4" w:space="0" w:color="auto"/>
        </w:rPr>
        <w:t>⑦</w:t>
      </w:r>
      <w:r w:rsidRPr="00440BBB">
        <w:rPr>
          <w:color w:val="FFFFFF" w:themeColor="background1"/>
          <w:bdr w:val="single" w:sz="4" w:space="0" w:color="auto"/>
        </w:rPr>
        <w:t>バリアフリー化</w:t>
      </w:r>
      <w:r w:rsidRPr="00CF17E3">
        <w:rPr>
          <w:color w:val="000000" w:themeColor="text1"/>
        </w:rPr>
        <w:t>、通風・換気の確保、冷暖房設備の整備等に配慮すべきである。</w:t>
      </w:r>
    </w:p>
    <w:p w14:paraId="33E651B5" w14:textId="77777777" w:rsidR="00CF17E3" w:rsidRPr="00115BA5" w:rsidRDefault="00CF17E3" w:rsidP="005C6CBB">
      <w:pPr>
        <w:snapToGrid w:val="0"/>
        <w:spacing w:line="0" w:lineRule="atLeast"/>
        <w:ind w:leftChars="100" w:left="202" w:firstLine="202"/>
        <w:rPr>
          <w:color w:val="000000" w:themeColor="text1"/>
        </w:rPr>
      </w:pPr>
    </w:p>
    <w:p w14:paraId="53D7203D" w14:textId="01AAB547" w:rsidR="00992B93" w:rsidRPr="00115BA5" w:rsidRDefault="00992B93" w:rsidP="00992B93">
      <w:pPr>
        <w:autoSpaceDE w:val="0"/>
        <w:autoSpaceDN w:val="0"/>
        <w:adjustRightInd w:val="0"/>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hint="eastAsia"/>
          <w:b/>
          <w:bCs/>
          <w:color w:val="000000" w:themeColor="text1"/>
          <w:szCs w:val="21"/>
        </w:rPr>
        <w:t xml:space="preserve">■　</w:t>
      </w:r>
      <w:r w:rsidRPr="00115BA5">
        <w:rPr>
          <w:rFonts w:ascii="ＭＳ Ｐゴシック" w:eastAsia="ＭＳ Ｐゴシック" w:hAnsi="ＭＳ Ｐゴシック" w:cs="UDShinGoPro-Bold" w:hint="eastAsia"/>
          <w:b/>
          <w:bCs/>
          <w:color w:val="000000" w:themeColor="text1"/>
          <w:kern w:val="0"/>
          <w:szCs w:val="21"/>
        </w:rPr>
        <w:t>避難所の運営（避難所開設の手順）</w:t>
      </w:r>
    </w:p>
    <w:p w14:paraId="0CF917AC" w14:textId="7C8CFCBE" w:rsidR="00992B93" w:rsidRPr="00115BA5" w:rsidRDefault="00992B93" w:rsidP="006757E4">
      <w:pPr>
        <w:ind w:firstLine="202"/>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hint="eastAsia"/>
          <w:color w:val="000000" w:themeColor="text1"/>
        </w:rPr>
        <w:t>・</w:t>
      </w:r>
      <w:r w:rsidR="00926C4C" w:rsidRPr="00115BA5">
        <w:rPr>
          <w:rFonts w:ascii="ＭＳ Ｐゴシック" w:eastAsia="ＭＳ Ｐゴシック" w:hAnsi="ＭＳ Ｐゴシック" w:hint="eastAsia"/>
          <w:color w:val="000000" w:themeColor="text1"/>
        </w:rPr>
        <w:t>仮設トイレの設置</w:t>
      </w:r>
    </w:p>
    <w:p w14:paraId="03760F71" w14:textId="732A194C" w:rsidR="00926C4C" w:rsidRPr="00115BA5" w:rsidRDefault="00CF17E3" w:rsidP="00BE6E16">
      <w:pPr>
        <w:snapToGrid w:val="0"/>
        <w:ind w:leftChars="100" w:left="202" w:firstLine="202"/>
        <w:rPr>
          <w:color w:val="000000" w:themeColor="text1"/>
        </w:rPr>
      </w:pPr>
      <w:r w:rsidRPr="00CF17E3">
        <w:rPr>
          <w:color w:val="000000" w:themeColor="text1"/>
        </w:rPr>
        <w:t>地震災害で断水した場合には、トイレを使用禁止に すると同時に、仮設トイレを設置する。設置数のめやすとしては、阪神・淡路大震災の教訓をもとに、初動時は</w:t>
      </w:r>
      <w:r w:rsidRPr="00CF17E3">
        <w:rPr>
          <w:rFonts w:hint="eastAsia"/>
          <w:color w:val="000000" w:themeColor="text1"/>
          <w:bdr w:val="single" w:sz="4" w:space="0" w:color="auto"/>
        </w:rPr>
        <w:t>⑧</w:t>
      </w:r>
      <w:r w:rsidRPr="00440BBB">
        <w:rPr>
          <w:color w:val="FFFFFF" w:themeColor="background1"/>
          <w:bdr w:val="single" w:sz="4" w:space="0" w:color="auto"/>
        </w:rPr>
        <w:t>50 人</w:t>
      </w:r>
      <w:r w:rsidRPr="00CF17E3">
        <w:rPr>
          <w:color w:val="000000" w:themeColor="text1"/>
        </w:rPr>
        <w:t>あたりに 1 基を目指す（その後は 20 人に 1 基）。また、</w:t>
      </w:r>
      <w:r w:rsidRPr="00CF17E3">
        <w:rPr>
          <w:rFonts w:hint="eastAsia"/>
          <w:color w:val="000000" w:themeColor="text1"/>
          <w:bdr w:val="single" w:sz="4" w:space="0" w:color="auto"/>
        </w:rPr>
        <w:t>⑨</w:t>
      </w:r>
      <w:r w:rsidRPr="00440BBB">
        <w:rPr>
          <w:color w:val="FFFFFF" w:themeColor="background1"/>
          <w:bdr w:val="single" w:sz="4" w:space="0" w:color="auto"/>
        </w:rPr>
        <w:t>要配慮者優先</w:t>
      </w:r>
      <w:r w:rsidRPr="00CF17E3">
        <w:rPr>
          <w:color w:val="000000" w:themeColor="text1"/>
        </w:rPr>
        <w:t>の洋式トイレも確保する。</w:t>
      </w:r>
    </w:p>
    <w:p w14:paraId="09E4675F" w14:textId="1A5E4FD3" w:rsidR="00926C4C" w:rsidRPr="00115BA5" w:rsidRDefault="00926C4C" w:rsidP="00926C4C">
      <w:pPr>
        <w:snapToGrid w:val="0"/>
        <w:ind w:firstLine="202"/>
        <w:rPr>
          <w:color w:val="000000" w:themeColor="text1"/>
        </w:rPr>
      </w:pPr>
    </w:p>
    <w:p w14:paraId="09B1312C" w14:textId="3F8FD3E0" w:rsidR="00D10619" w:rsidRPr="00115BA5" w:rsidRDefault="00D10619" w:rsidP="007146B6">
      <w:pPr>
        <w:autoSpaceDE w:val="0"/>
        <w:autoSpaceDN w:val="0"/>
        <w:adjustRightInd w:val="0"/>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hint="eastAsia"/>
          <w:b/>
          <w:bCs/>
          <w:color w:val="000000" w:themeColor="text1"/>
          <w:szCs w:val="21"/>
        </w:rPr>
        <w:lastRenderedPageBreak/>
        <w:t xml:space="preserve">■　</w:t>
      </w:r>
      <w:r w:rsidRPr="00115BA5">
        <w:rPr>
          <w:rFonts w:ascii="ＭＳ Ｐゴシック" w:eastAsia="ＭＳ Ｐゴシック" w:hAnsi="ＭＳ Ｐゴシック" w:cs="UDShinGoPro-Bold" w:hint="eastAsia"/>
          <w:b/>
          <w:bCs/>
          <w:color w:val="000000" w:themeColor="text1"/>
          <w:kern w:val="0"/>
          <w:szCs w:val="21"/>
        </w:rPr>
        <w:t>避難所における留意事項</w:t>
      </w:r>
    </w:p>
    <w:p w14:paraId="6DB81DDA" w14:textId="77777777" w:rsidR="00D10619" w:rsidRPr="00115BA5" w:rsidRDefault="00D10619" w:rsidP="0057329C">
      <w:pPr>
        <w:autoSpaceDE w:val="0"/>
        <w:autoSpaceDN w:val="0"/>
        <w:adjustRightInd w:val="0"/>
        <w:ind w:firstLine="202"/>
        <w:jc w:val="left"/>
        <w:rPr>
          <w:rFonts w:ascii="ＭＳ Ｐゴシック" w:eastAsia="ＭＳ Ｐゴシック" w:hAnsi="ＭＳ Ｐゴシック" w:cs="UDShinGoPro-Bold"/>
          <w:color w:val="000000" w:themeColor="text1"/>
          <w:kern w:val="0"/>
          <w:szCs w:val="21"/>
        </w:rPr>
      </w:pPr>
      <w:r w:rsidRPr="00115BA5">
        <w:rPr>
          <w:rFonts w:ascii="ＭＳ Ｐゴシック" w:eastAsia="ＭＳ Ｐゴシック" w:hAnsi="ＭＳ Ｐゴシック" w:cs="UDShinGoPro-Bold" w:hint="eastAsia"/>
          <w:color w:val="000000" w:themeColor="text1"/>
          <w:kern w:val="0"/>
          <w:szCs w:val="21"/>
        </w:rPr>
        <w:t>１．トイレ問題</w:t>
      </w:r>
    </w:p>
    <w:p w14:paraId="4EE50A39" w14:textId="259CBE28" w:rsidR="00065503" w:rsidRPr="00115BA5" w:rsidRDefault="00CF17E3" w:rsidP="00065503">
      <w:pPr>
        <w:autoSpaceDE w:val="0"/>
        <w:autoSpaceDN w:val="0"/>
        <w:adjustRightInd w:val="0"/>
        <w:ind w:leftChars="100" w:left="202" w:firstLine="202"/>
        <w:jc w:val="left"/>
        <w:rPr>
          <w:rFonts w:eastAsiaTheme="minorHAnsi" w:cs="UDShinGoPro-Light"/>
          <w:color w:val="000000" w:themeColor="text1"/>
          <w:kern w:val="0"/>
          <w:szCs w:val="21"/>
        </w:rPr>
      </w:pPr>
      <w:r w:rsidRPr="00CF17E3">
        <w:rPr>
          <w:rFonts w:eastAsiaTheme="minorHAnsi" w:cs="UDShinGoPro-Light"/>
          <w:color w:val="000000" w:themeColor="text1"/>
          <w:kern w:val="0"/>
          <w:szCs w:val="21"/>
        </w:rPr>
        <w:t>避難所の運営で重要な課題の一つは、高齢者への配慮である。阪神・淡路大震災では、避難所で多くの高齢者が亡くなり、その人数は震災で亡くなった人の 14％も占めた。このような形で亡くなった人たちは「</w:t>
      </w:r>
      <w:r w:rsidRPr="001D7120">
        <w:rPr>
          <w:rFonts w:eastAsiaTheme="minorHAnsi" w:cs="UDShinGoPro-Light"/>
          <w:color w:val="000000" w:themeColor="text1"/>
          <w:kern w:val="0"/>
          <w:szCs w:val="21"/>
        </w:rPr>
        <w:t>震災関連死</w:t>
      </w:r>
      <w:r w:rsidRPr="00CF17E3">
        <w:rPr>
          <w:rFonts w:eastAsiaTheme="minorHAnsi" w:cs="UDShinGoPro-Light"/>
          <w:color w:val="000000" w:themeColor="text1"/>
          <w:kern w:val="0"/>
          <w:szCs w:val="21"/>
        </w:rPr>
        <w:t>」と呼ばれた。死亡の主な原因は、高血圧などの持病の悪化と肺炎だったが、これらの病気悪化の背後には高齢者の</w:t>
      </w:r>
      <w:r w:rsidR="001D7120" w:rsidRPr="001D7120">
        <w:rPr>
          <w:rFonts w:eastAsiaTheme="minorHAnsi" w:cs="UDShinGoPro-Light" w:hint="eastAsia"/>
          <w:color w:val="000000" w:themeColor="text1"/>
          <w:kern w:val="0"/>
          <w:szCs w:val="21"/>
          <w:bdr w:val="single" w:sz="4" w:space="0" w:color="auto"/>
        </w:rPr>
        <w:t>⑩</w:t>
      </w:r>
      <w:r w:rsidRPr="00440BBB">
        <w:rPr>
          <w:rFonts w:eastAsiaTheme="minorHAnsi" w:cs="UDShinGoPro-Light"/>
          <w:color w:val="FFFFFF" w:themeColor="background1"/>
          <w:kern w:val="0"/>
          <w:szCs w:val="21"/>
          <w:bdr w:val="single" w:sz="4" w:space="0" w:color="auto"/>
        </w:rPr>
        <w:t>トイレ問題</w:t>
      </w:r>
      <w:r w:rsidRPr="00CF17E3">
        <w:rPr>
          <w:rFonts w:eastAsiaTheme="minorHAnsi" w:cs="UDShinGoPro-Light"/>
          <w:color w:val="000000" w:themeColor="text1"/>
          <w:kern w:val="0"/>
          <w:szCs w:val="21"/>
        </w:rPr>
        <w:t>が潜んでいた。</w:t>
      </w:r>
    </w:p>
    <w:p w14:paraId="4262E192" w14:textId="3E3D40A0" w:rsidR="00D10619" w:rsidRPr="00115BA5" w:rsidRDefault="00D10619" w:rsidP="0057329C">
      <w:pPr>
        <w:autoSpaceDE w:val="0"/>
        <w:autoSpaceDN w:val="0"/>
        <w:adjustRightInd w:val="0"/>
        <w:ind w:firstLine="202"/>
        <w:jc w:val="left"/>
        <w:rPr>
          <w:rFonts w:ascii="ＭＳ Ｐゴシック" w:eastAsia="ＭＳ Ｐゴシック" w:hAnsi="ＭＳ Ｐゴシック" w:cs="UDShinGoPro-Bold"/>
          <w:color w:val="000000" w:themeColor="text1"/>
          <w:kern w:val="0"/>
          <w:szCs w:val="21"/>
        </w:rPr>
      </w:pPr>
      <w:r w:rsidRPr="00115BA5">
        <w:rPr>
          <w:rFonts w:ascii="ＭＳ Ｐゴシック" w:eastAsia="ＭＳ Ｐゴシック" w:hAnsi="ＭＳ Ｐゴシック" w:cs="UDShinGoPro-Bold" w:hint="eastAsia"/>
          <w:color w:val="000000" w:themeColor="text1"/>
          <w:kern w:val="0"/>
          <w:szCs w:val="21"/>
        </w:rPr>
        <w:t>２．エコノミークラス症候群</w:t>
      </w:r>
    </w:p>
    <w:p w14:paraId="32F47221" w14:textId="181EE401" w:rsidR="00B363CA" w:rsidRDefault="00CF17E3" w:rsidP="00065503">
      <w:pPr>
        <w:ind w:leftChars="100" w:left="202" w:firstLine="202"/>
        <w:rPr>
          <w:rFonts w:eastAsiaTheme="minorHAnsi" w:cs="UDShinGoPro-Light"/>
          <w:color w:val="000000" w:themeColor="text1"/>
          <w:kern w:val="0"/>
          <w:szCs w:val="21"/>
        </w:rPr>
      </w:pPr>
      <w:r w:rsidRPr="00CF17E3">
        <w:rPr>
          <w:rFonts w:eastAsiaTheme="minorHAnsi" w:cs="UDShinGoPro-Light"/>
          <w:color w:val="000000" w:themeColor="text1"/>
          <w:kern w:val="0"/>
          <w:szCs w:val="21"/>
        </w:rPr>
        <w:t>2004 年の新潟県中越地震や 2011 年の東日本大震災、そして 2016 年の熊本地震では、</w:t>
      </w:r>
      <w:r w:rsidR="00B363CA" w:rsidRPr="00B363CA">
        <w:rPr>
          <w:rFonts w:eastAsiaTheme="minorHAnsi" w:cs="UDShinGoPro-Light" w:hint="eastAsia"/>
          <w:color w:val="000000" w:themeColor="text1"/>
          <w:kern w:val="0"/>
          <w:szCs w:val="21"/>
          <w:bdr w:val="single" w:sz="4" w:space="0" w:color="auto"/>
        </w:rPr>
        <w:t>⑪</w:t>
      </w:r>
      <w:r w:rsidRPr="00440BBB">
        <w:rPr>
          <w:rFonts w:eastAsiaTheme="minorHAnsi" w:cs="UDShinGoPro-Light"/>
          <w:color w:val="FFFFFF" w:themeColor="background1"/>
          <w:kern w:val="0"/>
          <w:szCs w:val="21"/>
          <w:bdr w:val="single" w:sz="4" w:space="0" w:color="auto"/>
        </w:rPr>
        <w:t>エコノミークラス症候群</w:t>
      </w:r>
      <w:r w:rsidRPr="00CF17E3">
        <w:rPr>
          <w:rFonts w:eastAsiaTheme="minorHAnsi" w:cs="UDShinGoPro-Light"/>
          <w:color w:val="000000" w:themeColor="text1"/>
          <w:kern w:val="0"/>
          <w:szCs w:val="21"/>
        </w:rPr>
        <w:t>による死亡が報告されている。</w:t>
      </w:r>
    </w:p>
    <w:p w14:paraId="4B6C9FF1" w14:textId="0FA71725" w:rsidR="00B363CA" w:rsidRDefault="00CF17E3" w:rsidP="00065503">
      <w:pPr>
        <w:ind w:leftChars="100" w:left="202" w:firstLine="202"/>
        <w:rPr>
          <w:rFonts w:eastAsiaTheme="minorHAnsi" w:cs="UDShinGoPro-Light"/>
          <w:color w:val="000000" w:themeColor="text1"/>
          <w:kern w:val="0"/>
          <w:szCs w:val="21"/>
        </w:rPr>
      </w:pPr>
      <w:r w:rsidRPr="00CF17E3">
        <w:rPr>
          <w:rFonts w:eastAsiaTheme="minorHAnsi" w:cs="UDShinGoPro-Light"/>
          <w:color w:val="000000" w:themeColor="text1"/>
          <w:kern w:val="0"/>
          <w:szCs w:val="21"/>
        </w:rPr>
        <w:t>車中泊が</w:t>
      </w:r>
      <w:r w:rsidR="00B363CA" w:rsidRPr="00B363CA">
        <w:rPr>
          <w:rFonts w:eastAsiaTheme="minorHAnsi" w:cs="UDShinGoPro-Light" w:hint="eastAsia"/>
          <w:color w:val="000000" w:themeColor="text1"/>
          <w:kern w:val="0"/>
          <w:szCs w:val="21"/>
          <w:bdr w:val="single" w:sz="4" w:space="0" w:color="auto"/>
        </w:rPr>
        <w:t>⑪</w:t>
      </w:r>
      <w:r w:rsidRPr="00440BBB">
        <w:rPr>
          <w:rFonts w:eastAsiaTheme="minorHAnsi" w:cs="UDShinGoPro-Light"/>
          <w:color w:val="FFFFFF" w:themeColor="background1"/>
          <w:kern w:val="0"/>
          <w:szCs w:val="21"/>
          <w:bdr w:val="single" w:sz="4" w:space="0" w:color="auto"/>
        </w:rPr>
        <w:t>エコノミークラス症候群</w:t>
      </w:r>
      <w:r w:rsidRPr="00CF17E3">
        <w:rPr>
          <w:rFonts w:eastAsiaTheme="minorHAnsi" w:cs="UDShinGoPro-Light"/>
          <w:color w:val="000000" w:themeColor="text1"/>
          <w:kern w:val="0"/>
          <w:szCs w:val="21"/>
        </w:rPr>
        <w:t>の原因になりがちだが、車中泊でなくとも、長期間避難所生活が続いて足をあまり動かさなければ、発症する可能性は高くなる。新潟県中越地震の被災地である小千谷市や、熊本地震の被災地である西原村の避難所で行われた調査でも、避難所で暮らす複数人に血栓が確認された。</w:t>
      </w:r>
    </w:p>
    <w:p w14:paraId="491378D5" w14:textId="77777777" w:rsidR="00B363CA" w:rsidRDefault="00CF17E3" w:rsidP="00065503">
      <w:pPr>
        <w:ind w:leftChars="100" w:left="202" w:firstLine="202"/>
        <w:rPr>
          <w:rFonts w:eastAsiaTheme="minorHAnsi" w:cs="UDShinGoPro-Light"/>
          <w:color w:val="000000" w:themeColor="text1"/>
          <w:kern w:val="0"/>
          <w:szCs w:val="21"/>
        </w:rPr>
      </w:pPr>
      <w:r w:rsidRPr="00CF17E3">
        <w:rPr>
          <w:rFonts w:eastAsiaTheme="minorHAnsi" w:cs="UDShinGoPro-Light"/>
          <w:color w:val="000000" w:themeColor="text1"/>
          <w:kern w:val="0"/>
          <w:szCs w:val="21"/>
        </w:rPr>
        <w:t>高齢者が発症しやすい点にも注意が必要である。熊本県健康福祉部健康づくり推進課が公表した資料によると、熊本地震後から 2016 年９月 29 日までで、県内で入院を必要としたエコノミークラス症候群患者数は累計 52 人で、うち 34 人が 65 歳以上となっている。</w:t>
      </w:r>
    </w:p>
    <w:p w14:paraId="5CEB561B" w14:textId="127B318B" w:rsidR="00D10619" w:rsidRPr="00115BA5" w:rsidRDefault="00CF17E3" w:rsidP="00065503">
      <w:pPr>
        <w:ind w:leftChars="100" w:left="202" w:firstLine="202"/>
        <w:rPr>
          <w:rFonts w:eastAsiaTheme="minorHAnsi" w:cs="UDShinGoPro-Light"/>
          <w:color w:val="000000" w:themeColor="text1"/>
          <w:kern w:val="0"/>
          <w:szCs w:val="21"/>
        </w:rPr>
      </w:pPr>
      <w:r w:rsidRPr="00CF17E3">
        <w:rPr>
          <w:rFonts w:eastAsiaTheme="minorHAnsi" w:cs="UDShinGoPro-Light"/>
          <w:color w:val="000000" w:themeColor="text1"/>
          <w:kern w:val="0"/>
          <w:szCs w:val="21"/>
        </w:rPr>
        <w:t>熊本地震の避難所では、高齢者に限らず、エコノミークラス症候群を予防するために、①血液の循環をよくするためこまめに</w:t>
      </w:r>
      <w:r w:rsidR="00B363CA" w:rsidRPr="00B363CA">
        <w:rPr>
          <w:rFonts w:eastAsiaTheme="minorHAnsi" w:cs="UDShinGoPro-Light" w:hint="eastAsia"/>
          <w:color w:val="000000" w:themeColor="text1"/>
          <w:kern w:val="0"/>
          <w:szCs w:val="21"/>
          <w:bdr w:val="single" w:sz="4" w:space="0" w:color="auto"/>
        </w:rPr>
        <w:t>⑫</w:t>
      </w:r>
      <w:r w:rsidRPr="00440BBB">
        <w:rPr>
          <w:rFonts w:eastAsiaTheme="minorHAnsi" w:cs="UDShinGoPro-Light"/>
          <w:color w:val="FFFFFF" w:themeColor="background1"/>
          <w:kern w:val="0"/>
          <w:szCs w:val="21"/>
          <w:bdr w:val="single" w:sz="4" w:space="0" w:color="auto"/>
        </w:rPr>
        <w:t>水分補給</w:t>
      </w:r>
      <w:r w:rsidRPr="00CF17E3">
        <w:rPr>
          <w:rFonts w:eastAsiaTheme="minorHAnsi" w:cs="UDShinGoPro-Light"/>
          <w:color w:val="000000" w:themeColor="text1"/>
          <w:kern w:val="0"/>
          <w:szCs w:val="21"/>
        </w:rPr>
        <w:t>すること、②足首を回したり、足の指を「グー、パー」と広げたり閉じたりする体操を頻繁に行うこと、③</w:t>
      </w:r>
      <w:r w:rsidR="00B363CA" w:rsidRPr="00B363CA">
        <w:rPr>
          <w:rFonts w:eastAsiaTheme="minorHAnsi" w:cs="UDShinGoPro-Light" w:hint="eastAsia"/>
          <w:color w:val="000000" w:themeColor="text1"/>
          <w:kern w:val="0"/>
          <w:szCs w:val="21"/>
          <w:bdr w:val="single" w:sz="4" w:space="0" w:color="auto"/>
        </w:rPr>
        <w:t>⑬</w:t>
      </w:r>
      <w:r w:rsidRPr="00440BBB">
        <w:rPr>
          <w:rFonts w:eastAsiaTheme="minorHAnsi" w:cs="UDShinGoPro-Light"/>
          <w:color w:val="FFFFFF" w:themeColor="background1"/>
          <w:kern w:val="0"/>
          <w:szCs w:val="21"/>
          <w:bdr w:val="single" w:sz="4" w:space="0" w:color="auto"/>
        </w:rPr>
        <w:t>ふくらはぎをマッサージする</w:t>
      </w:r>
      <w:r w:rsidRPr="00CF17E3">
        <w:rPr>
          <w:rFonts w:eastAsiaTheme="minorHAnsi" w:cs="UDShinGoPro-Light"/>
          <w:color w:val="000000" w:themeColor="text1"/>
          <w:kern w:val="0"/>
          <w:szCs w:val="21"/>
        </w:rPr>
        <w:t>こと、が推奨され一定の効果を上げた。また、ダンボールベッドの提供や予防効果があるとされている</w:t>
      </w:r>
      <w:r w:rsidR="00B363CA">
        <w:rPr>
          <w:rFonts w:eastAsiaTheme="minorHAnsi" w:cs="UDShinGoPro-Light" w:hint="eastAsia"/>
          <w:color w:val="000000" w:themeColor="text1"/>
          <w:kern w:val="0"/>
          <w:szCs w:val="21"/>
          <w:bdr w:val="single" w:sz="4" w:space="0" w:color="auto"/>
        </w:rPr>
        <w:t>⑭</w:t>
      </w:r>
      <w:r w:rsidRPr="00440BBB">
        <w:rPr>
          <w:rFonts w:eastAsiaTheme="minorHAnsi" w:cs="UDShinGoPro-Light"/>
          <w:color w:val="FFFFFF" w:themeColor="background1"/>
          <w:kern w:val="0"/>
          <w:szCs w:val="21"/>
          <w:bdr w:val="single" w:sz="4" w:space="0" w:color="auto"/>
        </w:rPr>
        <w:t>医療用弾性ストッキング</w:t>
      </w:r>
      <w:r w:rsidRPr="00CF17E3">
        <w:rPr>
          <w:rFonts w:eastAsiaTheme="minorHAnsi" w:cs="UDShinGoPro-Light"/>
          <w:color w:val="000000" w:themeColor="text1"/>
          <w:kern w:val="0"/>
          <w:szCs w:val="21"/>
        </w:rPr>
        <w:t>の配布も行われた</w:t>
      </w:r>
      <w:r w:rsidR="00065503" w:rsidRPr="00115BA5">
        <w:rPr>
          <w:rFonts w:eastAsiaTheme="minorHAnsi" w:cs="UDShinGoPro-Light" w:hint="eastAsia"/>
          <w:color w:val="000000" w:themeColor="text1"/>
          <w:kern w:val="0"/>
          <w:szCs w:val="21"/>
        </w:rPr>
        <w:t>。</w:t>
      </w:r>
    </w:p>
    <w:p w14:paraId="7AF21182" w14:textId="77777777" w:rsidR="00716F3C" w:rsidRDefault="00716F3C" w:rsidP="00A878A3">
      <w:pPr>
        <w:ind w:firstLine="202"/>
        <w:rPr>
          <w:rFonts w:eastAsiaTheme="minorHAnsi"/>
          <w:color w:val="000000" w:themeColor="text1"/>
          <w:szCs w:val="21"/>
        </w:rPr>
      </w:pPr>
    </w:p>
    <w:p w14:paraId="43670F32" w14:textId="23100CAD" w:rsidR="00B363CA" w:rsidRDefault="00B363CA" w:rsidP="00A878A3">
      <w:pPr>
        <w:ind w:firstLine="202"/>
        <w:rPr>
          <w:rFonts w:eastAsiaTheme="minorHAnsi"/>
          <w:color w:val="000000" w:themeColor="text1"/>
          <w:szCs w:val="21"/>
        </w:rPr>
      </w:pPr>
      <w:r w:rsidRPr="00B363CA">
        <w:rPr>
          <w:rFonts w:eastAsiaTheme="minorHAnsi"/>
          <w:color w:val="000000" w:themeColor="text1"/>
          <w:szCs w:val="21"/>
        </w:rPr>
        <w:t>◇◆◇ TKB 避難所運営における重要な生活基盤 ◇◆◇</w:t>
      </w:r>
    </w:p>
    <w:p w14:paraId="41760DE0" w14:textId="0F33D5CE" w:rsidR="00B363CA" w:rsidRDefault="00B363CA" w:rsidP="00B363CA">
      <w:pPr>
        <w:ind w:leftChars="100" w:left="202" w:firstLine="202"/>
        <w:rPr>
          <w:rFonts w:eastAsiaTheme="minorHAnsi"/>
          <w:color w:val="000000" w:themeColor="text1"/>
          <w:szCs w:val="21"/>
        </w:rPr>
      </w:pPr>
      <w:r w:rsidRPr="00B363CA">
        <w:rPr>
          <w:rFonts w:eastAsiaTheme="minorHAnsi"/>
          <w:color w:val="000000" w:themeColor="text1"/>
          <w:szCs w:val="21"/>
        </w:rPr>
        <w:t>避難所運営における「TKB」とは、被災者の健康と命を守るために不可欠な 3つの生活基盤である</w:t>
      </w:r>
      <w:r w:rsidRPr="00B363CA">
        <w:rPr>
          <w:rFonts w:eastAsiaTheme="minorHAnsi" w:hint="eastAsia"/>
          <w:color w:val="000000" w:themeColor="text1"/>
          <w:szCs w:val="21"/>
          <w:bdr w:val="single" w:sz="4" w:space="0" w:color="auto"/>
        </w:rPr>
        <w:t>⑮</w:t>
      </w:r>
      <w:r w:rsidRPr="002D4ABF">
        <w:rPr>
          <w:rFonts w:eastAsiaTheme="minorHAnsi"/>
          <w:color w:val="FFFFFF" w:themeColor="background1"/>
          <w:szCs w:val="21"/>
          <w:bdr w:val="single" w:sz="4" w:space="0" w:color="auto"/>
        </w:rPr>
        <w:t>トイレ</w:t>
      </w:r>
      <w:r w:rsidRPr="00B363CA">
        <w:rPr>
          <w:rFonts w:eastAsiaTheme="minorHAnsi"/>
          <w:color w:val="000000" w:themeColor="text1"/>
          <w:szCs w:val="21"/>
        </w:rPr>
        <w:t>、キッチン、ベッドの頭文字を取った言葉で、これらが不十分な場合、いわゆる「災害関連死」のリスクが高まるため、迅速な整備が重視されている。 重要な生活基盤としての TKB の要素は以下の通り</w:t>
      </w:r>
      <w:r>
        <w:rPr>
          <w:rFonts w:eastAsiaTheme="minorHAnsi" w:hint="eastAsia"/>
          <w:color w:val="000000" w:themeColor="text1"/>
          <w:szCs w:val="21"/>
        </w:rPr>
        <w:t>。</w:t>
      </w:r>
    </w:p>
    <w:p w14:paraId="0D1A7185" w14:textId="77777777" w:rsidR="00B363CA" w:rsidRPr="006A25C5" w:rsidRDefault="00B363CA" w:rsidP="00B363CA">
      <w:pPr>
        <w:ind w:leftChars="100" w:left="202" w:firstLineChars="0" w:firstLine="0"/>
        <w:rPr>
          <w:rFonts w:eastAsiaTheme="minorHAnsi"/>
          <w:b/>
          <w:bCs/>
          <w:color w:val="000000" w:themeColor="text1"/>
          <w:szCs w:val="21"/>
        </w:rPr>
      </w:pPr>
      <w:r w:rsidRPr="006A25C5">
        <w:rPr>
          <w:rFonts w:eastAsiaTheme="minorHAnsi" w:hint="eastAsia"/>
          <w:b/>
          <w:bCs/>
          <w:color w:val="000000" w:themeColor="text1"/>
          <w:szCs w:val="21"/>
        </w:rPr>
        <w:t>・</w:t>
      </w:r>
      <w:r w:rsidRPr="006A25C5">
        <w:rPr>
          <w:rFonts w:eastAsiaTheme="minorHAnsi"/>
          <w:b/>
          <w:bCs/>
          <w:color w:val="000000" w:themeColor="text1"/>
          <w:szCs w:val="21"/>
        </w:rPr>
        <w:t xml:space="preserve">T：トイレ (Toilet) </w:t>
      </w:r>
    </w:p>
    <w:p w14:paraId="03BC2119" w14:textId="03559A6B" w:rsidR="00B363CA" w:rsidRDefault="00B363CA" w:rsidP="00B363CA">
      <w:pPr>
        <w:ind w:leftChars="100" w:left="202" w:firstLine="202"/>
        <w:rPr>
          <w:rFonts w:eastAsiaTheme="minorHAnsi"/>
          <w:color w:val="000000" w:themeColor="text1"/>
          <w:szCs w:val="21"/>
        </w:rPr>
      </w:pPr>
      <w:r w:rsidRPr="00B363CA">
        <w:rPr>
          <w:rFonts w:eastAsiaTheme="minorHAnsi"/>
          <w:color w:val="000000" w:themeColor="text1"/>
          <w:szCs w:val="21"/>
        </w:rPr>
        <w:t>避難生活で最も困る点の一つが</w:t>
      </w:r>
      <w:r w:rsidRPr="00B363CA">
        <w:rPr>
          <w:rFonts w:eastAsiaTheme="minorHAnsi" w:hint="eastAsia"/>
          <w:color w:val="000000" w:themeColor="text1"/>
          <w:szCs w:val="21"/>
          <w:bdr w:val="single" w:sz="4" w:space="0" w:color="auto"/>
        </w:rPr>
        <w:t>⑮</w:t>
      </w:r>
      <w:r w:rsidRPr="00440BBB">
        <w:rPr>
          <w:rFonts w:eastAsiaTheme="minorHAnsi"/>
          <w:color w:val="FFFFFF" w:themeColor="background1"/>
          <w:szCs w:val="21"/>
          <w:bdr w:val="single" w:sz="4" w:space="0" w:color="auto"/>
        </w:rPr>
        <w:t>トイレ</w:t>
      </w:r>
      <w:r w:rsidRPr="00B363CA">
        <w:rPr>
          <w:rFonts w:eastAsiaTheme="minorHAnsi"/>
          <w:color w:val="000000" w:themeColor="text1"/>
          <w:szCs w:val="21"/>
        </w:rPr>
        <w:t>問題となっている。断水や停電により既設トイレが使用できなくなるため、携帯トイレやマンホールトイレ、トイレトレーラーなどの災害用トイレの確保と</w:t>
      </w:r>
      <w:r w:rsidRPr="00B363CA">
        <w:rPr>
          <w:rFonts w:eastAsiaTheme="minorHAnsi" w:hint="eastAsia"/>
          <w:color w:val="000000" w:themeColor="text1"/>
          <w:szCs w:val="21"/>
          <w:bdr w:val="single" w:sz="4" w:space="0" w:color="auto"/>
        </w:rPr>
        <w:t>⑯</w:t>
      </w:r>
      <w:r w:rsidRPr="00440BBB">
        <w:rPr>
          <w:rFonts w:eastAsiaTheme="minorHAnsi"/>
          <w:color w:val="FFFFFF" w:themeColor="background1"/>
          <w:szCs w:val="21"/>
          <w:bdr w:val="single" w:sz="4" w:space="0" w:color="auto"/>
        </w:rPr>
        <w:t>衛生管理</w:t>
      </w:r>
      <w:r w:rsidRPr="00B363CA">
        <w:rPr>
          <w:rFonts w:eastAsiaTheme="minorHAnsi"/>
          <w:color w:val="000000" w:themeColor="text1"/>
          <w:szCs w:val="21"/>
        </w:rPr>
        <w:t>が極めて重要である。不衛生な環境は感染症の原因となり、トイレを 嫌がって水分補給を控えることによる</w:t>
      </w:r>
      <w:r w:rsidR="008E20C7">
        <w:rPr>
          <w:rFonts w:eastAsiaTheme="minorHAnsi" w:hint="eastAsia"/>
          <w:color w:val="000000" w:themeColor="text1"/>
          <w:szCs w:val="21"/>
        </w:rPr>
        <w:t>⑰</w:t>
      </w:r>
      <w:r w:rsidRPr="00B363CA">
        <w:rPr>
          <w:rFonts w:eastAsiaTheme="minorHAnsi"/>
          <w:color w:val="000000" w:themeColor="text1"/>
          <w:szCs w:val="21"/>
        </w:rPr>
        <w:t>脱水症なども懸念されている。</w:t>
      </w:r>
    </w:p>
    <w:p w14:paraId="7933FB1A" w14:textId="77777777" w:rsidR="00B363CA" w:rsidRPr="006A25C5" w:rsidRDefault="00B363CA" w:rsidP="00B363CA">
      <w:pPr>
        <w:ind w:leftChars="100" w:left="202" w:firstLineChars="0" w:firstLine="0"/>
        <w:rPr>
          <w:rFonts w:eastAsiaTheme="minorHAnsi"/>
          <w:b/>
          <w:bCs/>
          <w:color w:val="000000" w:themeColor="text1"/>
          <w:szCs w:val="21"/>
        </w:rPr>
      </w:pPr>
      <w:r w:rsidRPr="006A25C5">
        <w:rPr>
          <w:rFonts w:eastAsiaTheme="minorHAnsi" w:hint="eastAsia"/>
          <w:b/>
          <w:bCs/>
          <w:color w:val="000000" w:themeColor="text1"/>
          <w:szCs w:val="21"/>
        </w:rPr>
        <w:t>・</w:t>
      </w:r>
      <w:r w:rsidRPr="006A25C5">
        <w:rPr>
          <w:rFonts w:eastAsiaTheme="minorHAnsi"/>
          <w:b/>
          <w:bCs/>
          <w:color w:val="000000" w:themeColor="text1"/>
          <w:szCs w:val="21"/>
        </w:rPr>
        <w:t xml:space="preserve">K：キッチン (Kitchen) </w:t>
      </w:r>
    </w:p>
    <w:p w14:paraId="54EEA68C" w14:textId="0B0C8E64" w:rsidR="008E20C7" w:rsidRDefault="00B363CA" w:rsidP="00B363CA">
      <w:pPr>
        <w:ind w:leftChars="100" w:left="202" w:firstLine="202"/>
        <w:rPr>
          <w:rFonts w:eastAsiaTheme="minorHAnsi"/>
          <w:color w:val="000000" w:themeColor="text1"/>
          <w:szCs w:val="21"/>
        </w:rPr>
      </w:pPr>
      <w:r w:rsidRPr="00B363CA">
        <w:rPr>
          <w:rFonts w:eastAsiaTheme="minorHAnsi"/>
          <w:color w:val="000000" w:themeColor="text1"/>
          <w:szCs w:val="21"/>
        </w:rPr>
        <w:t>栄養バランスのとれた温かい食事を提供することは、避難者の</w:t>
      </w:r>
      <w:r w:rsidR="008E20C7" w:rsidRPr="008E20C7">
        <w:rPr>
          <w:rFonts w:eastAsiaTheme="minorHAnsi" w:hint="eastAsia"/>
          <w:color w:val="000000" w:themeColor="text1"/>
          <w:szCs w:val="21"/>
          <w:bdr w:val="single" w:sz="4" w:space="0" w:color="auto"/>
        </w:rPr>
        <w:t>⑰</w:t>
      </w:r>
      <w:r w:rsidRPr="00440BBB">
        <w:rPr>
          <w:rFonts w:eastAsiaTheme="minorHAnsi"/>
          <w:color w:val="FFFFFF" w:themeColor="background1"/>
          <w:szCs w:val="21"/>
          <w:bdr w:val="single" w:sz="4" w:space="0" w:color="auto"/>
        </w:rPr>
        <w:t>健康維持</w:t>
      </w:r>
      <w:r w:rsidRPr="00B363CA">
        <w:rPr>
          <w:rFonts w:eastAsiaTheme="minorHAnsi"/>
          <w:color w:val="000000" w:themeColor="text1"/>
          <w:szCs w:val="21"/>
        </w:rPr>
        <w:t>やストレス軽減に繋がる。食中毒に注意しつつ、食事の前後の手洗いの徹底や、必要に応じて管理栄養士による食事指導も求められている。一部の自治体では、TKB の一環としてキッチンカーの導入も進められている。</w:t>
      </w:r>
    </w:p>
    <w:p w14:paraId="3E0D5C97" w14:textId="0DE63A29" w:rsidR="00B363CA" w:rsidRPr="006A25C5" w:rsidRDefault="008E20C7" w:rsidP="008E20C7">
      <w:pPr>
        <w:ind w:firstLineChars="99" w:firstLine="200"/>
        <w:rPr>
          <w:rFonts w:eastAsiaTheme="minorHAnsi"/>
          <w:b/>
          <w:bCs/>
          <w:color w:val="000000" w:themeColor="text1"/>
          <w:szCs w:val="21"/>
        </w:rPr>
      </w:pPr>
      <w:r w:rsidRPr="006A25C5">
        <w:rPr>
          <w:rFonts w:eastAsiaTheme="minorHAnsi" w:hint="eastAsia"/>
          <w:b/>
          <w:bCs/>
          <w:color w:val="000000" w:themeColor="text1"/>
          <w:szCs w:val="21"/>
        </w:rPr>
        <w:t>・</w:t>
      </w:r>
      <w:r w:rsidR="00B363CA" w:rsidRPr="006A25C5">
        <w:rPr>
          <w:rFonts w:eastAsiaTheme="minorHAnsi"/>
          <w:b/>
          <w:bCs/>
          <w:color w:val="000000" w:themeColor="text1"/>
          <w:szCs w:val="21"/>
        </w:rPr>
        <w:t>B：ベッド (Bed)</w:t>
      </w:r>
    </w:p>
    <w:p w14:paraId="6D806DC3" w14:textId="568E5DF2" w:rsidR="00B363CA" w:rsidRDefault="00B363CA" w:rsidP="00B363CA">
      <w:pPr>
        <w:ind w:leftChars="100" w:left="202" w:firstLineChars="0" w:firstLine="0"/>
        <w:rPr>
          <w:rFonts w:eastAsiaTheme="minorHAnsi"/>
          <w:color w:val="000000" w:themeColor="text1"/>
          <w:szCs w:val="21"/>
        </w:rPr>
      </w:pPr>
      <w:r w:rsidRPr="00B363CA">
        <w:rPr>
          <w:rFonts w:eastAsiaTheme="minorHAnsi"/>
          <w:color w:val="000000" w:themeColor="text1"/>
          <w:szCs w:val="21"/>
        </w:rPr>
        <w:t xml:space="preserve"> 床に直接寝ることは、</w:t>
      </w:r>
      <w:r w:rsidR="008E20C7" w:rsidRPr="008E20C7">
        <w:rPr>
          <w:rFonts w:eastAsiaTheme="minorHAnsi" w:hint="eastAsia"/>
          <w:color w:val="000000" w:themeColor="text1"/>
          <w:szCs w:val="21"/>
          <w:bdr w:val="single" w:sz="4" w:space="0" w:color="auto"/>
        </w:rPr>
        <w:t>⑱</w:t>
      </w:r>
      <w:r w:rsidRPr="00440BBB">
        <w:rPr>
          <w:rFonts w:eastAsiaTheme="minorHAnsi"/>
          <w:color w:val="FFFFFF" w:themeColor="background1"/>
          <w:szCs w:val="21"/>
          <w:bdr w:val="single" w:sz="4" w:space="0" w:color="auto"/>
        </w:rPr>
        <w:t>エコノミークラス症候群</w:t>
      </w:r>
      <w:r w:rsidRPr="00B363CA">
        <w:rPr>
          <w:rFonts w:eastAsiaTheme="minorHAnsi"/>
          <w:color w:val="000000" w:themeColor="text1"/>
          <w:szCs w:val="21"/>
        </w:rPr>
        <w:t>や腰痛、冷えといった健康被害のリスクを高める。簡易ベッドや段ボールベッドを導入することで、睡眠環境を改善し、避難者の身体的・精神的な</w:t>
      </w:r>
      <w:r w:rsidR="008E20C7" w:rsidRPr="008E20C7">
        <w:rPr>
          <w:rFonts w:eastAsiaTheme="minorHAnsi" w:hint="eastAsia"/>
          <w:color w:val="000000" w:themeColor="text1"/>
          <w:szCs w:val="21"/>
          <w:bdr w:val="single" w:sz="4" w:space="0" w:color="auto"/>
        </w:rPr>
        <w:t>⑲</w:t>
      </w:r>
      <w:r w:rsidRPr="00440BBB">
        <w:rPr>
          <w:rFonts w:eastAsiaTheme="minorHAnsi"/>
          <w:color w:val="FFFFFF" w:themeColor="background1"/>
          <w:szCs w:val="21"/>
          <w:bdr w:val="single" w:sz="4" w:space="0" w:color="auto"/>
        </w:rPr>
        <w:t>負担を軽減</w:t>
      </w:r>
      <w:r w:rsidRPr="00B363CA">
        <w:rPr>
          <w:rFonts w:eastAsiaTheme="minorHAnsi"/>
          <w:color w:val="000000" w:themeColor="text1"/>
          <w:szCs w:val="21"/>
        </w:rPr>
        <w:t>することができる。</w:t>
      </w:r>
    </w:p>
    <w:p w14:paraId="5B01838D" w14:textId="77777777" w:rsidR="00B363CA" w:rsidRDefault="00B363CA" w:rsidP="00B363CA">
      <w:pPr>
        <w:ind w:leftChars="100" w:left="202" w:firstLine="202"/>
        <w:rPr>
          <w:rFonts w:eastAsiaTheme="minorHAnsi"/>
          <w:color w:val="000000" w:themeColor="text1"/>
          <w:szCs w:val="21"/>
        </w:rPr>
      </w:pPr>
    </w:p>
    <w:p w14:paraId="2B7E6004" w14:textId="77777777" w:rsidR="00B363CA" w:rsidRPr="00115BA5" w:rsidRDefault="00B363CA" w:rsidP="00A878A3">
      <w:pPr>
        <w:ind w:firstLine="202"/>
        <w:rPr>
          <w:rFonts w:eastAsiaTheme="minorHAnsi"/>
          <w:color w:val="000000" w:themeColor="text1"/>
          <w:szCs w:val="21"/>
        </w:rPr>
      </w:pPr>
    </w:p>
    <w:p w14:paraId="0A645E9A" w14:textId="7DA18606" w:rsidR="00E6227A" w:rsidRPr="00115BA5" w:rsidRDefault="00243462" w:rsidP="00E6227A">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48704" behindDoc="0" locked="0" layoutInCell="1" allowOverlap="1" wp14:anchorId="389F8001" wp14:editId="11C056D8">
                <wp:simplePos x="0" y="0"/>
                <wp:positionH relativeFrom="margin">
                  <wp:posOffset>5105400</wp:posOffset>
                </wp:positionH>
                <wp:positionV relativeFrom="paragraph">
                  <wp:posOffset>3386</wp:posOffset>
                </wp:positionV>
                <wp:extent cx="717550" cy="1404620"/>
                <wp:effectExtent l="0" t="0" r="25400" b="13970"/>
                <wp:wrapNone/>
                <wp:docPr id="175599040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0E40F57A" w14:textId="77777777" w:rsidR="00243462" w:rsidRPr="009F1659" w:rsidRDefault="00243462" w:rsidP="00243462">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89F8001" id="_x0000_s1060" type="#_x0000_t202" style="position:absolute;left:0;text-align:left;margin-left:402pt;margin-top:.25pt;width:56.5pt;height:110.6pt;z-index:251848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" filled="f">
                <v:textbox style="mso-fit-shape-to-text:t">
                  <w:txbxContent>
                    <w:p w14:paraId="0E40F57A" w14:textId="77777777" w:rsidR="00243462" w:rsidRPr="009F1659" w:rsidRDefault="00243462" w:rsidP="00243462">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r w:rsidR="00E6227A" w:rsidRPr="00115BA5">
        <w:rPr>
          <w:rFonts w:hint="eastAsia"/>
          <w:b/>
          <w:color w:val="000000" w:themeColor="text1"/>
          <w:sz w:val="32"/>
          <w:bdr w:val="single" w:sz="4" w:space="0" w:color="auto"/>
        </w:rPr>
        <w:t>第</w:t>
      </w:r>
      <w:r w:rsidR="00E6227A" w:rsidRPr="00115BA5">
        <w:rPr>
          <w:b/>
          <w:color w:val="000000" w:themeColor="text1"/>
          <w:sz w:val="32"/>
          <w:bdr w:val="single" w:sz="4" w:space="0" w:color="auto"/>
        </w:rPr>
        <w:t>1</w:t>
      </w:r>
      <w:r w:rsidR="008F258C" w:rsidRPr="00115BA5">
        <w:rPr>
          <w:rFonts w:hint="eastAsia"/>
          <w:b/>
          <w:color w:val="000000" w:themeColor="text1"/>
          <w:sz w:val="32"/>
          <w:bdr w:val="single" w:sz="4" w:space="0" w:color="auto"/>
        </w:rPr>
        <w:t>９</w:t>
      </w:r>
      <w:r w:rsidR="00E6227A" w:rsidRPr="00115BA5">
        <w:rPr>
          <w:b/>
          <w:color w:val="000000" w:themeColor="text1"/>
          <w:sz w:val="32"/>
          <w:bdr w:val="single" w:sz="4" w:space="0" w:color="auto"/>
        </w:rPr>
        <w:t>講 地域</w:t>
      </w:r>
      <w:r w:rsidR="008F258C" w:rsidRPr="00115BA5">
        <w:rPr>
          <w:rFonts w:hint="eastAsia"/>
          <w:b/>
          <w:color w:val="000000" w:themeColor="text1"/>
          <w:sz w:val="32"/>
          <w:bdr w:val="single" w:sz="4" w:space="0" w:color="auto"/>
        </w:rPr>
        <w:t>防災と多様性への配慮</w:t>
      </w:r>
    </w:p>
    <w:p w14:paraId="478DEC26" w14:textId="77777777" w:rsidR="00E6227A" w:rsidRPr="00115BA5" w:rsidRDefault="00E6227A" w:rsidP="00E6227A">
      <w:pPr>
        <w:ind w:firstLine="202"/>
        <w:rPr>
          <w:color w:val="000000" w:themeColor="text1"/>
        </w:rPr>
      </w:pPr>
    </w:p>
    <w:p w14:paraId="2AA93C1B" w14:textId="2D2CA482" w:rsidR="00E6227A" w:rsidRPr="00115BA5" w:rsidRDefault="003614B7" w:rsidP="003614B7">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008F258C" w:rsidRPr="00115BA5">
        <w:rPr>
          <w:rFonts w:ascii="ＭＳ Ｐゴシック" w:eastAsia="ＭＳ Ｐゴシック" w:hAnsi="ＭＳ Ｐゴシック" w:hint="eastAsia"/>
          <w:b/>
          <w:bCs/>
          <w:color w:val="000000" w:themeColor="text1"/>
        </w:rPr>
        <w:t>持続可能な開発目標</w:t>
      </w:r>
      <w:r w:rsidR="008F258C" w:rsidRPr="00115BA5">
        <w:rPr>
          <w:rFonts w:ascii="ＭＳ Ｐゴシック" w:eastAsia="ＭＳ Ｐゴシック" w:hAnsi="ＭＳ Ｐゴシック"/>
          <w:b/>
          <w:bCs/>
          <w:color w:val="000000" w:themeColor="text1"/>
        </w:rPr>
        <w:t xml:space="preserve">SDGs </w:t>
      </w:r>
      <w:r w:rsidR="008F258C" w:rsidRPr="00115BA5">
        <w:rPr>
          <w:rFonts w:ascii="ＭＳ Ｐゴシック" w:eastAsia="ＭＳ Ｐゴシック" w:hAnsi="ＭＳ Ｐゴシック" w:hint="eastAsia"/>
          <w:b/>
          <w:bCs/>
          <w:color w:val="000000" w:themeColor="text1"/>
        </w:rPr>
        <w:t>の理念</w:t>
      </w:r>
    </w:p>
    <w:p w14:paraId="43815476" w14:textId="77777777" w:rsidR="000C0C00" w:rsidRDefault="009E2C7E" w:rsidP="009E2C7E">
      <w:pPr>
        <w:ind w:leftChars="100" w:left="202" w:firstLine="202"/>
        <w:rPr>
          <w:rFonts w:eastAsiaTheme="minorHAnsi" w:cs="UDShinGoPro-Light"/>
          <w:color w:val="000000" w:themeColor="text1"/>
          <w:kern w:val="0"/>
          <w:szCs w:val="21"/>
        </w:rPr>
      </w:pPr>
      <w:r w:rsidRPr="009E2C7E">
        <w:rPr>
          <w:rFonts w:eastAsiaTheme="minorHAnsi" w:cs="UDShinGoPro-Light"/>
          <w:color w:val="000000" w:themeColor="text1"/>
          <w:kern w:val="0"/>
          <w:szCs w:val="21"/>
        </w:rPr>
        <w:t>SDGs について外務省は次のように記している。</w:t>
      </w:r>
    </w:p>
    <w:p w14:paraId="06C3636D" w14:textId="1B285C9E" w:rsidR="008F258C" w:rsidRPr="00115BA5" w:rsidRDefault="009E2C7E" w:rsidP="009E2C7E">
      <w:pPr>
        <w:ind w:leftChars="100" w:left="202" w:firstLine="202"/>
        <w:rPr>
          <w:rFonts w:ascii="ＭＳ Ｐゴシック" w:eastAsia="ＭＳ Ｐゴシック" w:hAnsi="ＭＳ Ｐゴシック"/>
          <w:color w:val="000000" w:themeColor="text1"/>
        </w:rPr>
      </w:pPr>
      <w:r w:rsidRPr="009E2C7E">
        <w:rPr>
          <w:rFonts w:eastAsiaTheme="minorHAnsi" w:cs="UDShinGoPro-Light"/>
          <w:color w:val="000000" w:themeColor="text1"/>
          <w:kern w:val="0"/>
          <w:szCs w:val="21"/>
        </w:rPr>
        <w:t>「持続可能な開発目標（SDGs）とは、2001 年に策定されたミレニアム開発目標（MDGs）の後継として、2015 年 9 月の国連サミットで採択された『持続可能な開発のための 2030 アジェンダ』に記載された2016年から2030年までの国際目標です。持続可能な世界を実現するための17のゴール・169 のターゲットから構成され、地球上の</w:t>
      </w:r>
      <w:r w:rsidR="000C0C00" w:rsidRPr="000C0C00">
        <w:rPr>
          <w:rFonts w:eastAsiaTheme="minorHAnsi" w:cs="UDShinGoPro-Light" w:hint="eastAsia"/>
          <w:color w:val="000000" w:themeColor="text1"/>
          <w:kern w:val="0"/>
          <w:szCs w:val="21"/>
          <w:bdr w:val="single" w:sz="4" w:space="0" w:color="auto"/>
        </w:rPr>
        <w:t>①</w:t>
      </w:r>
      <w:r w:rsidRPr="00746290">
        <w:rPr>
          <w:rFonts w:eastAsiaTheme="minorHAnsi" w:cs="UDShinGoPro-Light"/>
          <w:color w:val="FFFFFF" w:themeColor="background1"/>
          <w:kern w:val="0"/>
          <w:szCs w:val="21"/>
          <w:bdr w:val="single" w:sz="4" w:space="0" w:color="auto"/>
        </w:rPr>
        <w:t>誰一人として取り残さない</w:t>
      </w:r>
      <w:r w:rsidRPr="009E2C7E">
        <w:rPr>
          <w:rFonts w:eastAsiaTheme="minorHAnsi" w:cs="UDShinGoPro-Light"/>
          <w:color w:val="000000" w:themeColor="text1"/>
          <w:kern w:val="0"/>
          <w:szCs w:val="21"/>
        </w:rPr>
        <w:t>（leave no one behind）</w:t>
      </w:r>
      <w:r w:rsidR="000C0C00" w:rsidRPr="000C0C00">
        <w:rPr>
          <w:rFonts w:eastAsiaTheme="minorHAnsi" w:cs="UDShinGoPro-Light"/>
          <w:color w:val="000000" w:themeColor="text1"/>
          <w:kern w:val="0"/>
          <w:szCs w:val="21"/>
        </w:rPr>
        <w:t>ことを誓っています。SDGs は発展途上国のみならず、先進国自身が取り組むユニバーサル（普遍的）なものであり、日本としても積極的に取り組んでいます」。</w:t>
      </w:r>
    </w:p>
    <w:p w14:paraId="3FBBC11E" w14:textId="77777777" w:rsidR="000C0C00" w:rsidRPr="006A25C5" w:rsidRDefault="000C0C00" w:rsidP="00E6227A">
      <w:pPr>
        <w:ind w:firstLine="202"/>
        <w:rPr>
          <w:rFonts w:ascii="ＭＳ Ｐゴシック" w:eastAsia="ＭＳ Ｐゴシック" w:hAnsi="ＭＳ Ｐゴシック"/>
          <w:b/>
          <w:bCs/>
          <w:color w:val="000000" w:themeColor="text1"/>
        </w:rPr>
      </w:pPr>
    </w:p>
    <w:p w14:paraId="4F443064" w14:textId="3A96A16E" w:rsidR="00E6227A" w:rsidRPr="00115BA5" w:rsidRDefault="00E6227A" w:rsidP="00E6227A">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■災害時要配慮者</w:t>
      </w:r>
      <w:r w:rsidR="00274D45" w:rsidRPr="00115BA5">
        <w:rPr>
          <w:rFonts w:ascii="ＭＳ Ｐゴシック" w:eastAsia="ＭＳ Ｐゴシック" w:hAnsi="ＭＳ Ｐゴシック" w:hint="eastAsia"/>
          <w:b/>
          <w:bCs/>
          <w:color w:val="000000" w:themeColor="text1"/>
        </w:rPr>
        <w:t>、避難行動要支援者</w:t>
      </w:r>
      <w:r w:rsidRPr="00115BA5">
        <w:rPr>
          <w:rFonts w:ascii="ＭＳ Ｐゴシック" w:eastAsia="ＭＳ Ｐゴシック" w:hAnsi="ＭＳ Ｐゴシック" w:hint="eastAsia"/>
          <w:b/>
          <w:bCs/>
          <w:color w:val="000000" w:themeColor="text1"/>
        </w:rPr>
        <w:t>を地域の力で守る</w:t>
      </w:r>
    </w:p>
    <w:p w14:paraId="6F0264CF" w14:textId="0CF7555C" w:rsidR="000C0C00" w:rsidRDefault="000C0C00" w:rsidP="000C0C00">
      <w:pPr>
        <w:autoSpaceDE w:val="0"/>
        <w:autoSpaceDN w:val="0"/>
        <w:adjustRightInd w:val="0"/>
        <w:ind w:leftChars="100" w:left="202" w:firstLine="202"/>
        <w:jc w:val="left"/>
        <w:rPr>
          <w:rFonts w:eastAsiaTheme="minorHAnsi" w:cs="UDShinGoPro-Light"/>
          <w:color w:val="000000" w:themeColor="text1"/>
          <w:kern w:val="0"/>
          <w:szCs w:val="21"/>
        </w:rPr>
      </w:pPr>
      <w:r w:rsidRPr="000C0C00">
        <w:rPr>
          <w:rFonts w:eastAsiaTheme="minorHAnsi" w:cs="UDShinGoPro-Light"/>
          <w:color w:val="000000" w:themeColor="text1"/>
          <w:kern w:val="0"/>
          <w:szCs w:val="21"/>
        </w:rPr>
        <w:t>災害発生時に情報入手や避難行動において制約を受けやすい高齢者、障害者、病弱者、乳幼児、妊婦、外国人などは、「</w:t>
      </w:r>
      <w:r w:rsidRPr="000C0C00">
        <w:rPr>
          <w:rFonts w:eastAsiaTheme="minorHAnsi" w:cs="UDShinGoPro-Light" w:hint="eastAsia"/>
          <w:color w:val="000000" w:themeColor="text1"/>
          <w:kern w:val="0"/>
          <w:szCs w:val="21"/>
          <w:bdr w:val="single" w:sz="4" w:space="0" w:color="auto"/>
        </w:rPr>
        <w:t>②</w:t>
      </w:r>
      <w:r w:rsidRPr="00746290">
        <w:rPr>
          <w:rFonts w:eastAsiaTheme="minorHAnsi" w:cs="UDShinGoPro-Light"/>
          <w:color w:val="FFFFFF" w:themeColor="background1"/>
          <w:kern w:val="0"/>
          <w:szCs w:val="21"/>
          <w:bdr w:val="single" w:sz="4" w:space="0" w:color="auto"/>
        </w:rPr>
        <w:t>災害時要配慮者</w:t>
      </w:r>
      <w:r w:rsidRPr="000C0C00">
        <w:rPr>
          <w:rFonts w:eastAsiaTheme="minorHAnsi" w:cs="UDShinGoPro-Light"/>
          <w:color w:val="000000" w:themeColor="text1"/>
          <w:kern w:val="0"/>
          <w:szCs w:val="21"/>
        </w:rPr>
        <w:t>」と呼ばれる。こうした人々は被害を受けやすく、安全な場所への避難行動や避難所での生活において大きな困難が生じやすい。災害時要配慮者に対する支援は地域社会における重要なテーマの一つである。</w:t>
      </w:r>
    </w:p>
    <w:p w14:paraId="72E687A3" w14:textId="0F11D7F6" w:rsidR="00243783" w:rsidRPr="00115BA5" w:rsidRDefault="000C0C00" w:rsidP="000C0C00">
      <w:pPr>
        <w:autoSpaceDE w:val="0"/>
        <w:autoSpaceDN w:val="0"/>
        <w:adjustRightInd w:val="0"/>
        <w:ind w:leftChars="100" w:left="202" w:firstLine="202"/>
        <w:jc w:val="left"/>
        <w:rPr>
          <w:rFonts w:eastAsiaTheme="minorHAnsi" w:cs="UDShinGoPro-Medium"/>
          <w:b/>
          <w:bCs/>
          <w:color w:val="000000" w:themeColor="text1"/>
          <w:kern w:val="0"/>
          <w:szCs w:val="21"/>
        </w:rPr>
      </w:pPr>
      <w:r w:rsidRPr="000C0C00">
        <w:rPr>
          <w:rFonts w:eastAsiaTheme="minorHAnsi" w:cs="UDShinGoPro-Light"/>
          <w:color w:val="000000" w:themeColor="text1"/>
          <w:kern w:val="0"/>
          <w:szCs w:val="21"/>
        </w:rPr>
        <w:t>災害時要配慮者のうち、「災害が発生し、又は災害が発生するおそれがある場合に自ら避難することが困難な者であつて、その円滑かつ迅速な避難の確保を図るため特に支援を要するもの」を「</w:t>
      </w:r>
      <w:r w:rsidRPr="000C0C00">
        <w:rPr>
          <w:rFonts w:eastAsiaTheme="minorHAnsi" w:cs="UDShinGoPro-Light" w:hint="eastAsia"/>
          <w:color w:val="000000" w:themeColor="text1"/>
          <w:kern w:val="0"/>
          <w:szCs w:val="21"/>
          <w:bdr w:val="single" w:sz="4" w:space="0" w:color="auto"/>
        </w:rPr>
        <w:t>③</w:t>
      </w:r>
      <w:r w:rsidRPr="00746290">
        <w:rPr>
          <w:rFonts w:eastAsiaTheme="minorHAnsi" w:cs="UDShinGoPro-Light"/>
          <w:color w:val="FFFFFF" w:themeColor="background1"/>
          <w:kern w:val="0"/>
          <w:szCs w:val="21"/>
          <w:bdr w:val="single" w:sz="4" w:space="0" w:color="auto"/>
        </w:rPr>
        <w:t>避難行動要支援者</w:t>
      </w:r>
      <w:r w:rsidRPr="000C0C00">
        <w:rPr>
          <w:rFonts w:eastAsiaTheme="minorHAnsi" w:cs="UDShinGoPro-Light"/>
          <w:color w:val="000000" w:themeColor="text1"/>
          <w:kern w:val="0"/>
          <w:szCs w:val="21"/>
        </w:rPr>
        <w:t>」と呼ぶ。（災害対策基本法第 49 条の 10）</w:t>
      </w:r>
    </w:p>
    <w:p w14:paraId="29F7CAA3" w14:textId="77777777" w:rsidR="000C0C00" w:rsidRDefault="000C0C00" w:rsidP="00243783">
      <w:pPr>
        <w:snapToGrid w:val="0"/>
        <w:ind w:firstLine="202"/>
        <w:rPr>
          <w:rFonts w:ascii="ＭＳ Ｐゴシック" w:eastAsia="ＭＳ Ｐゴシック" w:hAnsi="ＭＳ Ｐゴシック"/>
          <w:b/>
          <w:bCs/>
          <w:color w:val="000000" w:themeColor="text1"/>
          <w:szCs w:val="21"/>
        </w:rPr>
      </w:pPr>
    </w:p>
    <w:p w14:paraId="575156D5" w14:textId="20EC72AB" w:rsidR="009B56E0" w:rsidRPr="00115BA5" w:rsidRDefault="00243783" w:rsidP="00243783">
      <w:pPr>
        <w:snapToGrid w:val="0"/>
        <w:ind w:firstLine="202"/>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hint="eastAsia"/>
          <w:b/>
          <w:bCs/>
          <w:color w:val="000000" w:themeColor="text1"/>
          <w:szCs w:val="21"/>
        </w:rPr>
        <w:t>■　避難支援の課題</w:t>
      </w:r>
    </w:p>
    <w:p w14:paraId="2DA0184A" w14:textId="600022F0" w:rsidR="003513BD" w:rsidRPr="00115BA5" w:rsidRDefault="000C0C00" w:rsidP="003614B7">
      <w:pPr>
        <w:autoSpaceDE w:val="0"/>
        <w:autoSpaceDN w:val="0"/>
        <w:adjustRightInd w:val="0"/>
        <w:ind w:leftChars="100" w:left="202" w:firstLine="202"/>
        <w:jc w:val="left"/>
        <w:rPr>
          <w:rFonts w:eastAsiaTheme="minorHAnsi" w:cs="UDShinGoPro-Light"/>
          <w:color w:val="000000" w:themeColor="text1"/>
          <w:kern w:val="0"/>
          <w:szCs w:val="21"/>
        </w:rPr>
      </w:pPr>
      <w:r w:rsidRPr="000C0C00">
        <w:rPr>
          <w:rFonts w:eastAsiaTheme="minorHAnsi" w:cs="UDShinGoPro-Light"/>
          <w:color w:val="000000" w:themeColor="text1"/>
          <w:kern w:val="0"/>
          <w:szCs w:val="21"/>
        </w:rPr>
        <w:t>避難支援を行う際は、１人の要配慮者、避難行動要支援者に対する「</w:t>
      </w:r>
      <w:r w:rsidRPr="000C0C00">
        <w:rPr>
          <w:rFonts w:eastAsiaTheme="minorHAnsi" w:cs="UDShinGoPro-Light" w:hint="eastAsia"/>
          <w:color w:val="000000" w:themeColor="text1"/>
          <w:kern w:val="0"/>
          <w:szCs w:val="21"/>
          <w:bdr w:val="single" w:sz="4" w:space="0" w:color="auto"/>
        </w:rPr>
        <w:t>④</w:t>
      </w:r>
      <w:r w:rsidRPr="00746290">
        <w:rPr>
          <w:rFonts w:eastAsiaTheme="minorHAnsi" w:cs="UDShinGoPro-Light"/>
          <w:color w:val="FFFFFF" w:themeColor="background1"/>
          <w:kern w:val="0"/>
          <w:szCs w:val="21"/>
          <w:bdr w:val="single" w:sz="4" w:space="0" w:color="auto"/>
        </w:rPr>
        <w:t>避難支援者</w:t>
      </w:r>
      <w:r w:rsidRPr="000C0C00">
        <w:rPr>
          <w:rFonts w:eastAsiaTheme="minorHAnsi" w:cs="UDShinGoPro-Light"/>
          <w:color w:val="000000" w:themeColor="text1"/>
          <w:kern w:val="0"/>
          <w:szCs w:val="21"/>
        </w:rPr>
        <w:t>」は必ず</w:t>
      </w:r>
      <w:r w:rsidRPr="000C0C00">
        <w:rPr>
          <w:rFonts w:eastAsiaTheme="minorHAnsi" w:cs="UDShinGoPro-Light" w:hint="eastAsia"/>
          <w:color w:val="000000" w:themeColor="text1"/>
          <w:kern w:val="0"/>
          <w:szCs w:val="21"/>
          <w:bdr w:val="single" w:sz="4" w:space="0" w:color="auto"/>
        </w:rPr>
        <w:t>⑤</w:t>
      </w:r>
      <w:r w:rsidRPr="00746290">
        <w:rPr>
          <w:rFonts w:eastAsiaTheme="minorHAnsi" w:cs="UDShinGoPro-Light"/>
          <w:color w:val="FFFFFF" w:themeColor="background1"/>
          <w:kern w:val="0"/>
          <w:szCs w:val="21"/>
          <w:bdr w:val="single" w:sz="4" w:space="0" w:color="auto"/>
        </w:rPr>
        <w:t>複数チーム</w:t>
      </w:r>
      <w:r w:rsidRPr="000C0C00">
        <w:rPr>
          <w:rFonts w:eastAsiaTheme="minorHAnsi" w:cs="UDShinGoPro-Light"/>
          <w:color w:val="000000" w:themeColor="text1"/>
          <w:kern w:val="0"/>
          <w:szCs w:val="21"/>
        </w:rPr>
        <w:t>設定すること、日中の場合と夜間の場合、また</w:t>
      </w:r>
      <w:r w:rsidRPr="000C0C00">
        <w:rPr>
          <w:rFonts w:eastAsiaTheme="minorHAnsi" w:cs="UDShinGoPro-Light" w:hint="eastAsia"/>
          <w:color w:val="000000" w:themeColor="text1"/>
          <w:kern w:val="0"/>
          <w:szCs w:val="21"/>
          <w:bdr w:val="single" w:sz="4" w:space="0" w:color="auto"/>
        </w:rPr>
        <w:t>⑥</w:t>
      </w:r>
      <w:r w:rsidRPr="00746290">
        <w:rPr>
          <w:rFonts w:eastAsiaTheme="minorHAnsi" w:cs="UDShinGoPro-Light"/>
          <w:color w:val="FFFFFF" w:themeColor="background1"/>
          <w:kern w:val="0"/>
          <w:szCs w:val="21"/>
          <w:bdr w:val="single" w:sz="4" w:space="0" w:color="auto"/>
        </w:rPr>
        <w:t>地震災害時と豪雨洪水災害時の場合</w:t>
      </w:r>
      <w:r w:rsidRPr="000C0C00">
        <w:rPr>
          <w:rFonts w:eastAsiaTheme="minorHAnsi" w:cs="UDShinGoPro-Light"/>
          <w:color w:val="000000" w:themeColor="text1"/>
          <w:kern w:val="0"/>
          <w:szCs w:val="21"/>
        </w:rPr>
        <w:t>など、それぞれの時間帯、ケースに応じた計画を立てること等が重要だ。１チームのみの場合、災害時にそのチームが地域にいないと支援は機能しない。複数のチームがあることで避難が実現しやすくなるのである。</w:t>
      </w:r>
    </w:p>
    <w:p w14:paraId="5CF834B1" w14:textId="15AED403" w:rsidR="00685BB2" w:rsidRPr="00115BA5" w:rsidRDefault="00685BB2" w:rsidP="00E6227A">
      <w:pPr>
        <w:snapToGrid w:val="0"/>
        <w:ind w:firstLine="202"/>
        <w:rPr>
          <w:color w:val="000000" w:themeColor="text1"/>
        </w:rPr>
      </w:pPr>
    </w:p>
    <w:p w14:paraId="1B20AD44" w14:textId="1077C1DF" w:rsidR="00FF032D" w:rsidRPr="00115BA5" w:rsidRDefault="00FF032D" w:rsidP="00FF032D">
      <w:pPr>
        <w:snapToGrid w:val="0"/>
        <w:ind w:firstLine="202"/>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hint="eastAsia"/>
          <w:b/>
          <w:bCs/>
          <w:color w:val="000000" w:themeColor="text1"/>
          <w:szCs w:val="21"/>
        </w:rPr>
        <w:t>■　住民が行う障害者への支援</w:t>
      </w:r>
    </w:p>
    <w:p w14:paraId="674AC761" w14:textId="1EEA9613" w:rsidR="00FF032D" w:rsidRPr="00115BA5" w:rsidRDefault="00FF032D" w:rsidP="0057329C">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hint="eastAsia"/>
          <w:color w:val="000000" w:themeColor="text1"/>
          <w:szCs w:val="21"/>
        </w:rPr>
        <w:t>・</w:t>
      </w:r>
      <w:r w:rsidRPr="00115BA5">
        <w:rPr>
          <w:rFonts w:ascii="ＭＳ Ｐゴシック" w:eastAsia="ＭＳ Ｐゴシック" w:hAnsi="ＭＳ Ｐゴシック" w:cs="UDShinGoPro-Medium" w:hint="eastAsia"/>
          <w:color w:val="000000" w:themeColor="text1"/>
          <w:kern w:val="0"/>
          <w:szCs w:val="21"/>
        </w:rPr>
        <w:t>避難誘導時の留意点</w:t>
      </w:r>
    </w:p>
    <w:p w14:paraId="74574A1F" w14:textId="77777777" w:rsidR="0017561D" w:rsidRDefault="0017561D" w:rsidP="00FF032D">
      <w:pPr>
        <w:snapToGrid w:val="0"/>
        <w:spacing w:line="0" w:lineRule="atLeast"/>
        <w:ind w:firstLine="202"/>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・支援行動を起こす前に一声かけてから行う。 </w:t>
      </w:r>
    </w:p>
    <w:p w14:paraId="1078633D" w14:textId="6297F954" w:rsidR="0017561D" w:rsidRDefault="0017561D" w:rsidP="00FF032D">
      <w:pPr>
        <w:snapToGrid w:val="0"/>
        <w:spacing w:line="0" w:lineRule="atLeast"/>
        <w:ind w:firstLine="202"/>
        <w:rPr>
          <w:rFonts w:eastAsiaTheme="minorHAnsi" w:cs="UDShinGoPro-Light"/>
          <w:color w:val="000000" w:themeColor="text1"/>
          <w:kern w:val="0"/>
          <w:szCs w:val="21"/>
        </w:rPr>
      </w:pPr>
      <w:r w:rsidRPr="0017561D">
        <w:rPr>
          <w:rFonts w:eastAsiaTheme="minorHAnsi" w:cs="UDShinGoPro-Light"/>
          <w:color w:val="000000" w:themeColor="text1"/>
          <w:kern w:val="0"/>
          <w:szCs w:val="21"/>
        </w:rPr>
        <w:t>・自力歩行困難な人には、</w:t>
      </w:r>
      <w:r w:rsidRPr="0017561D">
        <w:rPr>
          <w:rFonts w:eastAsiaTheme="minorHAnsi" w:cs="UDShinGoPro-Light" w:hint="eastAsia"/>
          <w:color w:val="000000" w:themeColor="text1"/>
          <w:kern w:val="0"/>
          <w:szCs w:val="21"/>
          <w:bdr w:val="single" w:sz="4" w:space="0" w:color="auto"/>
        </w:rPr>
        <w:t>⑦</w:t>
      </w:r>
      <w:r w:rsidRPr="00746290">
        <w:rPr>
          <w:rFonts w:eastAsiaTheme="minorHAnsi" w:cs="UDShinGoPro-Light"/>
          <w:color w:val="FFFFFF" w:themeColor="background1"/>
          <w:kern w:val="0"/>
          <w:szCs w:val="21"/>
          <w:bdr w:val="single" w:sz="4" w:space="0" w:color="auto"/>
        </w:rPr>
        <w:t>肩や腕を貸す形</w:t>
      </w:r>
      <w:r w:rsidRPr="0017561D">
        <w:rPr>
          <w:rFonts w:eastAsiaTheme="minorHAnsi" w:cs="UDShinGoPro-Light"/>
          <w:color w:val="000000" w:themeColor="text1"/>
          <w:kern w:val="0"/>
          <w:szCs w:val="21"/>
        </w:rPr>
        <w:t xml:space="preserve">で、半歩前を歩く。 </w:t>
      </w:r>
    </w:p>
    <w:p w14:paraId="5C2AF9EE" w14:textId="77C30031" w:rsidR="0017561D" w:rsidRDefault="0017561D" w:rsidP="0017561D">
      <w:pPr>
        <w:snapToGrid w:val="0"/>
        <w:spacing w:line="0" w:lineRule="atLeast"/>
        <w:ind w:leftChars="100" w:left="404" w:hangingChars="100" w:hanging="202"/>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・視覚障害者の背中を押したり、強く引っぱったりしない。誘導しているとき、周りの状況を伝え る（ブロック塀が倒れているので右へ迂回します等）。 </w:t>
      </w:r>
    </w:p>
    <w:p w14:paraId="72B9316B" w14:textId="77777777" w:rsidR="0017561D" w:rsidRDefault="0017561D" w:rsidP="00FF032D">
      <w:pPr>
        <w:snapToGrid w:val="0"/>
        <w:spacing w:line="0" w:lineRule="atLeast"/>
        <w:ind w:firstLine="202"/>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・視覚障害者に方向を示す時は、時計の針の位置で伝える（例えば、３時の方向等）。 </w:t>
      </w:r>
    </w:p>
    <w:p w14:paraId="25351716" w14:textId="77777777" w:rsidR="0017561D" w:rsidRDefault="0017561D" w:rsidP="0017561D">
      <w:pPr>
        <w:snapToGrid w:val="0"/>
        <w:spacing w:line="0" w:lineRule="atLeast"/>
        <w:ind w:leftChars="100" w:left="504" w:hangingChars="150" w:hanging="302"/>
        <w:rPr>
          <w:rFonts w:eastAsiaTheme="minorHAnsi" w:cs="UDShinGoPro-Light"/>
          <w:color w:val="000000" w:themeColor="text1"/>
          <w:kern w:val="0"/>
          <w:szCs w:val="21"/>
        </w:rPr>
      </w:pPr>
      <w:r w:rsidRPr="0017561D">
        <w:rPr>
          <w:rFonts w:eastAsiaTheme="minorHAnsi" w:cs="UDShinGoPro-Light"/>
          <w:color w:val="000000" w:themeColor="text1"/>
          <w:kern w:val="0"/>
          <w:szCs w:val="21"/>
        </w:rPr>
        <w:t>・知的障害者、精神障害者には、ゆっくり話しかける。質問は簡単な言葉で行う。メモ（ひらがな</w:t>
      </w:r>
    </w:p>
    <w:p w14:paraId="632A4B7A" w14:textId="77777777" w:rsidR="0017561D" w:rsidRDefault="0017561D" w:rsidP="0017561D">
      <w:pPr>
        <w:snapToGrid w:val="0"/>
        <w:spacing w:line="0" w:lineRule="atLeast"/>
        <w:ind w:leftChars="200" w:left="504" w:hangingChars="50" w:hanging="101"/>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図、ジェスチャーなどで伝えることもよい。 </w:t>
      </w:r>
    </w:p>
    <w:p w14:paraId="6F08325B" w14:textId="59B41C6F" w:rsidR="00FF032D" w:rsidRPr="00115BA5" w:rsidRDefault="0017561D" w:rsidP="0017561D">
      <w:pPr>
        <w:snapToGrid w:val="0"/>
        <w:spacing w:line="0" w:lineRule="atLeast"/>
        <w:ind w:firstLineChars="99" w:firstLine="200"/>
        <w:rPr>
          <w:rFonts w:eastAsiaTheme="minorHAnsi" w:cs="UDShinGoPro-Light"/>
          <w:color w:val="000000" w:themeColor="text1"/>
          <w:kern w:val="0"/>
          <w:szCs w:val="21"/>
        </w:rPr>
      </w:pPr>
      <w:r w:rsidRPr="0017561D">
        <w:rPr>
          <w:rFonts w:eastAsiaTheme="minorHAnsi" w:cs="UDShinGoPro-Light"/>
          <w:color w:val="000000" w:themeColor="text1"/>
          <w:kern w:val="0"/>
          <w:szCs w:val="21"/>
        </w:rPr>
        <w:t>・車椅子でスロープを降りる際は</w:t>
      </w:r>
      <w:r w:rsidRPr="0017561D">
        <w:rPr>
          <w:rFonts w:eastAsiaTheme="minorHAnsi" w:cs="UDShinGoPro-Light" w:hint="eastAsia"/>
          <w:color w:val="000000" w:themeColor="text1"/>
          <w:kern w:val="0"/>
          <w:szCs w:val="21"/>
          <w:bdr w:val="single" w:sz="4" w:space="0" w:color="auto"/>
        </w:rPr>
        <w:t>⑧</w:t>
      </w:r>
      <w:r w:rsidRPr="00746290">
        <w:rPr>
          <w:rFonts w:eastAsiaTheme="minorHAnsi" w:cs="UDShinGoPro-Light"/>
          <w:color w:val="FFFFFF" w:themeColor="background1"/>
          <w:kern w:val="0"/>
          <w:szCs w:val="21"/>
          <w:bdr w:val="single" w:sz="4" w:space="0" w:color="auto"/>
        </w:rPr>
        <w:t>後ろ向き</w:t>
      </w:r>
      <w:r w:rsidRPr="0017561D">
        <w:rPr>
          <w:rFonts w:eastAsiaTheme="minorHAnsi" w:cs="UDShinGoPro-Light"/>
          <w:color w:val="000000" w:themeColor="text1"/>
          <w:kern w:val="0"/>
          <w:szCs w:val="21"/>
        </w:rPr>
        <w:t>で。</w:t>
      </w:r>
    </w:p>
    <w:p w14:paraId="6884D166" w14:textId="77777777" w:rsidR="00FF032D" w:rsidRPr="00115BA5" w:rsidRDefault="00FF032D" w:rsidP="00FF032D">
      <w:pPr>
        <w:snapToGrid w:val="0"/>
        <w:ind w:firstLine="202"/>
        <w:rPr>
          <w:color w:val="000000" w:themeColor="text1"/>
        </w:rPr>
      </w:pPr>
    </w:p>
    <w:p w14:paraId="54B8F118" w14:textId="5F2807F9" w:rsidR="00685BB2" w:rsidRPr="00115BA5" w:rsidRDefault="00685BB2" w:rsidP="00CD71E8">
      <w:pPr>
        <w:snapToGrid w:val="0"/>
        <w:spacing w:line="276" w:lineRule="auto"/>
        <w:ind w:firstLine="202"/>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hint="eastAsia"/>
          <w:b/>
          <w:bCs/>
          <w:color w:val="000000" w:themeColor="text1"/>
          <w:szCs w:val="21"/>
        </w:rPr>
        <w:t xml:space="preserve">■　</w:t>
      </w:r>
      <w:r w:rsidRPr="00115BA5">
        <w:rPr>
          <w:rFonts w:ascii="ＭＳ Ｐゴシック" w:eastAsia="ＭＳ Ｐゴシック" w:hAnsi="ＭＳ Ｐゴシック" w:cs="UDShinGoPro-Bold" w:hint="eastAsia"/>
          <w:b/>
          <w:bCs/>
          <w:color w:val="000000" w:themeColor="text1"/>
          <w:kern w:val="0"/>
          <w:szCs w:val="21"/>
        </w:rPr>
        <w:t>男女共同参画の視点に基づく防災</w:t>
      </w:r>
      <w:r w:rsidR="00FF032D" w:rsidRPr="00115BA5">
        <w:rPr>
          <w:rFonts w:ascii="ＭＳ Ｐゴシック" w:eastAsia="ＭＳ Ｐゴシック" w:hAnsi="ＭＳ Ｐゴシック" w:cs="UDShinGoPro-Bold" w:hint="eastAsia"/>
          <w:b/>
          <w:bCs/>
          <w:color w:val="000000" w:themeColor="text1"/>
          <w:kern w:val="0"/>
          <w:szCs w:val="21"/>
        </w:rPr>
        <w:t>対策</w:t>
      </w:r>
    </w:p>
    <w:p w14:paraId="66914441" w14:textId="23162CF3" w:rsidR="00A32ECC" w:rsidRPr="00115BA5" w:rsidRDefault="007327BA" w:rsidP="0057329C">
      <w:pPr>
        <w:snapToGrid w:val="0"/>
        <w:ind w:firstLine="202"/>
        <w:rPr>
          <w:rFonts w:ascii="ＭＳ Ｐゴシック" w:eastAsia="ＭＳ Ｐゴシック" w:hAnsi="ＭＳ Ｐゴシック" w:cs="UDShinGoPro-Bold"/>
          <w:color w:val="000000" w:themeColor="text1"/>
          <w:kern w:val="0"/>
          <w:szCs w:val="21"/>
        </w:rPr>
      </w:pPr>
      <w:r w:rsidRPr="00115BA5">
        <w:rPr>
          <w:rFonts w:ascii="ＭＳ Ｐゴシック" w:eastAsia="ＭＳ Ｐゴシック" w:hAnsi="ＭＳ Ｐゴシック" w:cs="UDShinGoPro-Bold" w:hint="eastAsia"/>
          <w:color w:val="000000" w:themeColor="text1"/>
          <w:kern w:val="0"/>
          <w:szCs w:val="21"/>
        </w:rPr>
        <w:t>・</w:t>
      </w:r>
      <w:r w:rsidR="00A32ECC" w:rsidRPr="00115BA5">
        <w:rPr>
          <w:rFonts w:ascii="ＭＳ Ｐゴシック" w:eastAsia="ＭＳ Ｐゴシック" w:hAnsi="ＭＳ Ｐゴシック" w:cs="UDShinGoPro-Bold" w:hint="eastAsia"/>
          <w:color w:val="000000" w:themeColor="text1"/>
          <w:kern w:val="0"/>
          <w:szCs w:val="21"/>
        </w:rPr>
        <w:t>男女共同参画の視点からの防災・復興ガイドライン</w:t>
      </w:r>
    </w:p>
    <w:p w14:paraId="25C39B68" w14:textId="722E960C" w:rsidR="005B6744" w:rsidRPr="00115BA5" w:rsidRDefault="0017561D" w:rsidP="005B6744">
      <w:pPr>
        <w:autoSpaceDE w:val="0"/>
        <w:autoSpaceDN w:val="0"/>
        <w:adjustRightInd w:val="0"/>
        <w:ind w:leftChars="100" w:left="202" w:firstLine="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大規模災害が発生すると、要配慮者、女性、子ども等により深刻な被害や影響が及びやすい。ここでは男女共同参画の視点から、課題とその対応についてふれることとする</w:t>
      </w:r>
      <w:r w:rsidR="005B6744" w:rsidRPr="00115BA5">
        <w:rPr>
          <w:rFonts w:eastAsiaTheme="minorHAnsi" w:cs="UDShinGoPro-Light" w:hint="eastAsia"/>
          <w:color w:val="000000" w:themeColor="text1"/>
          <w:kern w:val="0"/>
          <w:szCs w:val="21"/>
        </w:rPr>
        <w:t>。</w:t>
      </w:r>
    </w:p>
    <w:p w14:paraId="0C95E7F5" w14:textId="7AE24535" w:rsidR="0017561D" w:rsidRDefault="0017561D" w:rsidP="005B6744">
      <w:pPr>
        <w:autoSpaceDE w:val="0"/>
        <w:autoSpaceDN w:val="0"/>
        <w:adjustRightInd w:val="0"/>
        <w:ind w:leftChars="100" w:left="202" w:firstLine="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lastRenderedPageBreak/>
        <w:t xml:space="preserve">東日本大震災における岩手・宮城・福島３県での犠牲者数は、男性に比べて女性が約 </w:t>
      </w:r>
      <w:r w:rsidRPr="0017561D">
        <w:rPr>
          <w:rFonts w:eastAsiaTheme="minorHAnsi" w:cs="UDShinGoPro-Light" w:hint="eastAsia"/>
          <w:color w:val="000000" w:themeColor="text1"/>
          <w:kern w:val="0"/>
          <w:szCs w:val="21"/>
          <w:bdr w:val="single" w:sz="4" w:space="0" w:color="auto"/>
        </w:rPr>
        <w:t>⑨</w:t>
      </w:r>
      <w:r w:rsidRPr="00746290">
        <w:rPr>
          <w:rFonts w:eastAsiaTheme="minorHAnsi" w:cs="UDShinGoPro-Light"/>
          <w:color w:val="FFFFFF" w:themeColor="background1"/>
          <w:kern w:val="0"/>
          <w:szCs w:val="21"/>
          <w:bdr w:val="single" w:sz="4" w:space="0" w:color="auto"/>
        </w:rPr>
        <w:t xml:space="preserve">1,000 </w:t>
      </w:r>
      <w:r w:rsidRPr="0017561D">
        <w:rPr>
          <w:rFonts w:eastAsiaTheme="minorHAnsi" w:cs="UDShinGoPro-Light"/>
          <w:color w:val="000000" w:themeColor="text1"/>
          <w:kern w:val="0"/>
          <w:szCs w:val="21"/>
        </w:rPr>
        <w:t>人多かった。災害による死亡率は女性の方が高く、また災害後には女性の</w:t>
      </w:r>
      <w:r w:rsidRPr="0017561D">
        <w:rPr>
          <w:rFonts w:eastAsiaTheme="minorHAnsi" w:cs="UDShinGoPro-Light" w:hint="eastAsia"/>
          <w:color w:val="000000" w:themeColor="text1"/>
          <w:kern w:val="0"/>
          <w:szCs w:val="21"/>
          <w:bdr w:val="single" w:sz="4" w:space="0" w:color="auto"/>
        </w:rPr>
        <w:t>⑩</w:t>
      </w:r>
      <w:r w:rsidRPr="00746290">
        <w:rPr>
          <w:rFonts w:eastAsiaTheme="minorHAnsi" w:cs="UDShinGoPro-Light"/>
          <w:color w:val="FFFFFF" w:themeColor="background1"/>
          <w:kern w:val="0"/>
          <w:szCs w:val="21"/>
          <w:bdr w:val="single" w:sz="4" w:space="0" w:color="auto"/>
        </w:rPr>
        <w:t>失業者</w:t>
      </w:r>
      <w:r w:rsidRPr="0017561D">
        <w:rPr>
          <w:rFonts w:eastAsiaTheme="minorHAnsi" w:cs="UDShinGoPro-Light"/>
          <w:color w:val="000000" w:themeColor="text1"/>
          <w:kern w:val="0"/>
          <w:szCs w:val="21"/>
        </w:rPr>
        <w:t xml:space="preserve">が増え、出社制限の可能性も高くなりがちである（とくにパートタイマーなど）。加えて、被災後の生活においては女性用品の欠乏・不足やストレスの集中など課題は多い。 </w:t>
      </w:r>
    </w:p>
    <w:p w14:paraId="60201129" w14:textId="49F6749E" w:rsidR="00F44DB8" w:rsidRPr="00115BA5" w:rsidRDefault="0017561D" w:rsidP="0017561D">
      <w:pPr>
        <w:autoSpaceDE w:val="0"/>
        <w:autoSpaceDN w:val="0"/>
        <w:adjustRightInd w:val="0"/>
        <w:ind w:leftChars="100" w:left="202" w:firstLine="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このような課題に対応するためには平時から男女共同参画の視点から防災、災害対応を考え、訓練をしておくことが重要である。</w:t>
      </w:r>
    </w:p>
    <w:p w14:paraId="76CC264A" w14:textId="77777777" w:rsidR="00FF032D" w:rsidRPr="00115BA5" w:rsidRDefault="00FF032D" w:rsidP="00F44DB8">
      <w:pPr>
        <w:autoSpaceDE w:val="0"/>
        <w:autoSpaceDN w:val="0"/>
        <w:adjustRightInd w:val="0"/>
        <w:ind w:firstLine="202"/>
        <w:jc w:val="left"/>
        <w:rPr>
          <w:rFonts w:eastAsiaTheme="minorHAnsi" w:cs="UDShinGoPro-Light"/>
          <w:color w:val="000000" w:themeColor="text1"/>
          <w:kern w:val="0"/>
          <w:szCs w:val="21"/>
        </w:rPr>
      </w:pPr>
    </w:p>
    <w:p w14:paraId="06D06DBE" w14:textId="607CB0EE" w:rsidR="00685BB2" w:rsidRPr="00115BA5" w:rsidRDefault="00F44DB8" w:rsidP="00F44DB8">
      <w:pPr>
        <w:autoSpaceDE w:val="0"/>
        <w:autoSpaceDN w:val="0"/>
        <w:adjustRightInd w:val="0"/>
        <w:ind w:firstLineChars="50" w:firstLine="101"/>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cs="UDShinGoPro-Bold" w:hint="eastAsia"/>
          <w:b/>
          <w:bCs/>
          <w:color w:val="000000" w:themeColor="text1"/>
          <w:kern w:val="0"/>
          <w:szCs w:val="21"/>
        </w:rPr>
        <w:t>■</w:t>
      </w:r>
      <w:r w:rsidR="00685BB2" w:rsidRPr="00115BA5">
        <w:rPr>
          <w:rFonts w:ascii="ＭＳ Ｐゴシック" w:eastAsia="ＭＳ Ｐゴシック" w:hAnsi="ＭＳ Ｐゴシック" w:cs="UDShinGoPro-Bold" w:hint="eastAsia"/>
          <w:b/>
          <w:bCs/>
          <w:color w:val="000000" w:themeColor="text1"/>
          <w:kern w:val="0"/>
          <w:szCs w:val="21"/>
        </w:rPr>
        <w:t>避難所における女性</w:t>
      </w:r>
      <w:r w:rsidR="00E927A1" w:rsidRPr="00115BA5">
        <w:rPr>
          <w:rFonts w:ascii="ＭＳ Ｐゴシック" w:eastAsia="ＭＳ Ｐゴシック" w:hAnsi="ＭＳ Ｐゴシック" w:cs="UDShinGoPro-Bold" w:hint="eastAsia"/>
          <w:b/>
          <w:bCs/>
          <w:color w:val="000000" w:themeColor="text1"/>
          <w:kern w:val="0"/>
          <w:szCs w:val="21"/>
        </w:rPr>
        <w:t>への配慮</w:t>
      </w:r>
    </w:p>
    <w:p w14:paraId="5F6EB678" w14:textId="5F4AE29E" w:rsidR="00685BB2" w:rsidRPr="00115BA5" w:rsidRDefault="0017561D" w:rsidP="00930776">
      <w:pPr>
        <w:autoSpaceDE w:val="0"/>
        <w:autoSpaceDN w:val="0"/>
        <w:adjustRightInd w:val="0"/>
        <w:ind w:leftChars="50" w:left="101" w:firstLine="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女性への配慮が急務とされる例として避難所の運営がある。第 18 講でも述べたように、突発的に開設される避難所においては経験豊かな自治体職員、専門家、経験者等が少ない（または存在しない）ために様々な問題が発生しやすい。そこで次のような視点と対応が必要となる。</w:t>
      </w:r>
    </w:p>
    <w:p w14:paraId="355B12DE" w14:textId="77777777" w:rsidR="00685BB2" w:rsidRPr="00115BA5" w:rsidRDefault="00685BB2" w:rsidP="0057329C">
      <w:pPr>
        <w:autoSpaceDE w:val="0"/>
        <w:autoSpaceDN w:val="0"/>
        <w:adjustRightInd w:val="0"/>
        <w:ind w:firstLine="202"/>
        <w:jc w:val="left"/>
        <w:rPr>
          <w:rFonts w:ascii="ＭＳ Ｐゴシック" w:eastAsia="ＭＳ Ｐゴシック" w:hAnsi="ＭＳ Ｐゴシック" w:cs="UDShinGoPro-Light"/>
          <w:color w:val="000000" w:themeColor="text1"/>
          <w:kern w:val="0"/>
          <w:szCs w:val="21"/>
        </w:rPr>
      </w:pPr>
      <w:r w:rsidRPr="00115BA5">
        <w:rPr>
          <w:rFonts w:ascii="ＭＳ Ｐゴシック" w:eastAsia="ＭＳ Ｐゴシック" w:hAnsi="ＭＳ Ｐゴシック" w:cs="UDShinGoPro-Light" w:hint="eastAsia"/>
          <w:color w:val="000000" w:themeColor="text1"/>
          <w:kern w:val="0"/>
          <w:szCs w:val="21"/>
        </w:rPr>
        <w:t>〈避難所において女性等に配慮すべき事項（参考例）〉</w:t>
      </w:r>
    </w:p>
    <w:p w14:paraId="3914D211" w14:textId="08FC8137" w:rsidR="0017561D" w:rsidRDefault="0017561D" w:rsidP="0017561D">
      <w:pPr>
        <w:autoSpaceDE w:val="0"/>
        <w:autoSpaceDN w:val="0"/>
        <w:adjustRightInd w:val="0"/>
        <w:ind w:leftChars="100" w:left="404" w:hangingChars="100" w:hanging="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・避難所運営委員会の</w:t>
      </w:r>
      <w:r w:rsidRPr="0017561D">
        <w:rPr>
          <w:rFonts w:eastAsiaTheme="minorHAnsi" w:cs="UDShinGoPro-Light" w:hint="eastAsia"/>
          <w:color w:val="000000" w:themeColor="text1"/>
          <w:kern w:val="0"/>
          <w:szCs w:val="21"/>
          <w:bdr w:val="single" w:sz="4" w:space="0" w:color="auto"/>
        </w:rPr>
        <w:t>⑪</w:t>
      </w:r>
      <w:r w:rsidRPr="00746290">
        <w:rPr>
          <w:rFonts w:eastAsiaTheme="minorHAnsi" w:cs="UDShinGoPro-Light"/>
          <w:color w:val="FFFFFF" w:themeColor="background1"/>
          <w:kern w:val="0"/>
          <w:szCs w:val="21"/>
          <w:bdr w:val="single" w:sz="4" w:space="0" w:color="auto"/>
        </w:rPr>
        <w:t>会長、副会長</w:t>
      </w:r>
      <w:r w:rsidRPr="0017561D">
        <w:rPr>
          <w:rFonts w:eastAsiaTheme="minorHAnsi" w:cs="UDShinGoPro-Light"/>
          <w:color w:val="000000" w:themeColor="text1"/>
          <w:kern w:val="0"/>
          <w:szCs w:val="21"/>
        </w:rPr>
        <w:t xml:space="preserve">は女性をいずれかに登用し、班長・副班長に女性を積極的に配置する。 </w:t>
      </w:r>
    </w:p>
    <w:p w14:paraId="14F054DD" w14:textId="77777777" w:rsidR="0017561D" w:rsidRDefault="0017561D" w:rsidP="0017561D">
      <w:pPr>
        <w:autoSpaceDE w:val="0"/>
        <w:autoSpaceDN w:val="0"/>
        <w:adjustRightInd w:val="0"/>
        <w:ind w:leftChars="100" w:left="404" w:hangingChars="100" w:hanging="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・女性に対する相談窓口の設置とその周知。 </w:t>
      </w:r>
    </w:p>
    <w:p w14:paraId="54A75333" w14:textId="28103085" w:rsidR="0017561D" w:rsidRDefault="0017561D" w:rsidP="0017561D">
      <w:pPr>
        <w:autoSpaceDE w:val="0"/>
        <w:autoSpaceDN w:val="0"/>
        <w:adjustRightInd w:val="0"/>
        <w:ind w:leftChars="100" w:left="404" w:hangingChars="100" w:hanging="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・異性の目線が気にならない</w:t>
      </w:r>
      <w:r w:rsidRPr="0017561D">
        <w:rPr>
          <w:rFonts w:eastAsiaTheme="minorHAnsi" w:cs="UDShinGoPro-Light" w:hint="eastAsia"/>
          <w:color w:val="000000" w:themeColor="text1"/>
          <w:kern w:val="0"/>
          <w:szCs w:val="21"/>
          <w:bdr w:val="single" w:sz="4" w:space="0" w:color="auto"/>
        </w:rPr>
        <w:t>⑫</w:t>
      </w:r>
      <w:r w:rsidRPr="00746290">
        <w:rPr>
          <w:rFonts w:eastAsiaTheme="minorHAnsi" w:cs="UDShinGoPro-Light"/>
          <w:color w:val="FFFFFF" w:themeColor="background1"/>
          <w:kern w:val="0"/>
          <w:szCs w:val="21"/>
          <w:bdr w:val="single" w:sz="4" w:space="0" w:color="auto"/>
        </w:rPr>
        <w:t>授乳室、更衣室</w:t>
      </w:r>
      <w:r w:rsidRPr="0017561D">
        <w:rPr>
          <w:rFonts w:eastAsiaTheme="minorHAnsi" w:cs="UDShinGoPro-Light"/>
          <w:color w:val="000000" w:themeColor="text1"/>
          <w:kern w:val="0"/>
          <w:szCs w:val="21"/>
        </w:rPr>
        <w:t xml:space="preserve">、女性専用物干し場等の確保。 </w:t>
      </w:r>
    </w:p>
    <w:p w14:paraId="67B72687" w14:textId="77777777" w:rsidR="0017561D" w:rsidRDefault="0017561D" w:rsidP="0017561D">
      <w:pPr>
        <w:autoSpaceDE w:val="0"/>
        <w:autoSpaceDN w:val="0"/>
        <w:adjustRightInd w:val="0"/>
        <w:ind w:leftChars="100" w:left="404" w:hangingChars="100" w:hanging="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・単身女性や女性のみの休息、就寝スペースの確保。 </w:t>
      </w:r>
    </w:p>
    <w:p w14:paraId="612DB0F1" w14:textId="77777777" w:rsidR="0017561D" w:rsidRDefault="0017561D" w:rsidP="0017561D">
      <w:pPr>
        <w:autoSpaceDE w:val="0"/>
        <w:autoSpaceDN w:val="0"/>
        <w:adjustRightInd w:val="0"/>
        <w:ind w:leftChars="100" w:left="404" w:hangingChars="100" w:hanging="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・安全で行きやすい場所の男女別トイレ、入浴設備の設置（女性用トイレを多く）。 </w:t>
      </w:r>
    </w:p>
    <w:p w14:paraId="1A7B20B0" w14:textId="77777777" w:rsidR="0017561D" w:rsidRDefault="0017561D" w:rsidP="0017561D">
      <w:pPr>
        <w:autoSpaceDE w:val="0"/>
        <w:autoSpaceDN w:val="0"/>
        <w:adjustRightInd w:val="0"/>
        <w:ind w:leftChars="100" w:left="404" w:hangingChars="100" w:hanging="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・女性用トイレや女性専用スペースなどに女性用品を常備する。 </w:t>
      </w:r>
    </w:p>
    <w:p w14:paraId="5AFBC6AC" w14:textId="77777777" w:rsidR="0017561D" w:rsidRDefault="0017561D" w:rsidP="0017561D">
      <w:pPr>
        <w:autoSpaceDE w:val="0"/>
        <w:autoSpaceDN w:val="0"/>
        <w:adjustRightInd w:val="0"/>
        <w:ind w:leftChars="100" w:left="404" w:hangingChars="100" w:hanging="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・女性用支援物資の供給（下着、靴はサイズが合わないと使えない）。 </w:t>
      </w:r>
    </w:p>
    <w:p w14:paraId="40E5CA75" w14:textId="77777777" w:rsidR="0017561D" w:rsidRDefault="0017561D" w:rsidP="0017561D">
      <w:pPr>
        <w:autoSpaceDE w:val="0"/>
        <w:autoSpaceDN w:val="0"/>
        <w:adjustRightInd w:val="0"/>
        <w:ind w:leftChars="100" w:left="404" w:hangingChars="100" w:hanging="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・最低限の化粧品、鏡、ブラシの用意。 </w:t>
      </w:r>
    </w:p>
    <w:p w14:paraId="49204B6C" w14:textId="77777777" w:rsidR="0017561D" w:rsidRDefault="0017561D" w:rsidP="0017561D">
      <w:pPr>
        <w:autoSpaceDE w:val="0"/>
        <w:autoSpaceDN w:val="0"/>
        <w:adjustRightInd w:val="0"/>
        <w:ind w:leftChars="100" w:left="404" w:hangingChars="100" w:hanging="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・炊き出し、子守り、掃除等は男女とも力を合わせて。 </w:t>
      </w:r>
    </w:p>
    <w:p w14:paraId="7D8E9156" w14:textId="77777777" w:rsidR="0017561D" w:rsidRDefault="0017561D" w:rsidP="0017561D">
      <w:pPr>
        <w:autoSpaceDE w:val="0"/>
        <w:autoSpaceDN w:val="0"/>
        <w:adjustRightInd w:val="0"/>
        <w:ind w:leftChars="100" w:left="404" w:hangingChars="100" w:hanging="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 xml:space="preserve">・パートタイマーの人なども職場に行けるように配慮。 </w:t>
      </w:r>
    </w:p>
    <w:p w14:paraId="0B5947EF" w14:textId="76FA5B54" w:rsidR="00FF032D" w:rsidRDefault="0017561D" w:rsidP="0017561D">
      <w:pPr>
        <w:autoSpaceDE w:val="0"/>
        <w:autoSpaceDN w:val="0"/>
        <w:adjustRightInd w:val="0"/>
        <w:ind w:leftChars="100" w:left="404" w:hangingChars="100" w:hanging="202"/>
        <w:jc w:val="left"/>
        <w:rPr>
          <w:rFonts w:eastAsiaTheme="minorHAnsi" w:cs="UDShinGoPro-Light"/>
          <w:color w:val="000000" w:themeColor="text1"/>
          <w:kern w:val="0"/>
          <w:szCs w:val="21"/>
        </w:rPr>
      </w:pPr>
      <w:r w:rsidRPr="0017561D">
        <w:rPr>
          <w:rFonts w:eastAsiaTheme="minorHAnsi" w:cs="UDShinGoPro-Light"/>
          <w:color w:val="000000" w:themeColor="text1"/>
          <w:kern w:val="0"/>
          <w:szCs w:val="21"/>
        </w:rPr>
        <w:t>・ＤＶ対策等の観点から、個人情報の管理は厳格に。</w:t>
      </w:r>
    </w:p>
    <w:p w14:paraId="4CA7E007" w14:textId="77777777" w:rsidR="0017561D" w:rsidRPr="00115BA5" w:rsidRDefault="0017561D" w:rsidP="0017561D">
      <w:pPr>
        <w:autoSpaceDE w:val="0"/>
        <w:autoSpaceDN w:val="0"/>
        <w:adjustRightInd w:val="0"/>
        <w:ind w:leftChars="100" w:left="404" w:hangingChars="100" w:hanging="202"/>
        <w:jc w:val="left"/>
        <w:rPr>
          <w:rFonts w:ascii="ＭＳ Ｐゴシック" w:eastAsia="ＭＳ Ｐゴシック" w:hAnsi="ＭＳ Ｐゴシック"/>
          <w:color w:val="000000" w:themeColor="text1"/>
          <w:szCs w:val="21"/>
        </w:rPr>
      </w:pPr>
    </w:p>
    <w:p w14:paraId="0294A703" w14:textId="77777777" w:rsidR="00E6227A" w:rsidRPr="00115BA5" w:rsidRDefault="00E6227A">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■外国人に対する支援</w:t>
      </w:r>
    </w:p>
    <w:p w14:paraId="1BD7CD4C" w14:textId="3BE07C12" w:rsidR="00E6227A" w:rsidRPr="00115BA5" w:rsidRDefault="00FF4FD5" w:rsidP="0057329C">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E6227A" w:rsidRPr="00115BA5">
        <w:rPr>
          <w:rFonts w:ascii="ＭＳ Ｐゴシック" w:eastAsia="ＭＳ Ｐゴシック" w:hAnsi="ＭＳ Ｐゴシック" w:hint="eastAsia"/>
          <w:color w:val="000000" w:themeColor="text1"/>
        </w:rPr>
        <w:t>多くの外国人にとって地震や津波等からの避難はイメージできない</w:t>
      </w:r>
    </w:p>
    <w:p w14:paraId="2B7C5A17" w14:textId="7675D8EF" w:rsidR="000147E8" w:rsidRDefault="000147E8" w:rsidP="00ED664C">
      <w:pPr>
        <w:spacing w:line="0" w:lineRule="atLeast"/>
        <w:ind w:leftChars="100" w:left="202" w:firstLine="202"/>
        <w:jc w:val="left"/>
        <w:rPr>
          <w:rFonts w:eastAsiaTheme="minorHAnsi"/>
          <w:color w:val="000000" w:themeColor="text1"/>
          <w:szCs w:val="21"/>
        </w:rPr>
      </w:pPr>
      <w:r w:rsidRPr="000147E8">
        <w:rPr>
          <w:rFonts w:eastAsiaTheme="minorHAnsi"/>
          <w:color w:val="000000" w:themeColor="text1"/>
          <w:szCs w:val="21"/>
        </w:rPr>
        <w:t>わが国は世界有数の災害国で、様々な災害に対する経験値があり、教訓伝承に努めている。地震時の身の守り方などは年少者から高齢者まで、一定の知識を有している。しかし世界的に見ると地震や台風襲来などまったく経験したことのない国の人々も珍しくはない。そうした人々にとっては、大地が激しく揺れることをイメージもできないし、津波からの避難についても適切かつ迅速な行動はとりにくい。日本語になれていない人々にとっては「避難指示」「大津波警報」「高台」等もわかりにくい。こうした非常時の対応、避難行動の難しさに加えて、避難所では</w:t>
      </w:r>
      <w:r w:rsidRPr="000147E8">
        <w:rPr>
          <w:rFonts w:eastAsiaTheme="minorHAnsi" w:hint="eastAsia"/>
          <w:color w:val="000000" w:themeColor="text1"/>
          <w:szCs w:val="21"/>
          <w:bdr w:val="single" w:sz="4" w:space="0" w:color="auto"/>
        </w:rPr>
        <w:t>⑬</w:t>
      </w:r>
      <w:r w:rsidRPr="00746290">
        <w:rPr>
          <w:rFonts w:eastAsiaTheme="minorHAnsi"/>
          <w:color w:val="FFFFFF" w:themeColor="background1"/>
          <w:szCs w:val="21"/>
          <w:bdr w:val="single" w:sz="4" w:space="0" w:color="auto"/>
        </w:rPr>
        <w:t>文化や生活習慣の違い</w:t>
      </w:r>
      <w:r w:rsidRPr="000147E8">
        <w:rPr>
          <w:rFonts w:eastAsiaTheme="minorHAnsi"/>
          <w:color w:val="000000" w:themeColor="text1"/>
          <w:szCs w:val="21"/>
        </w:rPr>
        <w:t>から、様々な 課題を生じやすいこととなる。</w:t>
      </w:r>
    </w:p>
    <w:p w14:paraId="0EF10CE7" w14:textId="2E669FA2" w:rsidR="00363FF9" w:rsidRPr="00115BA5" w:rsidRDefault="000147E8" w:rsidP="00ED664C">
      <w:pPr>
        <w:spacing w:line="0" w:lineRule="atLeast"/>
        <w:ind w:leftChars="100" w:left="202" w:firstLine="202"/>
        <w:jc w:val="left"/>
        <w:rPr>
          <w:color w:val="000000" w:themeColor="text1"/>
          <w:szCs w:val="21"/>
        </w:rPr>
      </w:pPr>
      <w:r w:rsidRPr="000147E8">
        <w:rPr>
          <w:rFonts w:eastAsiaTheme="minorHAnsi"/>
          <w:color w:val="000000" w:themeColor="text1"/>
          <w:szCs w:val="21"/>
        </w:rPr>
        <w:t>そこで日頃から外国人を対象とした防災訓練、避難訓練を実施するとともに、外国人向けの防災啓発資料の普及、</w:t>
      </w:r>
      <w:r w:rsidRPr="000147E8">
        <w:rPr>
          <w:rFonts w:eastAsiaTheme="minorHAnsi" w:hint="eastAsia"/>
          <w:color w:val="000000" w:themeColor="text1"/>
          <w:szCs w:val="21"/>
          <w:bdr w:val="single" w:sz="4" w:space="0" w:color="auto"/>
        </w:rPr>
        <w:t>⑭</w:t>
      </w:r>
      <w:r w:rsidRPr="00746290">
        <w:rPr>
          <w:rFonts w:eastAsiaTheme="minorHAnsi"/>
          <w:color w:val="FFFFFF" w:themeColor="background1"/>
          <w:szCs w:val="21"/>
          <w:bdr w:val="single" w:sz="4" w:space="0" w:color="auto"/>
        </w:rPr>
        <w:t>外国語による避難</w:t>
      </w:r>
      <w:r w:rsidRPr="000147E8">
        <w:rPr>
          <w:rFonts w:eastAsiaTheme="minorHAnsi"/>
          <w:color w:val="000000" w:themeColor="text1"/>
          <w:szCs w:val="21"/>
        </w:rPr>
        <w:t>の呼びかけ、外国人への災害情報伝達の工夫、避難場所</w:t>
      </w:r>
      <w:r>
        <w:rPr>
          <w:rFonts w:eastAsiaTheme="minorHAnsi" w:hint="eastAsia"/>
          <w:color w:val="000000" w:themeColor="text1"/>
          <w:szCs w:val="21"/>
        </w:rPr>
        <w:t>,</w:t>
      </w:r>
      <w:r w:rsidRPr="000147E8">
        <w:rPr>
          <w:rFonts w:eastAsiaTheme="minorHAnsi"/>
          <w:color w:val="000000" w:themeColor="text1"/>
          <w:szCs w:val="21"/>
        </w:rPr>
        <w:t>避難所の図記号による表示等を進めていく必要がある。</w:t>
      </w:r>
    </w:p>
    <w:p w14:paraId="2AFE1377" w14:textId="703D8210" w:rsidR="00467788" w:rsidRPr="00115BA5" w:rsidRDefault="00467788">
      <w:pPr>
        <w:spacing w:line="0" w:lineRule="atLeast"/>
        <w:ind w:firstLine="202"/>
        <w:jc w:val="left"/>
        <w:rPr>
          <w:color w:val="000000" w:themeColor="text1"/>
          <w:szCs w:val="21"/>
        </w:rPr>
      </w:pPr>
    </w:p>
    <w:p w14:paraId="02B384BF" w14:textId="6CF6F71F" w:rsidR="00467788" w:rsidRPr="00115BA5" w:rsidRDefault="00467788">
      <w:pPr>
        <w:spacing w:line="0" w:lineRule="atLeast"/>
        <w:ind w:firstLine="202"/>
        <w:jc w:val="left"/>
        <w:rPr>
          <w:color w:val="000000" w:themeColor="text1"/>
          <w:szCs w:val="21"/>
        </w:rPr>
      </w:pPr>
    </w:p>
    <w:p w14:paraId="59734C02" w14:textId="3737CA5C" w:rsidR="00ED664C" w:rsidRPr="00115BA5" w:rsidRDefault="00ED664C">
      <w:pPr>
        <w:spacing w:line="0" w:lineRule="atLeast"/>
        <w:ind w:firstLine="202"/>
        <w:jc w:val="left"/>
        <w:rPr>
          <w:color w:val="000000" w:themeColor="text1"/>
          <w:szCs w:val="21"/>
        </w:rPr>
      </w:pPr>
    </w:p>
    <w:p w14:paraId="725AF8E5" w14:textId="77777777" w:rsidR="00ED664C" w:rsidRPr="00115BA5" w:rsidRDefault="00ED664C">
      <w:pPr>
        <w:spacing w:line="0" w:lineRule="atLeast"/>
        <w:ind w:firstLine="202"/>
        <w:jc w:val="left"/>
        <w:rPr>
          <w:color w:val="000000" w:themeColor="text1"/>
          <w:szCs w:val="21"/>
        </w:rPr>
      </w:pPr>
    </w:p>
    <w:p w14:paraId="0483C59A" w14:textId="4E4044F0" w:rsidR="007421A7" w:rsidRPr="00115BA5" w:rsidRDefault="007421A7">
      <w:pPr>
        <w:spacing w:line="0" w:lineRule="atLeast"/>
        <w:ind w:firstLine="202"/>
        <w:jc w:val="left"/>
        <w:rPr>
          <w:color w:val="000000" w:themeColor="text1"/>
        </w:rPr>
      </w:pPr>
    </w:p>
    <w:p w14:paraId="1507718A" w14:textId="17D947B5" w:rsidR="00685BB2" w:rsidRPr="00115BA5" w:rsidRDefault="00D129CE" w:rsidP="00685BB2">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50752" behindDoc="0" locked="0" layoutInCell="1" allowOverlap="1" wp14:anchorId="5E93A476" wp14:editId="5E14202C">
                <wp:simplePos x="0" y="0"/>
                <wp:positionH relativeFrom="margin">
                  <wp:align>right</wp:align>
                </wp:positionH>
                <wp:positionV relativeFrom="paragraph">
                  <wp:posOffset>3386</wp:posOffset>
                </wp:positionV>
                <wp:extent cx="717550" cy="1404620"/>
                <wp:effectExtent l="0" t="0" r="25400" b="13970"/>
                <wp:wrapNone/>
                <wp:docPr id="3577858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solidFill>
                          <a:srgbClr val="FFFF00"/>
                        </a:solidFill>
                        <a:ln w="9525">
                          <a:solidFill>
                            <a:srgbClr val="000000"/>
                          </a:solidFill>
                          <a:miter lim="800000"/>
                          <a:headEnd/>
                          <a:tailEnd/>
                        </a:ln>
                      </wps:spPr>
                      <wps:txbx>
                        <w:txbxContent>
                          <w:p w14:paraId="321E39EF" w14:textId="77777777" w:rsidR="00D129CE" w:rsidRPr="009F1659" w:rsidRDefault="00D129CE" w:rsidP="00D129CE">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E93A476" id="_x0000_s1061" type="#_x0000_t202" style="position:absolute;left:0;text-align:left;margin-left:5.3pt;margin-top:.25pt;width:56.5pt;height:110.6pt;z-index:251850752;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" fillcolor="yellow">
                <v:textbox style="mso-fit-shape-to-text:t">
                  <w:txbxContent>
                    <w:p w14:paraId="321E39EF" w14:textId="77777777" w:rsidR="00D129CE" w:rsidRPr="009F1659" w:rsidRDefault="00D129CE" w:rsidP="00D129CE">
                      <w:pPr>
                        <w:ind w:firstLineChars="0" w:firstLine="0"/>
                        <w:jc w:val="center"/>
                        <w:rPr>
                          <w:rFonts w:ascii="BIZ UDゴシック" w:eastAsia="BIZ UDゴシック" w:hAnsi="BIZ UDゴシック"/>
                          <w:b/>
                          <w:bCs/>
                          <w:color w:val="FF0000"/>
                        </w:rPr>
                      </w:pPr>
                      <w:r w:rsidRPr="009F1659">
                        <w:rPr>
                          <w:rFonts w:ascii="BIZ UDゴシック" w:eastAsia="BIZ UDゴシック" w:hAnsi="BIZ UDゴシック" w:hint="eastAsia"/>
                          <w:b/>
                          <w:bCs/>
                          <w:color w:val="FF0000"/>
                        </w:rPr>
                        <w:t>必須項目</w:t>
                      </w:r>
                    </w:p>
                  </w:txbxContent>
                </v:textbox>
                <w10:wrap anchorx="margin"/>
              </v:shape>
            </w:pict>
          </mc:Fallback>
        </mc:AlternateContent>
      </w:r>
      <w:r w:rsidR="00CA0757" w:rsidRPr="00115BA5">
        <w:rPr>
          <w:rFonts w:hint="eastAsia"/>
          <w:b/>
          <w:color w:val="000000" w:themeColor="text1"/>
          <w:sz w:val="32"/>
          <w:bdr w:val="single" w:sz="4" w:space="0" w:color="auto"/>
        </w:rPr>
        <w:t>第</w:t>
      </w:r>
      <w:r w:rsidR="00685BB2" w:rsidRPr="00115BA5">
        <w:rPr>
          <w:rFonts w:hint="eastAsia"/>
          <w:b/>
          <w:color w:val="000000" w:themeColor="text1"/>
          <w:sz w:val="32"/>
          <w:bdr w:val="single" w:sz="4" w:space="0" w:color="auto"/>
        </w:rPr>
        <w:t>２０</w:t>
      </w:r>
      <w:r w:rsidR="00685BB2" w:rsidRPr="00115BA5">
        <w:rPr>
          <w:b/>
          <w:color w:val="000000" w:themeColor="text1"/>
          <w:sz w:val="32"/>
          <w:bdr w:val="single" w:sz="4" w:space="0" w:color="auto"/>
        </w:rPr>
        <w:t>講 災害ボランティア活動</w:t>
      </w:r>
    </w:p>
    <w:p w14:paraId="5D47E6BD" w14:textId="312C9EEA" w:rsidR="00FF032D" w:rsidRPr="00115BA5" w:rsidRDefault="00FF032D" w:rsidP="00FF032D">
      <w:pPr>
        <w:ind w:firstLine="202"/>
        <w:rPr>
          <w:rFonts w:ascii="ＭＳ Ｐゴシック" w:eastAsia="ＭＳ Ｐゴシック" w:hAnsi="ＭＳ Ｐゴシック"/>
          <w:color w:val="000000" w:themeColor="text1"/>
        </w:rPr>
      </w:pPr>
    </w:p>
    <w:p w14:paraId="0023FD5E" w14:textId="686A1D4C" w:rsidR="00FF032D" w:rsidRPr="00115BA5" w:rsidRDefault="00FF032D" w:rsidP="00FF032D">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007327BA" w:rsidRPr="00115BA5">
        <w:rPr>
          <w:rFonts w:ascii="ＭＳ Ｐゴシック" w:eastAsia="ＭＳ Ｐゴシック" w:hAnsi="ＭＳ Ｐゴシック" w:hint="eastAsia"/>
          <w:b/>
          <w:bCs/>
          <w:color w:val="000000" w:themeColor="text1"/>
        </w:rPr>
        <w:t>社会の変化と</w:t>
      </w:r>
      <w:r w:rsidRPr="00115BA5">
        <w:rPr>
          <w:rFonts w:ascii="ＭＳ Ｐゴシック" w:eastAsia="ＭＳ Ｐゴシック" w:hAnsi="ＭＳ Ｐゴシック" w:hint="eastAsia"/>
          <w:b/>
          <w:bCs/>
          <w:color w:val="000000" w:themeColor="text1"/>
        </w:rPr>
        <w:t>阪神・淡路大震災</w:t>
      </w:r>
      <w:r w:rsidR="007327BA" w:rsidRPr="00115BA5">
        <w:rPr>
          <w:rFonts w:ascii="ＭＳ Ｐゴシック" w:eastAsia="ＭＳ Ｐゴシック" w:hAnsi="ＭＳ Ｐゴシック" w:hint="eastAsia"/>
          <w:b/>
          <w:bCs/>
          <w:color w:val="000000" w:themeColor="text1"/>
        </w:rPr>
        <w:t>以降</w:t>
      </w:r>
      <w:r w:rsidRPr="00115BA5">
        <w:rPr>
          <w:rFonts w:ascii="ＭＳ Ｐゴシック" w:eastAsia="ＭＳ Ｐゴシック" w:hAnsi="ＭＳ Ｐゴシック" w:hint="eastAsia"/>
          <w:b/>
          <w:bCs/>
          <w:color w:val="000000" w:themeColor="text1"/>
        </w:rPr>
        <w:t>のボランティア活動の変遷</w:t>
      </w:r>
    </w:p>
    <w:p w14:paraId="3BF79C72" w14:textId="47C40C69" w:rsidR="00685BB2" w:rsidRPr="00115BA5" w:rsidRDefault="00495F07" w:rsidP="0057329C">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685BB2" w:rsidRPr="00115BA5">
        <w:rPr>
          <w:rFonts w:ascii="ＭＳ Ｐゴシック" w:eastAsia="ＭＳ Ｐゴシック" w:hAnsi="ＭＳ Ｐゴシック"/>
          <w:color w:val="000000" w:themeColor="text1"/>
        </w:rPr>
        <w:t xml:space="preserve">度重なる水害　</w:t>
      </w:r>
      <w:r w:rsidR="00685BB2" w:rsidRPr="00115BA5">
        <w:rPr>
          <w:rFonts w:ascii="ＭＳ Ｐゴシック" w:eastAsia="ＭＳ Ｐゴシック" w:hAnsi="ＭＳ Ｐゴシック" w:hint="eastAsia"/>
          <w:color w:val="000000" w:themeColor="text1"/>
        </w:rPr>
        <w:t>〜災害ボランティアセンターの誕生〜</w:t>
      </w:r>
    </w:p>
    <w:p w14:paraId="05645F0C" w14:textId="7ED99B81" w:rsidR="000147E8" w:rsidRDefault="000147E8" w:rsidP="002A7BC4">
      <w:pPr>
        <w:snapToGrid w:val="0"/>
        <w:ind w:leftChars="100" w:left="202" w:firstLine="202"/>
        <w:rPr>
          <w:color w:val="000000" w:themeColor="text1"/>
        </w:rPr>
      </w:pPr>
      <w:r w:rsidRPr="000147E8">
        <w:rPr>
          <w:color w:val="000000" w:themeColor="text1"/>
        </w:rPr>
        <w:t>阪神・淡路大震災では、被災者の救援やその後の復旧復興において、ボランティアが果たした役割の大きさはいうまでもないが、その一方で課題も残った。その課題とは、</w:t>
      </w:r>
      <w:r w:rsidRPr="000147E8">
        <w:rPr>
          <w:rFonts w:hint="eastAsia"/>
          <w:color w:val="000000" w:themeColor="text1"/>
          <w:bdr w:val="single" w:sz="4" w:space="0" w:color="auto"/>
        </w:rPr>
        <w:t>①</w:t>
      </w:r>
      <w:r w:rsidRPr="007D3AD4">
        <w:rPr>
          <w:color w:val="FFFFFF" w:themeColor="background1"/>
          <w:bdr w:val="single" w:sz="4" w:space="0" w:color="auto"/>
        </w:rPr>
        <w:t>被災者のニーズ</w:t>
      </w:r>
      <w:r w:rsidRPr="000147E8">
        <w:rPr>
          <w:color w:val="000000" w:themeColor="text1"/>
        </w:rPr>
        <w:t>とボランティアをつなぐコーディネート機能の不在であった。</w:t>
      </w:r>
    </w:p>
    <w:p w14:paraId="4F299942" w14:textId="77777777" w:rsidR="000147E8" w:rsidRDefault="000147E8" w:rsidP="002A7BC4">
      <w:pPr>
        <w:snapToGrid w:val="0"/>
        <w:ind w:leftChars="100" w:left="202" w:firstLine="202"/>
        <w:rPr>
          <w:color w:val="000000" w:themeColor="text1"/>
        </w:rPr>
      </w:pPr>
      <w:r w:rsidRPr="000147E8">
        <w:rPr>
          <w:color w:val="000000" w:themeColor="text1"/>
        </w:rPr>
        <w:t>簡単にいえば、「何かを手伝いたい」と思い被災地に赴いたボランティアと、「何かを手伝ってもらいたい」という被災者とをつなぐ機能の不在である。この経験により、「災害ボランティアセンター」というしくみがつくられるようになり、その後の度重なる水害などでは、必ずといっていいほど、災害ボランティアセンターが設置されるようになった。「災害ボランティアセンター」は、災害発生後、必要に応じて臨時に設置されるものであり、地域 防災計画で、地方自治体の責務として設置を明記するところが多くなってきている。</w:t>
      </w:r>
    </w:p>
    <w:p w14:paraId="4EB8BAA0" w14:textId="77777777" w:rsidR="000147E8" w:rsidRDefault="000147E8" w:rsidP="002A7BC4">
      <w:pPr>
        <w:snapToGrid w:val="0"/>
        <w:ind w:leftChars="100" w:left="202" w:firstLine="202"/>
        <w:rPr>
          <w:color w:val="000000" w:themeColor="text1"/>
        </w:rPr>
      </w:pPr>
      <w:r w:rsidRPr="000147E8">
        <w:rPr>
          <w:color w:val="000000" w:themeColor="text1"/>
        </w:rPr>
        <w:t>災害ボランティアセンターは、「ボランティアしてほしい人（被災者ほか）」と「ボランティアしたい人（ボランティア）」をつなぐ機能を持つ。ボランティアと行政機関が連携して運営されている災 害ボランティアセンターは、お互いの役割を補完し合う機能も持っている。</w:t>
      </w:r>
    </w:p>
    <w:p w14:paraId="770BC1FC" w14:textId="2A9DA7FB" w:rsidR="000147E8" w:rsidRDefault="000147E8" w:rsidP="002A7BC4">
      <w:pPr>
        <w:snapToGrid w:val="0"/>
        <w:ind w:leftChars="100" w:left="202" w:firstLine="202"/>
        <w:rPr>
          <w:color w:val="000000" w:themeColor="text1"/>
        </w:rPr>
      </w:pPr>
      <w:r w:rsidRPr="000147E8">
        <w:rPr>
          <w:color w:val="000000" w:themeColor="text1"/>
        </w:rPr>
        <w:t>一般的に地震なら 72 時間以内、水害なら水が引 いた後に設置され、最近は、発災から即日、翌日と迅速に設置される傾向にある。市町村役場や社会福祉協議会がある</w:t>
      </w:r>
      <w:r w:rsidRPr="000147E8">
        <w:rPr>
          <w:rFonts w:hint="eastAsia"/>
          <w:color w:val="000000" w:themeColor="text1"/>
          <w:bdr w:val="single" w:sz="4" w:space="0" w:color="auto"/>
        </w:rPr>
        <w:t>②</w:t>
      </w:r>
      <w:r w:rsidRPr="007D3AD4">
        <w:rPr>
          <w:color w:val="FFFFFF" w:themeColor="background1"/>
          <w:bdr w:val="single" w:sz="4" w:space="0" w:color="auto"/>
        </w:rPr>
        <w:t>公共施設</w:t>
      </w:r>
      <w:r w:rsidRPr="000147E8">
        <w:rPr>
          <w:color w:val="000000" w:themeColor="text1"/>
        </w:rPr>
        <w:t>に設置されることが多く、最近では、設置されると同時にホームページやフェイスブックページが立ち上がり、その所在をどこからでも確認することができるようになってきている。</w:t>
      </w:r>
    </w:p>
    <w:p w14:paraId="3860A3D7" w14:textId="68471E29" w:rsidR="00685BB2" w:rsidRPr="00115BA5" w:rsidRDefault="000147E8" w:rsidP="002A7BC4">
      <w:pPr>
        <w:snapToGrid w:val="0"/>
        <w:ind w:leftChars="100" w:left="202" w:firstLine="202"/>
        <w:rPr>
          <w:color w:val="000000" w:themeColor="text1"/>
        </w:rPr>
      </w:pPr>
      <w:r w:rsidRPr="000147E8">
        <w:rPr>
          <w:color w:val="000000" w:themeColor="text1"/>
        </w:rPr>
        <w:t>運営については、行政が</w:t>
      </w:r>
      <w:r w:rsidRPr="000147E8">
        <w:rPr>
          <w:rFonts w:hint="eastAsia"/>
          <w:color w:val="000000" w:themeColor="text1"/>
          <w:bdr w:val="single" w:sz="4" w:space="0" w:color="auto"/>
        </w:rPr>
        <w:t>③</w:t>
      </w:r>
      <w:r w:rsidRPr="007D3AD4">
        <w:rPr>
          <w:color w:val="FFFFFF" w:themeColor="background1"/>
          <w:bdr w:val="single" w:sz="4" w:space="0" w:color="auto"/>
        </w:rPr>
        <w:t>ボランティア</w:t>
      </w:r>
      <w:r w:rsidRPr="000147E8">
        <w:rPr>
          <w:color w:val="000000" w:themeColor="text1"/>
        </w:rPr>
        <w:t>に対応するには限界があるため、社会福祉協議会や、ＮＰＯ・ボランティア団体などが対応している</w:t>
      </w:r>
      <w:r w:rsidR="002A7BC4" w:rsidRPr="00115BA5">
        <w:rPr>
          <w:rFonts w:hint="eastAsia"/>
          <w:color w:val="000000" w:themeColor="text1"/>
        </w:rPr>
        <w:t>。</w:t>
      </w:r>
    </w:p>
    <w:p w14:paraId="7C75731F" w14:textId="77777777" w:rsidR="00660962" w:rsidRPr="000147E8" w:rsidRDefault="00660962" w:rsidP="00685BB2">
      <w:pPr>
        <w:ind w:firstLine="202"/>
        <w:rPr>
          <w:rFonts w:ascii="ＭＳ Ｐゴシック" w:eastAsia="ＭＳ Ｐゴシック" w:hAnsi="ＭＳ Ｐゴシック"/>
          <w:b/>
          <w:bCs/>
          <w:color w:val="000000" w:themeColor="text1"/>
        </w:rPr>
      </w:pPr>
    </w:p>
    <w:p w14:paraId="6E7A48DE" w14:textId="2D1E3F77" w:rsidR="00685BB2" w:rsidRPr="00115BA5" w:rsidRDefault="00685BB2" w:rsidP="00685BB2">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■応急対応（救援ボランティア）</w:t>
      </w:r>
    </w:p>
    <w:p w14:paraId="0675556D" w14:textId="1349FAED" w:rsidR="00660962" w:rsidRPr="00115BA5" w:rsidRDefault="000147E8" w:rsidP="006A25C5">
      <w:pPr>
        <w:snapToGrid w:val="0"/>
        <w:ind w:leftChars="100" w:left="202" w:firstLine="202"/>
        <w:rPr>
          <w:color w:val="000000" w:themeColor="text1"/>
        </w:rPr>
      </w:pPr>
      <w:r w:rsidRPr="000147E8">
        <w:rPr>
          <w:color w:val="000000" w:themeColor="text1"/>
        </w:rPr>
        <w:t>災害を経験していない一般の人がイメージする「避難所で被災者の世話をする」、あるいは、「壊れた家のがれきを片づける」などの災害ボランティア像が、この期のボランティア活動といえる。ライフライン（電気、ガス、水道など）の破壊に伴う</w:t>
      </w:r>
      <w:r w:rsidRPr="000147E8">
        <w:rPr>
          <w:rFonts w:hint="eastAsia"/>
          <w:color w:val="000000" w:themeColor="text1"/>
          <w:bdr w:val="single" w:sz="4" w:space="0" w:color="auto"/>
        </w:rPr>
        <w:t>④</w:t>
      </w:r>
      <w:r w:rsidRPr="007D3AD4">
        <w:rPr>
          <w:color w:val="FFFFFF" w:themeColor="background1"/>
          <w:bdr w:val="single" w:sz="4" w:space="0" w:color="auto"/>
        </w:rPr>
        <w:t>生活支援</w:t>
      </w:r>
      <w:r w:rsidRPr="000147E8">
        <w:rPr>
          <w:color w:val="000000" w:themeColor="text1"/>
        </w:rPr>
        <w:t>への対応や、一時的な生活場所（避難所など）での集団生活の運営支援などが主な活動となる。</w:t>
      </w:r>
    </w:p>
    <w:p w14:paraId="13FA1312" w14:textId="22ADF3F9" w:rsidR="00685BB2" w:rsidRPr="00115BA5" w:rsidRDefault="00685BB2" w:rsidP="0057329C">
      <w:pPr>
        <w:snapToGrid w:val="0"/>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〈救援ボランティア活動の例〉</w:t>
      </w:r>
    </w:p>
    <w:p w14:paraId="7BBA47FE" w14:textId="607FF6C7" w:rsidR="00685BB2" w:rsidRPr="00115BA5" w:rsidRDefault="00685BB2" w:rsidP="0057329C">
      <w:pPr>
        <w:snapToGrid w:val="0"/>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Pr="00115BA5">
        <w:rPr>
          <w:rFonts w:ascii="ＭＳ Ｐゴシック" w:eastAsia="ＭＳ Ｐゴシック" w:hAnsi="ＭＳ Ｐゴシック"/>
          <w:color w:val="000000" w:themeColor="text1"/>
        </w:rPr>
        <w:t>1）</w:t>
      </w:r>
      <w:r w:rsidR="000147E8" w:rsidRPr="000147E8">
        <w:rPr>
          <w:rFonts w:ascii="ＭＳ Ｐゴシック" w:eastAsia="ＭＳ Ｐゴシック" w:hAnsi="ＭＳ Ｐゴシック"/>
          <w:color w:val="000000" w:themeColor="text1"/>
        </w:rPr>
        <w:t>災害時要配慮者に対するボランティア活動</w:t>
      </w:r>
    </w:p>
    <w:p w14:paraId="33FE3B6C" w14:textId="7FDF424C" w:rsidR="008B0A7A" w:rsidRDefault="008B0A7A" w:rsidP="008B0A7A">
      <w:pPr>
        <w:snapToGrid w:val="0"/>
        <w:ind w:firstLineChars="200" w:firstLine="403"/>
        <w:rPr>
          <w:color w:val="000000" w:themeColor="text1"/>
        </w:rPr>
      </w:pPr>
      <w:r w:rsidRPr="008B0A7A">
        <w:rPr>
          <w:color w:val="000000" w:themeColor="text1"/>
        </w:rPr>
        <w:t>高齢者……健康への配慮、</w:t>
      </w:r>
      <w:r w:rsidRPr="008B0A7A">
        <w:rPr>
          <w:rFonts w:hint="eastAsia"/>
          <w:color w:val="000000" w:themeColor="text1"/>
          <w:bdr w:val="single" w:sz="4" w:space="0" w:color="auto"/>
        </w:rPr>
        <w:t>⑤</w:t>
      </w:r>
      <w:r w:rsidRPr="007D3AD4">
        <w:rPr>
          <w:color w:val="FFFFFF" w:themeColor="background1"/>
          <w:bdr w:val="single" w:sz="4" w:space="0" w:color="auto"/>
        </w:rPr>
        <w:t>生活援助</w:t>
      </w:r>
      <w:r w:rsidRPr="008B0A7A">
        <w:rPr>
          <w:color w:val="000000" w:themeColor="text1"/>
        </w:rPr>
        <w:t>、</w:t>
      </w:r>
      <w:r w:rsidRPr="008B0A7A">
        <w:rPr>
          <w:rFonts w:hint="eastAsia"/>
          <w:color w:val="000000" w:themeColor="text1"/>
          <w:bdr w:val="single" w:sz="4" w:space="0" w:color="auto"/>
        </w:rPr>
        <w:t>⑥</w:t>
      </w:r>
      <w:r w:rsidRPr="007D3AD4">
        <w:rPr>
          <w:color w:val="FFFFFF" w:themeColor="background1"/>
          <w:bdr w:val="single" w:sz="4" w:space="0" w:color="auto"/>
        </w:rPr>
        <w:t>話し相手</w:t>
      </w:r>
      <w:r w:rsidRPr="008B0A7A">
        <w:rPr>
          <w:color w:val="000000" w:themeColor="text1"/>
        </w:rPr>
        <w:t xml:space="preserve">など　　 　</w:t>
      </w:r>
    </w:p>
    <w:p w14:paraId="48B0B587" w14:textId="77777777" w:rsidR="008B0A7A" w:rsidRDefault="008B0A7A" w:rsidP="008B0A7A">
      <w:pPr>
        <w:snapToGrid w:val="0"/>
        <w:ind w:firstLineChars="200" w:firstLine="403"/>
        <w:rPr>
          <w:color w:val="000000" w:themeColor="text1"/>
        </w:rPr>
      </w:pPr>
      <w:r w:rsidRPr="008B0A7A">
        <w:rPr>
          <w:color w:val="000000" w:themeColor="text1"/>
        </w:rPr>
        <w:t xml:space="preserve">障害者……手話、内部疾患専用の食事の支援など 　</w:t>
      </w:r>
    </w:p>
    <w:p w14:paraId="7455FC14" w14:textId="77777777" w:rsidR="008B0A7A" w:rsidRDefault="008B0A7A" w:rsidP="008B0A7A">
      <w:pPr>
        <w:snapToGrid w:val="0"/>
        <w:ind w:firstLineChars="200" w:firstLine="403"/>
        <w:rPr>
          <w:color w:val="000000" w:themeColor="text1"/>
        </w:rPr>
      </w:pPr>
      <w:r w:rsidRPr="008B0A7A">
        <w:rPr>
          <w:color w:val="000000" w:themeColor="text1"/>
        </w:rPr>
        <w:t xml:space="preserve">外国人……通訳、集団生活の支援、食事の支援など　　 　</w:t>
      </w:r>
    </w:p>
    <w:p w14:paraId="25321989" w14:textId="70B21DAF" w:rsidR="008B0A7A" w:rsidRDefault="008B0A7A" w:rsidP="008B0A7A">
      <w:pPr>
        <w:snapToGrid w:val="0"/>
        <w:ind w:firstLineChars="200" w:firstLine="403"/>
        <w:rPr>
          <w:color w:val="000000" w:themeColor="text1"/>
        </w:rPr>
      </w:pPr>
      <w:r w:rsidRPr="008B0A7A">
        <w:rPr>
          <w:color w:val="000000" w:themeColor="text1"/>
        </w:rPr>
        <w:t>子ども……遊び場の提供、</w:t>
      </w:r>
      <w:r w:rsidRPr="008B0A7A">
        <w:rPr>
          <w:rFonts w:hint="eastAsia"/>
          <w:color w:val="000000" w:themeColor="text1"/>
          <w:bdr w:val="single" w:sz="4" w:space="0" w:color="auto"/>
        </w:rPr>
        <w:t>⑦</w:t>
      </w:r>
      <w:r w:rsidRPr="007D3AD4">
        <w:rPr>
          <w:color w:val="FFFFFF" w:themeColor="background1"/>
          <w:bdr w:val="single" w:sz="4" w:space="0" w:color="auto"/>
        </w:rPr>
        <w:t>学習の援助</w:t>
      </w:r>
      <w:r w:rsidRPr="008B0A7A">
        <w:rPr>
          <w:color w:val="000000" w:themeColor="text1"/>
        </w:rPr>
        <w:t>、アレルギーへの配慮など</w:t>
      </w:r>
    </w:p>
    <w:p w14:paraId="26A4FF2E" w14:textId="21B483D4" w:rsidR="00685BB2" w:rsidRPr="00115BA5" w:rsidRDefault="00685BB2" w:rsidP="008B0A7A">
      <w:pPr>
        <w:snapToGrid w:val="0"/>
        <w:ind w:firstLineChars="49" w:firstLine="99"/>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Pr="00115BA5">
        <w:rPr>
          <w:rFonts w:ascii="ＭＳ Ｐゴシック" w:eastAsia="ＭＳ Ｐゴシック" w:hAnsi="ＭＳ Ｐゴシック"/>
          <w:color w:val="000000" w:themeColor="text1"/>
        </w:rPr>
        <w:t>2）情報に関するボランティア活動</w:t>
      </w:r>
    </w:p>
    <w:p w14:paraId="4748BBCB" w14:textId="7B266836" w:rsidR="00685BB2" w:rsidRDefault="008B0A7A" w:rsidP="008B0A7A">
      <w:pPr>
        <w:ind w:firstLineChars="200" w:firstLine="403"/>
        <w:rPr>
          <w:color w:val="000000" w:themeColor="text1"/>
        </w:rPr>
      </w:pPr>
      <w:r w:rsidRPr="008B0A7A">
        <w:rPr>
          <w:color w:val="000000" w:themeColor="text1"/>
        </w:rPr>
        <w:t>被災者への各種生活情報の提供、被災地外への被災地状況の発信など</w:t>
      </w:r>
    </w:p>
    <w:p w14:paraId="61695DA3" w14:textId="77777777" w:rsidR="008B0A7A" w:rsidRPr="00115BA5" w:rsidRDefault="008B0A7A" w:rsidP="008B0A7A">
      <w:pPr>
        <w:ind w:firstLineChars="200" w:firstLine="403"/>
        <w:rPr>
          <w:rFonts w:ascii="ＭＳ Ｐゴシック" w:eastAsia="ＭＳ Ｐゴシック" w:hAnsi="ＭＳ Ｐゴシック"/>
          <w:color w:val="000000" w:themeColor="text1"/>
        </w:rPr>
      </w:pPr>
    </w:p>
    <w:p w14:paraId="4C592FA4" w14:textId="77777777" w:rsidR="00685BB2" w:rsidRPr="00115BA5" w:rsidRDefault="00685BB2" w:rsidP="00685BB2">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■復旧・復興（復興ボランティア）</w:t>
      </w:r>
    </w:p>
    <w:p w14:paraId="5F7447DD" w14:textId="72B6F0AF" w:rsidR="00685BB2" w:rsidRPr="00115BA5" w:rsidRDefault="008B0A7A" w:rsidP="0021269A">
      <w:pPr>
        <w:snapToGrid w:val="0"/>
        <w:ind w:leftChars="100" w:left="202" w:firstLine="202"/>
        <w:rPr>
          <w:color w:val="000000" w:themeColor="text1"/>
        </w:rPr>
      </w:pPr>
      <w:r w:rsidRPr="008B0A7A">
        <w:rPr>
          <w:color w:val="000000" w:themeColor="text1"/>
        </w:rPr>
        <w:t>徐々に社会システムが復旧していくと、その代替的な役割は縮小し、生活の個別領域（仮設住宅、 まちづくり、産業再生など）での支援活動がこの期の主な活動となる。 復興期のボランティア活動では、応急対応期同様、既存の対応主体の限界を補う支援を行うとともに、被災者・被災地が、自らの生活循環を再構築していく力を引き出す側面支援も行う</w:t>
      </w:r>
      <w:r w:rsidR="00660962" w:rsidRPr="00115BA5">
        <w:rPr>
          <w:rFonts w:hint="eastAsia"/>
          <w:color w:val="000000" w:themeColor="text1"/>
        </w:rPr>
        <w:t>。</w:t>
      </w:r>
    </w:p>
    <w:p w14:paraId="0AF5C527" w14:textId="77777777" w:rsidR="00685BB2" w:rsidRPr="00115BA5" w:rsidRDefault="00685BB2" w:rsidP="0057329C">
      <w:pPr>
        <w:snapToGrid w:val="0"/>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lastRenderedPageBreak/>
        <w:t>〈復興ボランティア活動の例〉</w:t>
      </w:r>
    </w:p>
    <w:p w14:paraId="29037F27" w14:textId="6543DE83" w:rsidR="008B0A7A" w:rsidRDefault="00685BB2" w:rsidP="008B0A7A">
      <w:pPr>
        <w:snapToGrid w:val="0"/>
        <w:ind w:firstLine="202"/>
        <w:rPr>
          <w:color w:val="000000" w:themeColor="text1"/>
          <w:szCs w:val="21"/>
        </w:rPr>
      </w:pPr>
      <w:r w:rsidRPr="00115BA5">
        <w:rPr>
          <w:color w:val="000000" w:themeColor="text1"/>
        </w:rPr>
        <w:t>1</w:t>
      </w:r>
      <w:r w:rsidR="00D97069" w:rsidRPr="00115BA5">
        <w:rPr>
          <w:rFonts w:hint="eastAsia"/>
          <w:color w:val="000000" w:themeColor="text1"/>
          <w:szCs w:val="21"/>
        </w:rPr>
        <w:t>）</w:t>
      </w:r>
      <w:r w:rsidR="008B0A7A" w:rsidRPr="008B0A7A">
        <w:rPr>
          <w:color w:val="000000" w:themeColor="text1"/>
          <w:szCs w:val="21"/>
        </w:rPr>
        <w:t>仮設住宅及び復興公営住宅における</w:t>
      </w:r>
      <w:r w:rsidR="008B0A7A" w:rsidRPr="008B0A7A">
        <w:rPr>
          <w:rFonts w:hint="eastAsia"/>
          <w:color w:val="000000" w:themeColor="text1"/>
          <w:szCs w:val="21"/>
          <w:bdr w:val="single" w:sz="4" w:space="0" w:color="auto"/>
        </w:rPr>
        <w:t>⑧</w:t>
      </w:r>
      <w:r w:rsidR="008B0A7A" w:rsidRPr="007D3AD4">
        <w:rPr>
          <w:color w:val="FFFFFF" w:themeColor="background1"/>
          <w:szCs w:val="21"/>
          <w:bdr w:val="single" w:sz="4" w:space="0" w:color="auto"/>
        </w:rPr>
        <w:t>高齢者の見守り</w:t>
      </w:r>
      <w:r w:rsidR="008B0A7A" w:rsidRPr="008B0A7A">
        <w:rPr>
          <w:color w:val="000000" w:themeColor="text1"/>
          <w:szCs w:val="21"/>
        </w:rPr>
        <w:t>、</w:t>
      </w:r>
      <w:r w:rsidR="008B0A7A" w:rsidRPr="008B0A7A">
        <w:rPr>
          <w:rFonts w:hint="eastAsia"/>
          <w:color w:val="000000" w:themeColor="text1"/>
          <w:szCs w:val="21"/>
          <w:bdr w:val="single" w:sz="4" w:space="0" w:color="auto"/>
        </w:rPr>
        <w:t>⑨</w:t>
      </w:r>
      <w:r w:rsidR="008B0A7A" w:rsidRPr="007D3AD4">
        <w:rPr>
          <w:color w:val="FFFFFF" w:themeColor="background1"/>
          <w:sz w:val="20"/>
          <w:szCs w:val="20"/>
          <w:bdr w:val="single" w:sz="4" w:space="0" w:color="auto"/>
        </w:rPr>
        <w:t>コミュニティづくりの側面支援</w:t>
      </w:r>
      <w:r w:rsidR="008B0A7A" w:rsidRPr="008B0A7A">
        <w:rPr>
          <w:color w:val="000000" w:themeColor="text1"/>
          <w:szCs w:val="21"/>
        </w:rPr>
        <w:t xml:space="preserve">を行う。 </w:t>
      </w:r>
    </w:p>
    <w:p w14:paraId="6FB2830B" w14:textId="77777777" w:rsidR="008B0A7A" w:rsidRDefault="008B0A7A" w:rsidP="008B0A7A">
      <w:pPr>
        <w:snapToGrid w:val="0"/>
        <w:ind w:firstLine="202"/>
        <w:rPr>
          <w:color w:val="000000" w:themeColor="text1"/>
          <w:szCs w:val="21"/>
        </w:rPr>
      </w:pPr>
      <w:r>
        <w:rPr>
          <w:rFonts w:hint="eastAsia"/>
          <w:color w:val="000000" w:themeColor="text1"/>
          <w:szCs w:val="21"/>
        </w:rPr>
        <w:t>2</w:t>
      </w:r>
      <w:r w:rsidRPr="00115BA5">
        <w:rPr>
          <w:rFonts w:hint="eastAsia"/>
          <w:color w:val="000000" w:themeColor="text1"/>
          <w:szCs w:val="21"/>
        </w:rPr>
        <w:t>）</w:t>
      </w:r>
      <w:r w:rsidRPr="008B0A7A">
        <w:rPr>
          <w:color w:val="000000" w:themeColor="text1"/>
          <w:szCs w:val="21"/>
        </w:rPr>
        <w:t xml:space="preserve">復興まちづくりに対するアドバイスを行う。 </w:t>
      </w:r>
    </w:p>
    <w:p w14:paraId="1B7132CA" w14:textId="2FB93853" w:rsidR="00685BB2" w:rsidRPr="00115BA5" w:rsidRDefault="008B0A7A" w:rsidP="008B0A7A">
      <w:pPr>
        <w:snapToGrid w:val="0"/>
        <w:ind w:firstLine="202"/>
        <w:rPr>
          <w:color w:val="000000" w:themeColor="text1"/>
        </w:rPr>
      </w:pPr>
      <w:r>
        <w:rPr>
          <w:rFonts w:hint="eastAsia"/>
          <w:color w:val="000000" w:themeColor="text1"/>
        </w:rPr>
        <w:t>3</w:t>
      </w:r>
      <w:r w:rsidRPr="00115BA5">
        <w:rPr>
          <w:rFonts w:hint="eastAsia"/>
          <w:color w:val="000000" w:themeColor="text1"/>
          <w:szCs w:val="21"/>
        </w:rPr>
        <w:t>）</w:t>
      </w:r>
      <w:r w:rsidRPr="008B0A7A">
        <w:rPr>
          <w:color w:val="000000" w:themeColor="text1"/>
          <w:szCs w:val="21"/>
        </w:rPr>
        <w:t>復興に関わる様々な主体（被災者、地域コミュニティ、行政機関、専門家など）をつなぐ。</w:t>
      </w:r>
    </w:p>
    <w:p w14:paraId="094BD90B" w14:textId="77777777" w:rsidR="008C666A" w:rsidRDefault="008C666A" w:rsidP="00685BB2">
      <w:pPr>
        <w:snapToGrid w:val="0"/>
        <w:ind w:firstLine="202"/>
        <w:rPr>
          <w:rFonts w:ascii="ＭＳ Ｐゴシック" w:eastAsia="ＭＳ Ｐゴシック" w:hAnsi="ＭＳ Ｐゴシック"/>
          <w:b/>
          <w:bCs/>
          <w:color w:val="000000" w:themeColor="text1"/>
        </w:rPr>
      </w:pPr>
    </w:p>
    <w:p w14:paraId="60B6281A" w14:textId="22A40476" w:rsidR="00685BB2" w:rsidRPr="00115BA5" w:rsidRDefault="00685BB2" w:rsidP="00685BB2">
      <w:pPr>
        <w:snapToGrid w:val="0"/>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■事前の備え（予防ボランティア）</w:t>
      </w:r>
    </w:p>
    <w:p w14:paraId="7484A855" w14:textId="48D1D6D6" w:rsidR="00BB052B" w:rsidRDefault="00BB052B" w:rsidP="00BB052B">
      <w:pPr>
        <w:snapToGrid w:val="0"/>
        <w:spacing w:line="360" w:lineRule="atLeast"/>
        <w:ind w:leftChars="100" w:left="202" w:firstLine="193"/>
        <w:rPr>
          <w:color w:val="000000" w:themeColor="text1"/>
          <w:w w:val="96"/>
          <w:kern w:val="0"/>
        </w:rPr>
      </w:pPr>
      <w:r w:rsidRPr="00BB052B">
        <w:rPr>
          <w:color w:val="000000" w:themeColor="text1"/>
          <w:w w:val="96"/>
          <w:kern w:val="0"/>
        </w:rPr>
        <w:t>救援ボランティア、復興ボランティアの経験を生かして、平常時の防災活動を支援していく活動が この期の活動となる。具体的な活動としては、被災地におけるボランティア活動の経験や学びを生かし、災害時の初動体制づくり（連携）をスムーズにするため、平常時から様々な主体（地域住民、行 政機関、ボランティアなど）を事前に</w:t>
      </w:r>
      <w:r w:rsidR="00527D91" w:rsidRPr="00527D91">
        <w:rPr>
          <w:rFonts w:hint="eastAsia"/>
          <w:color w:val="000000" w:themeColor="text1"/>
          <w:w w:val="96"/>
          <w:kern w:val="0"/>
          <w:bdr w:val="single" w:sz="4" w:space="0" w:color="auto"/>
        </w:rPr>
        <w:t>⑩</w:t>
      </w:r>
      <w:r w:rsidRPr="007D3AD4">
        <w:rPr>
          <w:color w:val="FFFFFF" w:themeColor="background1"/>
          <w:w w:val="96"/>
          <w:kern w:val="0"/>
          <w:bdr w:val="single" w:sz="4" w:space="0" w:color="auto"/>
        </w:rPr>
        <w:t>ネットワーク</w:t>
      </w:r>
      <w:r w:rsidRPr="00BB052B">
        <w:rPr>
          <w:color w:val="000000" w:themeColor="text1"/>
          <w:w w:val="96"/>
          <w:kern w:val="0"/>
        </w:rPr>
        <w:t>しておく活動、また、その経験や学びに基づいて、住民の災害に対する意識啓発を行う活動などがあげられる。</w:t>
      </w:r>
    </w:p>
    <w:p w14:paraId="4B4772A0" w14:textId="2DC83421" w:rsidR="00BB052B" w:rsidRDefault="00BB052B" w:rsidP="00BB052B">
      <w:pPr>
        <w:snapToGrid w:val="0"/>
        <w:spacing w:line="360" w:lineRule="atLeast"/>
        <w:ind w:leftChars="100" w:left="202" w:firstLine="193"/>
        <w:rPr>
          <w:color w:val="000000" w:themeColor="text1"/>
          <w:w w:val="96"/>
          <w:kern w:val="0"/>
        </w:rPr>
      </w:pPr>
      <w:r w:rsidRPr="00BB052B">
        <w:rPr>
          <w:color w:val="000000" w:themeColor="text1"/>
          <w:w w:val="96"/>
          <w:kern w:val="0"/>
        </w:rPr>
        <w:t>この期の活動は、防災士に求められる「平常時における災害に強い地域づくりの活動」に密接に関 わっている。防災士は、積極的に被災地におけるボランティア活動の経験者（ボランティア団体・Ｎ ＰＯ法人など）と連携して、地域の防災活動を進めていくことが望まれている。</w:t>
      </w:r>
    </w:p>
    <w:p w14:paraId="7729B816" w14:textId="5FD36145" w:rsidR="00685BB2" w:rsidRPr="00115BA5" w:rsidRDefault="00685BB2" w:rsidP="00D97069">
      <w:pPr>
        <w:snapToGrid w:val="0"/>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〈予防ボランティア活動の例〉</w:t>
      </w:r>
    </w:p>
    <w:p w14:paraId="16882C24" w14:textId="3D70179C" w:rsidR="00685BB2" w:rsidRPr="00115BA5" w:rsidRDefault="00685BB2" w:rsidP="00A878A3">
      <w:pPr>
        <w:snapToGrid w:val="0"/>
        <w:ind w:firstLine="202"/>
        <w:rPr>
          <w:color w:val="000000" w:themeColor="text1"/>
        </w:rPr>
      </w:pPr>
      <w:r w:rsidRPr="00115BA5">
        <w:rPr>
          <w:color w:val="000000" w:themeColor="text1"/>
        </w:rPr>
        <w:t>1）</w:t>
      </w:r>
      <w:r w:rsidR="00BB052B" w:rsidRPr="00BB052B">
        <w:rPr>
          <w:color w:val="000000" w:themeColor="text1"/>
        </w:rPr>
        <w:t>地域における防災ネットワークづくりを行う。</w:t>
      </w:r>
    </w:p>
    <w:p w14:paraId="01121635" w14:textId="179B75FD" w:rsidR="00685BB2" w:rsidRPr="00115BA5" w:rsidRDefault="00685BB2" w:rsidP="00A878A3">
      <w:pPr>
        <w:snapToGrid w:val="0"/>
        <w:ind w:firstLine="202"/>
        <w:rPr>
          <w:color w:val="000000" w:themeColor="text1"/>
        </w:rPr>
      </w:pPr>
      <w:r w:rsidRPr="00115BA5">
        <w:rPr>
          <w:color w:val="000000" w:themeColor="text1"/>
        </w:rPr>
        <w:t>2）</w:t>
      </w:r>
      <w:r w:rsidR="00BB052B" w:rsidRPr="00BB052B">
        <w:rPr>
          <w:color w:val="000000" w:themeColor="text1"/>
        </w:rPr>
        <w:t>自主防災組織や地方自治体が行う</w:t>
      </w:r>
      <w:r w:rsidR="00527D91">
        <w:rPr>
          <w:rFonts w:hint="eastAsia"/>
          <w:color w:val="000000" w:themeColor="text1"/>
          <w:bdr w:val="single" w:sz="4" w:space="0" w:color="auto"/>
        </w:rPr>
        <w:t>⑪</w:t>
      </w:r>
      <w:r w:rsidR="00BB052B" w:rsidRPr="007D3AD4">
        <w:rPr>
          <w:color w:val="FFFFFF" w:themeColor="background1"/>
          <w:bdr w:val="single" w:sz="4" w:space="0" w:color="auto"/>
        </w:rPr>
        <w:t>防災訓練</w:t>
      </w:r>
      <w:r w:rsidR="00BB052B" w:rsidRPr="00BB052B">
        <w:rPr>
          <w:color w:val="000000" w:themeColor="text1"/>
        </w:rPr>
        <w:t>や地域防災の取り組みのマンネリ化を防ぐ</w:t>
      </w:r>
      <w:r w:rsidRPr="00115BA5">
        <w:rPr>
          <w:rFonts w:hint="eastAsia"/>
          <w:color w:val="000000" w:themeColor="text1"/>
        </w:rPr>
        <w:t>。</w:t>
      </w:r>
    </w:p>
    <w:p w14:paraId="2DEA9A6A" w14:textId="6C5730AF" w:rsidR="00685BB2" w:rsidRPr="00115BA5" w:rsidRDefault="00685BB2" w:rsidP="00A878A3">
      <w:pPr>
        <w:snapToGrid w:val="0"/>
        <w:ind w:firstLine="202"/>
        <w:rPr>
          <w:color w:val="000000" w:themeColor="text1"/>
        </w:rPr>
      </w:pPr>
      <w:r w:rsidRPr="00115BA5">
        <w:rPr>
          <w:color w:val="000000" w:themeColor="text1"/>
        </w:rPr>
        <w:t>3）</w:t>
      </w:r>
      <w:r w:rsidR="00BB052B" w:rsidRPr="00BB052B">
        <w:rPr>
          <w:rFonts w:eastAsiaTheme="minorHAnsi" w:cs="UDShinGoPro-Light"/>
          <w:color w:val="000000" w:themeColor="text1"/>
          <w:kern w:val="0"/>
          <w:szCs w:val="21"/>
        </w:rPr>
        <w:t>地域コミュニティにおける、</w:t>
      </w:r>
      <w:r w:rsidR="00527D91">
        <w:rPr>
          <w:rFonts w:eastAsiaTheme="minorHAnsi" w:cs="UDShinGoPro-Light" w:hint="eastAsia"/>
          <w:color w:val="000000" w:themeColor="text1"/>
          <w:kern w:val="0"/>
          <w:szCs w:val="21"/>
          <w:bdr w:val="single" w:sz="4" w:space="0" w:color="auto"/>
        </w:rPr>
        <w:t>⑫</w:t>
      </w:r>
      <w:r w:rsidR="00BB052B" w:rsidRPr="007D3AD4">
        <w:rPr>
          <w:rFonts w:eastAsiaTheme="minorHAnsi" w:cs="UDShinGoPro-Light"/>
          <w:color w:val="FFFFFF" w:themeColor="background1"/>
          <w:kern w:val="0"/>
          <w:szCs w:val="21"/>
          <w:bdr w:val="single" w:sz="4" w:space="0" w:color="auto"/>
        </w:rPr>
        <w:t>住宅の耐震化や家具の転倒防止活動</w:t>
      </w:r>
      <w:r w:rsidR="00BB052B" w:rsidRPr="00BB052B">
        <w:rPr>
          <w:rFonts w:eastAsiaTheme="minorHAnsi" w:cs="UDShinGoPro-Light"/>
          <w:color w:val="000000" w:themeColor="text1"/>
          <w:kern w:val="0"/>
          <w:szCs w:val="21"/>
        </w:rPr>
        <w:t>を行う</w:t>
      </w:r>
      <w:r w:rsidRPr="00115BA5">
        <w:rPr>
          <w:rFonts w:eastAsiaTheme="minorHAnsi" w:hint="eastAsia"/>
          <w:color w:val="000000" w:themeColor="text1"/>
          <w:szCs w:val="21"/>
        </w:rPr>
        <w:t>。</w:t>
      </w:r>
    </w:p>
    <w:p w14:paraId="1C329FF7" w14:textId="2E10022B" w:rsidR="00685BB2" w:rsidRPr="00115BA5" w:rsidRDefault="00685BB2" w:rsidP="00A878A3">
      <w:pPr>
        <w:snapToGrid w:val="0"/>
        <w:ind w:firstLine="202"/>
        <w:rPr>
          <w:color w:val="000000" w:themeColor="text1"/>
        </w:rPr>
      </w:pPr>
      <w:r w:rsidRPr="00115BA5">
        <w:rPr>
          <w:color w:val="000000" w:themeColor="text1"/>
        </w:rPr>
        <w:t>4）</w:t>
      </w:r>
      <w:r w:rsidR="00BB052B" w:rsidRPr="00BB052B">
        <w:rPr>
          <w:color w:val="000000" w:themeColor="text1"/>
        </w:rPr>
        <w:t>広域災害に対応できる全国ネットワークづくりを行う</w:t>
      </w:r>
      <w:r w:rsidR="000F7E96" w:rsidRPr="00115BA5">
        <w:rPr>
          <w:rFonts w:hint="eastAsia"/>
          <w:color w:val="000000" w:themeColor="text1"/>
        </w:rPr>
        <w:t>。</w:t>
      </w:r>
    </w:p>
    <w:p w14:paraId="5D2F8256" w14:textId="77777777" w:rsidR="00685BB2" w:rsidRPr="00115BA5" w:rsidRDefault="00685BB2" w:rsidP="00685BB2">
      <w:pPr>
        <w:snapToGrid w:val="0"/>
        <w:ind w:firstLine="202"/>
        <w:rPr>
          <w:color w:val="000000" w:themeColor="text1"/>
        </w:rPr>
      </w:pPr>
    </w:p>
    <w:p w14:paraId="02A7F6E6" w14:textId="77777777" w:rsidR="00685BB2" w:rsidRPr="00115BA5" w:rsidRDefault="00685BB2" w:rsidP="007327BA">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■ボランティア活動の基本と役割・機能</w:t>
      </w:r>
    </w:p>
    <w:p w14:paraId="00B782AA" w14:textId="495E6B21" w:rsidR="00685BB2" w:rsidRPr="00115BA5" w:rsidRDefault="00FF4FD5" w:rsidP="0057329C">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685BB2" w:rsidRPr="00115BA5">
        <w:rPr>
          <w:rFonts w:ascii="ＭＳ Ｐゴシック" w:eastAsia="ＭＳ Ｐゴシック" w:hAnsi="ＭＳ Ｐゴシック" w:hint="eastAsia"/>
          <w:color w:val="000000" w:themeColor="text1"/>
        </w:rPr>
        <w:t>活動の基本</w:t>
      </w:r>
    </w:p>
    <w:p w14:paraId="7D582B2D" w14:textId="77777777" w:rsidR="00527D91" w:rsidRDefault="00BB052B" w:rsidP="00BB052B">
      <w:pPr>
        <w:ind w:leftChars="100" w:left="202" w:firstLine="202"/>
        <w:jc w:val="left"/>
        <w:rPr>
          <w:rFonts w:eastAsiaTheme="minorHAnsi"/>
          <w:color w:val="000000" w:themeColor="text1"/>
        </w:rPr>
      </w:pPr>
      <w:r w:rsidRPr="00BB052B">
        <w:rPr>
          <w:rFonts w:eastAsiaTheme="minorHAnsi"/>
          <w:color w:val="000000" w:themeColor="text1"/>
        </w:rPr>
        <w:t>ハザードの違い（例えば、水害と地震）、脆弱性の違い（例えば、都会と中山間地）、そして、応急 対応、復旧・復興、事前の備えの各期の違いなどによって、災害時のボランティア活動には、多様な 活動があるが、基本的な考え方、役割・機能面は共通している。</w:t>
      </w:r>
    </w:p>
    <w:p w14:paraId="3A8290AA" w14:textId="0FCD8B5D" w:rsidR="00BB052B" w:rsidRDefault="00BB052B" w:rsidP="00BB052B">
      <w:pPr>
        <w:ind w:leftChars="100" w:left="202" w:firstLine="202"/>
        <w:jc w:val="left"/>
        <w:rPr>
          <w:rFonts w:eastAsiaTheme="minorHAnsi"/>
          <w:color w:val="000000" w:themeColor="text1"/>
        </w:rPr>
      </w:pPr>
      <w:r w:rsidRPr="00BB052B">
        <w:rPr>
          <w:rFonts w:eastAsiaTheme="minorHAnsi"/>
          <w:color w:val="000000" w:themeColor="text1"/>
        </w:rPr>
        <w:t>被災地では刻一刻と状況が変化し、ボランティアの</w:t>
      </w:r>
      <w:r w:rsidR="00527D91" w:rsidRPr="00527D91">
        <w:rPr>
          <w:rFonts w:eastAsiaTheme="minorHAnsi" w:hint="eastAsia"/>
          <w:color w:val="000000" w:themeColor="text1"/>
          <w:bdr w:val="single" w:sz="4" w:space="0" w:color="auto"/>
        </w:rPr>
        <w:t>⑬</w:t>
      </w:r>
      <w:r w:rsidRPr="007D3AD4">
        <w:rPr>
          <w:rFonts w:eastAsiaTheme="minorHAnsi"/>
          <w:color w:val="FFFFFF" w:themeColor="background1"/>
          <w:bdr w:val="single" w:sz="4" w:space="0" w:color="auto"/>
        </w:rPr>
        <w:t>ニーズと環境も大きく</w:t>
      </w:r>
      <w:r w:rsidRPr="00BB052B">
        <w:rPr>
          <w:rFonts w:eastAsiaTheme="minorHAnsi"/>
          <w:color w:val="000000" w:themeColor="text1"/>
        </w:rPr>
        <w:t>変わっていく。発災直後は消防、警察、自衛隊など公的機関による人命救助、二次災害防止、情報収集伝達が最優先される。この時期、訓練されたボランティア団体の先遣隊は別として、経験のないあるいは経験の浅いボランティアが大挙して被災地に入ることは慎重を期した方がよい。</w:t>
      </w:r>
    </w:p>
    <w:p w14:paraId="6181387C" w14:textId="536F9D24" w:rsidR="00BB052B" w:rsidRDefault="00BB052B" w:rsidP="00BB052B">
      <w:pPr>
        <w:ind w:leftChars="100" w:left="202" w:firstLine="202"/>
        <w:jc w:val="left"/>
        <w:rPr>
          <w:rFonts w:eastAsiaTheme="minorHAnsi"/>
          <w:color w:val="000000" w:themeColor="text1"/>
        </w:rPr>
      </w:pPr>
      <w:r w:rsidRPr="00BB052B">
        <w:rPr>
          <w:rFonts w:eastAsiaTheme="minorHAnsi"/>
          <w:color w:val="000000" w:themeColor="text1"/>
        </w:rPr>
        <w:t>ボランティア受け入れが可能になった時点で、ボランティアは必要とされたことを何でもやる（ただし危険な仕事、余震が激しい時期に応急危険度判定「</w:t>
      </w:r>
      <w:r w:rsidR="00527D91" w:rsidRPr="00527D91">
        <w:rPr>
          <w:rFonts w:eastAsiaTheme="minorHAnsi" w:hint="eastAsia"/>
          <w:color w:val="000000" w:themeColor="text1"/>
          <w:bdr w:val="single" w:sz="4" w:space="0" w:color="auto"/>
        </w:rPr>
        <w:t>⑭</w:t>
      </w:r>
      <w:r w:rsidRPr="007D3AD4">
        <w:rPr>
          <w:rFonts w:eastAsiaTheme="minorHAnsi"/>
          <w:color w:val="FFFFFF" w:themeColor="background1"/>
          <w:bdr w:val="single" w:sz="4" w:space="0" w:color="auto"/>
        </w:rPr>
        <w:t>赤</w:t>
      </w:r>
      <w:r w:rsidR="00CD37C9">
        <w:rPr>
          <w:rFonts w:eastAsiaTheme="minorHAnsi" w:hint="eastAsia"/>
          <w:color w:val="FFFFFF" w:themeColor="background1"/>
          <w:bdr w:val="single" w:sz="4" w:space="0" w:color="auto"/>
        </w:rPr>
        <w:t xml:space="preserve"> </w:t>
      </w:r>
      <w:r w:rsidRPr="00BB052B">
        <w:rPr>
          <w:rFonts w:eastAsiaTheme="minorHAnsi"/>
          <w:color w:val="000000" w:themeColor="text1"/>
        </w:rPr>
        <w:t>」の住宅に入って手伝うことや、</w:t>
      </w:r>
      <w:r w:rsidR="00527D91" w:rsidRPr="00527D91">
        <w:rPr>
          <w:rFonts w:eastAsiaTheme="minorHAnsi" w:hint="eastAsia"/>
          <w:color w:val="000000" w:themeColor="text1"/>
          <w:bdr w:val="single" w:sz="4" w:space="0" w:color="auto"/>
        </w:rPr>
        <w:t>⑮</w:t>
      </w:r>
      <w:r w:rsidRPr="007D3AD4">
        <w:rPr>
          <w:rFonts w:eastAsiaTheme="minorHAnsi"/>
          <w:color w:val="FFFFFF" w:themeColor="background1"/>
          <w:bdr w:val="single" w:sz="4" w:space="0" w:color="auto"/>
        </w:rPr>
        <w:t>屋根に上って行う作業</w:t>
      </w:r>
      <w:r w:rsidRPr="00BB052B">
        <w:rPr>
          <w:rFonts w:eastAsiaTheme="minorHAnsi"/>
          <w:color w:val="000000" w:themeColor="text1"/>
        </w:rPr>
        <w:t>などは避ける）、かりに自分が期待したような活動がまったくできなかったとしても喜んで帰る、という覚悟は最低限必要である。ボランティア活動は自分のために行うのではなく、被災された方々のために行う行為だからだ。</w:t>
      </w:r>
    </w:p>
    <w:p w14:paraId="49CD3191" w14:textId="5FA4D7EF" w:rsidR="00685BB2" w:rsidRPr="00BB052B" w:rsidRDefault="00BB052B" w:rsidP="00BB052B">
      <w:pPr>
        <w:ind w:leftChars="100" w:left="202" w:firstLine="202"/>
        <w:jc w:val="left"/>
        <w:rPr>
          <w:rFonts w:eastAsiaTheme="minorHAnsi"/>
          <w:color w:val="000000" w:themeColor="text1"/>
        </w:rPr>
      </w:pPr>
      <w:r w:rsidRPr="00BB052B">
        <w:rPr>
          <w:rFonts w:eastAsiaTheme="minorHAnsi"/>
          <w:color w:val="000000" w:themeColor="text1"/>
        </w:rPr>
        <w:t>初期は泥だし、ガレキ撤去などの力仕事が多いが、次第に多様なニーズが発生してくる。入浴サービス、子守や学習指導、買い物手伝い、</w:t>
      </w:r>
      <w:r w:rsidR="00527D91" w:rsidRPr="00527D91">
        <w:rPr>
          <w:rFonts w:eastAsiaTheme="minorHAnsi" w:hint="eastAsia"/>
          <w:color w:val="000000" w:themeColor="text1"/>
          <w:bdr w:val="single" w:sz="4" w:space="0" w:color="auto"/>
        </w:rPr>
        <w:t>⑯</w:t>
      </w:r>
      <w:r w:rsidRPr="007D3AD4">
        <w:rPr>
          <w:rFonts w:eastAsiaTheme="minorHAnsi"/>
          <w:color w:val="FFFFFF" w:themeColor="background1"/>
          <w:bdr w:val="single" w:sz="4" w:space="0" w:color="auto"/>
        </w:rPr>
        <w:t>傾聴ボランティア</w:t>
      </w:r>
      <w:r w:rsidRPr="00BB052B">
        <w:rPr>
          <w:rFonts w:eastAsiaTheme="minorHAnsi"/>
          <w:color w:val="000000" w:themeColor="text1"/>
        </w:rPr>
        <w:t>、語学ボランティアなどが必要になり、一 定時期を過ぎると地場産業の復興のための農作業、収穫物の販売促進なども必要とされる。柔軟な心で「被災者の方々に</w:t>
      </w:r>
      <w:r w:rsidR="00527D91" w:rsidRPr="00527D91">
        <w:rPr>
          <w:rFonts w:eastAsiaTheme="minorHAnsi" w:hint="eastAsia"/>
          <w:color w:val="000000" w:themeColor="text1"/>
          <w:bdr w:val="single" w:sz="4" w:space="0" w:color="auto"/>
        </w:rPr>
        <w:t>⑰</w:t>
      </w:r>
      <w:r w:rsidRPr="007D3AD4">
        <w:rPr>
          <w:rFonts w:eastAsiaTheme="minorHAnsi"/>
          <w:color w:val="FFFFFF" w:themeColor="background1"/>
          <w:bdr w:val="single" w:sz="4" w:space="0" w:color="auto"/>
        </w:rPr>
        <w:t>寄り添い、伴走する</w:t>
      </w:r>
      <w:r w:rsidRPr="00BB052B">
        <w:rPr>
          <w:rFonts w:eastAsiaTheme="minorHAnsi"/>
          <w:color w:val="000000" w:themeColor="text1"/>
        </w:rPr>
        <w:t>」という気持ちが望まれる</w:t>
      </w:r>
      <w:r w:rsidR="000F7E96" w:rsidRPr="00115BA5">
        <w:rPr>
          <w:rFonts w:eastAsiaTheme="minorHAnsi" w:hint="eastAsia"/>
          <w:color w:val="000000" w:themeColor="text1"/>
        </w:rPr>
        <w:t>。</w:t>
      </w:r>
      <w:r w:rsidR="00685BB2" w:rsidRPr="00115BA5">
        <w:rPr>
          <w:color w:val="000000" w:themeColor="text1"/>
        </w:rPr>
        <w:br w:type="page"/>
      </w:r>
    </w:p>
    <w:p w14:paraId="378D9CEB" w14:textId="1D38612D" w:rsidR="001E32DA" w:rsidRPr="00115BA5" w:rsidRDefault="00C56270" w:rsidP="001E32DA">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52800" behindDoc="0" locked="0" layoutInCell="1" allowOverlap="1" wp14:anchorId="16F4B6C5" wp14:editId="2242E419">
                <wp:simplePos x="0" y="0"/>
                <wp:positionH relativeFrom="margin">
                  <wp:align>right</wp:align>
                </wp:positionH>
                <wp:positionV relativeFrom="paragraph">
                  <wp:posOffset>11854</wp:posOffset>
                </wp:positionV>
                <wp:extent cx="717550" cy="1404620"/>
                <wp:effectExtent l="0" t="0" r="25400" b="13970"/>
                <wp:wrapNone/>
                <wp:docPr id="104995908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471CA177" w14:textId="77777777" w:rsidR="00C56270" w:rsidRPr="009F1659" w:rsidRDefault="00C56270" w:rsidP="00C56270">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F4B6C5" id="_x0000_s1062" type="#_x0000_t202" style="position:absolute;left:0;text-align:left;margin-left:5.3pt;margin-top:.95pt;width:56.5pt;height:110.6pt;z-index:251852800;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" filled="f">
                <v:textbox style="mso-fit-shape-to-text:t">
                  <w:txbxContent>
                    <w:p w14:paraId="471CA177" w14:textId="77777777" w:rsidR="00C56270" w:rsidRPr="009F1659" w:rsidRDefault="00C56270" w:rsidP="00C56270">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r w:rsidR="001E32DA" w:rsidRPr="00115BA5">
        <w:rPr>
          <w:rFonts w:hint="eastAsia"/>
          <w:b/>
          <w:color w:val="000000" w:themeColor="text1"/>
          <w:sz w:val="32"/>
          <w:bdr w:val="single" w:sz="4" w:space="0" w:color="auto"/>
        </w:rPr>
        <w:t>第２１</w:t>
      </w:r>
      <w:r w:rsidR="001E32DA" w:rsidRPr="00115BA5">
        <w:rPr>
          <w:b/>
          <w:color w:val="000000" w:themeColor="text1"/>
          <w:sz w:val="32"/>
          <w:bdr w:val="single" w:sz="4" w:space="0" w:color="auto"/>
        </w:rPr>
        <w:t>講 防災士</w:t>
      </w:r>
      <w:r w:rsidR="001E32DA" w:rsidRPr="00115BA5">
        <w:rPr>
          <w:rFonts w:hint="eastAsia"/>
          <w:b/>
          <w:color w:val="000000" w:themeColor="text1"/>
          <w:sz w:val="32"/>
          <w:bdr w:val="single" w:sz="4" w:space="0" w:color="auto"/>
        </w:rPr>
        <w:t>に期待される活動</w:t>
      </w:r>
    </w:p>
    <w:p w14:paraId="4EC9BC16" w14:textId="77777777" w:rsidR="001E32DA" w:rsidRPr="00115BA5" w:rsidRDefault="001E32DA" w:rsidP="001E32DA">
      <w:pPr>
        <w:ind w:firstLine="202"/>
        <w:rPr>
          <w:color w:val="000000" w:themeColor="text1"/>
        </w:rPr>
      </w:pPr>
    </w:p>
    <w:p w14:paraId="2C41743B" w14:textId="77777777" w:rsidR="001E32DA" w:rsidRPr="00115BA5" w:rsidRDefault="001E32DA" w:rsidP="001E32DA">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■「防災士」構想の誕生</w:t>
      </w:r>
    </w:p>
    <w:p w14:paraId="45F96A9D" w14:textId="13FB7B6D" w:rsidR="001E32DA" w:rsidRDefault="00527D91" w:rsidP="006A25C5">
      <w:pPr>
        <w:ind w:leftChars="100" w:left="202" w:firstLine="202"/>
        <w:rPr>
          <w:color w:val="000000" w:themeColor="text1"/>
        </w:rPr>
      </w:pPr>
      <w:r w:rsidRPr="00527D91">
        <w:rPr>
          <w:color w:val="000000" w:themeColor="text1"/>
        </w:rPr>
        <w:t>阪神・淡路大震災では、地震直後にがれきの下敷きになり、</w:t>
      </w:r>
      <w:r w:rsidRPr="00527D91">
        <w:rPr>
          <w:rFonts w:hint="eastAsia"/>
          <w:color w:val="000000" w:themeColor="text1"/>
          <w:bdr w:val="single" w:sz="4" w:space="0" w:color="auto"/>
        </w:rPr>
        <w:t>①</w:t>
      </w:r>
      <w:r w:rsidRPr="001B21E8">
        <w:rPr>
          <w:color w:val="FFFFFF" w:themeColor="background1"/>
          <w:bdr w:val="single" w:sz="4" w:space="0" w:color="auto"/>
        </w:rPr>
        <w:t>自力で脱出できなくなった</w:t>
      </w:r>
      <w:r w:rsidRPr="00527D91">
        <w:rPr>
          <w:color w:val="000000" w:themeColor="text1"/>
        </w:rPr>
        <w:t>要救助者は約３万 5,000 人であった。この要救助者のうち、近隣の</w:t>
      </w:r>
      <w:r w:rsidRPr="00527D91">
        <w:rPr>
          <w:rFonts w:hint="eastAsia"/>
          <w:color w:val="000000" w:themeColor="text1"/>
          <w:bdr w:val="single" w:sz="4" w:space="0" w:color="auto"/>
        </w:rPr>
        <w:t>②</w:t>
      </w:r>
      <w:r w:rsidRPr="001B21E8">
        <w:rPr>
          <w:color w:val="FFFFFF" w:themeColor="background1"/>
          <w:bdr w:val="single" w:sz="4" w:space="0" w:color="auto"/>
        </w:rPr>
        <w:t>住民が救出</w:t>
      </w:r>
      <w:r w:rsidRPr="00527D91">
        <w:rPr>
          <w:color w:val="000000" w:themeColor="text1"/>
        </w:rPr>
        <w:t>したのは約２万 7,000 人で、警察、消防、自衛隊が救出したのは約 8,000 人であった（関西大学河田惠昭特別任命教授）。</w:t>
      </w:r>
    </w:p>
    <w:p w14:paraId="1ADD4963" w14:textId="77777777" w:rsidR="00527D91" w:rsidRPr="00527D91" w:rsidRDefault="00527D91" w:rsidP="000678D7">
      <w:pPr>
        <w:ind w:leftChars="100" w:left="202" w:firstLine="202"/>
        <w:rPr>
          <w:color w:val="000000" w:themeColor="text1"/>
        </w:rPr>
      </w:pPr>
    </w:p>
    <w:p w14:paraId="0C7BE341" w14:textId="126A134B" w:rsidR="001E32DA" w:rsidRPr="00115BA5" w:rsidRDefault="001E32DA" w:rsidP="001E32DA">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■自助</w:t>
      </w:r>
      <w:r w:rsidR="00BC4117" w:rsidRPr="00115BA5">
        <w:rPr>
          <w:rFonts w:ascii="ＭＳ Ｐゴシック" w:eastAsia="ＭＳ Ｐゴシック" w:hAnsi="ＭＳ Ｐゴシック" w:hint="eastAsia"/>
          <w:b/>
          <w:bCs/>
          <w:color w:val="000000" w:themeColor="text1"/>
        </w:rPr>
        <w:t>、共助、公助</w:t>
      </w:r>
    </w:p>
    <w:p w14:paraId="0A72D601" w14:textId="3232308F" w:rsidR="00BC4117" w:rsidRPr="00115BA5" w:rsidRDefault="00BC4117" w:rsidP="00EE4CED">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・自</w:t>
      </w:r>
      <w:r w:rsidR="00CB0615" w:rsidRPr="00115BA5">
        <w:rPr>
          <w:rFonts w:ascii="ＭＳ Ｐゴシック" w:eastAsia="ＭＳ Ｐゴシック" w:hAnsi="ＭＳ Ｐゴシック" w:hint="eastAsia"/>
          <w:color w:val="000000" w:themeColor="text1"/>
        </w:rPr>
        <w:t xml:space="preserve">　</w:t>
      </w:r>
      <w:r w:rsidRPr="00115BA5">
        <w:rPr>
          <w:rFonts w:ascii="ＭＳ Ｐゴシック" w:eastAsia="ＭＳ Ｐゴシック" w:hAnsi="ＭＳ Ｐゴシック" w:hint="eastAsia"/>
          <w:color w:val="000000" w:themeColor="text1"/>
        </w:rPr>
        <w:t>助</w:t>
      </w:r>
    </w:p>
    <w:p w14:paraId="4003D7EC" w14:textId="456D9474" w:rsidR="00527D91" w:rsidRDefault="00527D91" w:rsidP="006A25C5">
      <w:pPr>
        <w:ind w:leftChars="100" w:left="202" w:firstLine="202"/>
        <w:rPr>
          <w:color w:val="000000" w:themeColor="text1"/>
        </w:rPr>
      </w:pPr>
      <w:r w:rsidRPr="00527D91">
        <w:rPr>
          <w:color w:val="000000" w:themeColor="text1"/>
        </w:rPr>
        <w:t>災害対策の基本は「自助」である。どのような事態においても、「</w:t>
      </w:r>
      <w:r w:rsidRPr="00527D91">
        <w:rPr>
          <w:rFonts w:hint="eastAsia"/>
          <w:color w:val="000000" w:themeColor="text1"/>
          <w:bdr w:val="single" w:sz="4" w:space="0" w:color="auto"/>
        </w:rPr>
        <w:t>③</w:t>
      </w:r>
      <w:r w:rsidRPr="001B21E8">
        <w:rPr>
          <w:color w:val="FFFFFF" w:themeColor="background1"/>
          <w:bdr w:val="single" w:sz="4" w:space="0" w:color="auto"/>
        </w:rPr>
        <w:t>自分の命は自分で守る</w:t>
      </w:r>
      <w:r w:rsidRPr="00527D91">
        <w:rPr>
          <w:color w:val="000000" w:themeColor="text1"/>
        </w:rPr>
        <w:t>」という 備えが必要である。</w:t>
      </w:r>
    </w:p>
    <w:p w14:paraId="245EF0C9" w14:textId="5AE17915" w:rsidR="00527D91" w:rsidRDefault="00527D91" w:rsidP="006A25C5">
      <w:pPr>
        <w:ind w:leftChars="100" w:left="202" w:firstLine="202"/>
        <w:rPr>
          <w:color w:val="000000" w:themeColor="text1"/>
        </w:rPr>
      </w:pPr>
      <w:r w:rsidRPr="00527D91">
        <w:rPr>
          <w:color w:val="000000" w:themeColor="text1"/>
        </w:rPr>
        <w:t>阪神・淡路大震災においては、亡くなった人の８割以上が、地震直後、崩れた家屋や倒れてきた家具、テレビなどの下敷きになり、短時間のうちに亡くなっている。このようなことにならないよう、普段から</w:t>
      </w:r>
      <w:r>
        <w:rPr>
          <w:rFonts w:hint="eastAsia"/>
          <w:color w:val="000000" w:themeColor="text1"/>
          <w:bdr w:val="single" w:sz="4" w:space="0" w:color="auto"/>
        </w:rPr>
        <w:t>④</w:t>
      </w:r>
      <w:r w:rsidRPr="001B21E8">
        <w:rPr>
          <w:color w:val="FFFFFF" w:themeColor="background1"/>
          <w:bdr w:val="single" w:sz="4" w:space="0" w:color="auto"/>
        </w:rPr>
        <w:t>住宅の耐震補強や家具などの転倒防止を行っておく</w:t>
      </w:r>
      <w:r w:rsidRPr="00527D91">
        <w:rPr>
          <w:color w:val="000000" w:themeColor="text1"/>
        </w:rPr>
        <w:t>ことが必要である。</w:t>
      </w:r>
    </w:p>
    <w:p w14:paraId="0CBC7AFB" w14:textId="77777777" w:rsidR="00527D91" w:rsidRDefault="00527D91" w:rsidP="006A25C5">
      <w:pPr>
        <w:ind w:leftChars="100" w:left="202" w:firstLine="202"/>
        <w:rPr>
          <w:color w:val="000000" w:themeColor="text1"/>
        </w:rPr>
      </w:pPr>
      <w:r w:rsidRPr="00527D91">
        <w:rPr>
          <w:color w:val="000000" w:themeColor="text1"/>
        </w:rPr>
        <w:t>東日本大震災や熊本地震においても、家具の固定や備蓄などを行っていた人、津波からの避難や避難所対策を日頃から徹底してきた人など、自らの力によって被害をできるだけ少なくするよう備えをしていた事例が数多く報告されている。</w:t>
      </w:r>
    </w:p>
    <w:p w14:paraId="6B5766E8" w14:textId="6171EBDA" w:rsidR="00BC4117" w:rsidRPr="00115BA5" w:rsidRDefault="00527D91" w:rsidP="006A25C5">
      <w:pPr>
        <w:ind w:leftChars="100" w:left="202" w:firstLine="202"/>
        <w:rPr>
          <w:color w:val="000000" w:themeColor="text1"/>
        </w:rPr>
      </w:pPr>
      <w:r w:rsidRPr="00527D91">
        <w:rPr>
          <w:color w:val="000000" w:themeColor="text1"/>
        </w:rPr>
        <w:t>災害時に命を失ったり、大けがをしてしまったら、家族や隣人、職場の仲間を助けたり、防災士として復旧・復興に貢献することもできない。したがって、防災士は、日頃から身のまわりの備えを行い、防災・減災に関する知識と技能を修得し、絶えずスキルアップに努め、「助けられる人」ではなく、「</w:t>
      </w:r>
      <w:r w:rsidRPr="00E53C17">
        <w:rPr>
          <w:rFonts w:hint="eastAsia"/>
          <w:color w:val="000000" w:themeColor="text1"/>
          <w:bdr w:val="single" w:sz="4" w:space="0" w:color="auto"/>
        </w:rPr>
        <w:t>⑤</w:t>
      </w:r>
      <w:r w:rsidRPr="001B21E8">
        <w:rPr>
          <w:color w:val="FFFFFF" w:themeColor="background1"/>
          <w:bdr w:val="single" w:sz="4" w:space="0" w:color="auto"/>
        </w:rPr>
        <w:t>助ける人</w:t>
      </w:r>
      <w:r w:rsidRPr="00527D91">
        <w:rPr>
          <w:color w:val="000000" w:themeColor="text1"/>
        </w:rPr>
        <w:t>」を目指すべきである。</w:t>
      </w:r>
    </w:p>
    <w:p w14:paraId="17FD5CD1" w14:textId="77777777" w:rsidR="00BB0F1C" w:rsidRPr="00115BA5" w:rsidRDefault="00BB0F1C" w:rsidP="00BB0F1C">
      <w:pPr>
        <w:ind w:leftChars="100" w:left="202" w:firstLine="202"/>
        <w:rPr>
          <w:color w:val="000000" w:themeColor="text1"/>
        </w:rPr>
      </w:pPr>
    </w:p>
    <w:p w14:paraId="5209F0E4" w14:textId="77777777" w:rsidR="001E32DA" w:rsidRPr="00115BA5" w:rsidRDefault="001E32DA" w:rsidP="001E32DA">
      <w:pPr>
        <w:ind w:firstLine="202"/>
        <w:rPr>
          <w:b/>
          <w:bCs/>
          <w:color w:val="000000" w:themeColor="text1"/>
        </w:rPr>
      </w:pPr>
      <w:r w:rsidRPr="00115BA5">
        <w:rPr>
          <w:rFonts w:ascii="ＭＳ Ｐゴシック" w:eastAsia="ＭＳ Ｐゴシック" w:hAnsi="ＭＳ Ｐゴシック" w:hint="eastAsia"/>
          <w:b/>
          <w:bCs/>
          <w:color w:val="000000" w:themeColor="text1"/>
        </w:rPr>
        <w:t>■防災士に期待される役割</w:t>
      </w:r>
    </w:p>
    <w:p w14:paraId="626B4A65" w14:textId="77777777" w:rsidR="001E32DA" w:rsidRPr="00115BA5" w:rsidRDefault="001E32DA" w:rsidP="00A878A3">
      <w:pPr>
        <w:spacing w:line="276" w:lineRule="auto"/>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１．地域･社会の防災リーダーとして「自分から動く」こと</w:t>
      </w:r>
    </w:p>
    <w:p w14:paraId="12B63400" w14:textId="3CB1969C" w:rsidR="00527D91" w:rsidRDefault="00527D91" w:rsidP="00527D91">
      <w:pPr>
        <w:widowControl w:val="0"/>
        <w:autoSpaceDE w:val="0"/>
        <w:autoSpaceDN w:val="0"/>
        <w:adjustRightInd w:val="0"/>
        <w:ind w:leftChars="100" w:left="202" w:firstLineChars="149" w:firstLine="300"/>
        <w:jc w:val="left"/>
        <w:rPr>
          <w:rFonts w:eastAsiaTheme="minorHAnsi" w:cs="UDShinGoPro-Light"/>
          <w:color w:val="000000" w:themeColor="text1"/>
          <w:kern w:val="0"/>
          <w:szCs w:val="21"/>
        </w:rPr>
      </w:pPr>
      <w:r w:rsidRPr="00527D91">
        <w:rPr>
          <w:rFonts w:eastAsiaTheme="minorHAnsi" w:cs="UDShinGoPro-Light" w:hint="eastAsia"/>
          <w:color w:val="000000" w:themeColor="text1"/>
          <w:kern w:val="0"/>
          <w:szCs w:val="21"/>
        </w:rPr>
        <w:t>防災士は、日頃から防災について十分な意識と一定の</w:t>
      </w:r>
      <w:r w:rsidR="00877EA6" w:rsidRPr="00877EA6">
        <w:rPr>
          <w:rFonts w:eastAsiaTheme="minorHAnsi" w:cs="UDShinGoPro-Light" w:hint="eastAsia"/>
          <w:color w:val="000000" w:themeColor="text1"/>
          <w:kern w:val="0"/>
          <w:szCs w:val="21"/>
          <w:bdr w:val="single" w:sz="4" w:space="0" w:color="auto"/>
        </w:rPr>
        <w:t>⑥</w:t>
      </w:r>
      <w:r w:rsidRPr="001B21E8">
        <w:rPr>
          <w:rFonts w:eastAsiaTheme="minorHAnsi" w:cs="UDShinGoPro-Light" w:hint="eastAsia"/>
          <w:color w:val="FFFFFF" w:themeColor="background1"/>
          <w:kern w:val="0"/>
          <w:szCs w:val="21"/>
          <w:bdr w:val="single" w:sz="4" w:space="0" w:color="auto"/>
        </w:rPr>
        <w:t>知識</w:t>
      </w:r>
      <w:r w:rsidRPr="001B21E8">
        <w:rPr>
          <w:rFonts w:eastAsiaTheme="minorHAnsi" w:cs="UDShinGoPro-Light"/>
          <w:color w:val="FFFFFF" w:themeColor="background1"/>
          <w:kern w:val="0"/>
          <w:szCs w:val="21"/>
          <w:bdr w:val="single" w:sz="4" w:space="0" w:color="auto"/>
        </w:rPr>
        <w:t xml:space="preserve"> ･ 技能</w:t>
      </w:r>
      <w:r w:rsidRPr="00527D91">
        <w:rPr>
          <w:rFonts w:eastAsiaTheme="minorHAnsi" w:cs="UDShinGoPro-Light"/>
          <w:color w:val="000000" w:themeColor="text1"/>
          <w:kern w:val="0"/>
          <w:szCs w:val="21"/>
        </w:rPr>
        <w:t>を持ち、防災リーダーとして、総</w:t>
      </w:r>
      <w:r w:rsidRPr="00527D91">
        <w:rPr>
          <w:rFonts w:eastAsiaTheme="minorHAnsi" w:cs="UDShinGoPro-Light" w:hint="eastAsia"/>
          <w:color w:val="000000" w:themeColor="text1"/>
          <w:kern w:val="0"/>
          <w:szCs w:val="21"/>
        </w:rPr>
        <w:t>合的な防災力向上の中心となって活動することが期待されている。したがって、自治体などから呼びかけがあって初めて動く、といった指示待ちの受け身ではなく、自分が家庭や職場、地域において、</w:t>
      </w:r>
      <w:r w:rsidR="00877EA6" w:rsidRPr="00877EA6">
        <w:rPr>
          <w:rFonts w:eastAsiaTheme="minorHAnsi" w:cs="UDShinGoPro-Light"/>
          <w:color w:val="000000" w:themeColor="text1"/>
          <w:kern w:val="0"/>
          <w:szCs w:val="21"/>
        </w:rPr>
        <w:t>何ができるのか、何をすべきかを主体的に能動的に考え、まず第一歩として</w:t>
      </w:r>
      <w:r w:rsidR="00877EA6" w:rsidRPr="00877EA6">
        <w:rPr>
          <w:rFonts w:eastAsiaTheme="minorHAnsi" w:cs="UDShinGoPro-Light" w:hint="eastAsia"/>
          <w:color w:val="000000" w:themeColor="text1"/>
          <w:kern w:val="0"/>
          <w:szCs w:val="21"/>
          <w:bdr w:val="single" w:sz="4" w:space="0" w:color="auto"/>
        </w:rPr>
        <w:t>⑦</w:t>
      </w:r>
      <w:r w:rsidR="00877EA6" w:rsidRPr="001B21E8">
        <w:rPr>
          <w:rFonts w:eastAsiaTheme="minorHAnsi" w:cs="UDShinGoPro-Light"/>
          <w:color w:val="FFFFFF" w:themeColor="background1"/>
          <w:kern w:val="0"/>
          <w:szCs w:val="21"/>
          <w:bdr w:val="single" w:sz="4" w:space="0" w:color="auto"/>
        </w:rPr>
        <w:t>自宅の防災対策</w:t>
      </w:r>
      <w:r w:rsidR="00877EA6" w:rsidRPr="00877EA6">
        <w:rPr>
          <w:rFonts w:eastAsiaTheme="minorHAnsi" w:cs="UDShinGoPro-Light"/>
          <w:color w:val="000000" w:themeColor="text1"/>
          <w:kern w:val="0"/>
          <w:szCs w:val="21"/>
        </w:rPr>
        <w:t>から取り組むべきである。地域で活動する際も、お手伝いする、協力する、という考え方もよいが、もう一歩踏み込んで、「自分が地域の防災力を担っていく」ぐらいの積極的な気概を持つべきであろう</w:t>
      </w:r>
      <w:r w:rsidR="00877EA6">
        <w:rPr>
          <w:rFonts w:eastAsiaTheme="minorHAnsi" w:cs="UDShinGoPro-Light" w:hint="eastAsia"/>
          <w:color w:val="000000" w:themeColor="text1"/>
          <w:kern w:val="0"/>
          <w:szCs w:val="21"/>
        </w:rPr>
        <w:t>。</w:t>
      </w:r>
    </w:p>
    <w:p w14:paraId="2CCEB5BE" w14:textId="2EF5471F" w:rsidR="001E32DA" w:rsidRPr="00115BA5" w:rsidRDefault="001E32DA" w:rsidP="00527D91">
      <w:pPr>
        <w:widowControl w:val="0"/>
        <w:autoSpaceDE w:val="0"/>
        <w:autoSpaceDN w:val="0"/>
        <w:adjustRightInd w:val="0"/>
        <w:ind w:firstLineChars="149" w:firstLine="300"/>
        <w:jc w:val="left"/>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２．ネットワークのつなぎ役</w:t>
      </w:r>
    </w:p>
    <w:p w14:paraId="705B162E" w14:textId="65FA12B9" w:rsidR="001E32DA" w:rsidRPr="00115BA5" w:rsidRDefault="00877EA6" w:rsidP="00877EA6">
      <w:pPr>
        <w:widowControl w:val="0"/>
        <w:autoSpaceDE w:val="0"/>
        <w:autoSpaceDN w:val="0"/>
        <w:adjustRightInd w:val="0"/>
        <w:ind w:leftChars="100" w:left="202" w:firstLine="202"/>
        <w:jc w:val="left"/>
        <w:rPr>
          <w:rFonts w:ascii="ＭＳ Ｐゴシック" w:eastAsia="ＭＳ Ｐゴシック" w:hAnsi="ＭＳ Ｐゴシック"/>
          <w:color w:val="000000" w:themeColor="text1"/>
        </w:rPr>
      </w:pPr>
      <w:r w:rsidRPr="00877EA6">
        <w:rPr>
          <w:rFonts w:eastAsiaTheme="minorHAnsi" w:cs="UDShinGoPro-Light"/>
          <w:color w:val="000000" w:themeColor="text1"/>
          <w:kern w:val="0"/>
          <w:szCs w:val="21"/>
        </w:rPr>
        <w:t>阪神・淡路大震災後、防災に関して多くの人々が多彩な活動を行っている。地域の防災力を高めるためには、住民、自主防災組織、各種ボランティア、公的機関が情報を共有し、補完し合って活動することが大事である。防災士は１人で行動するだけでなく、日頃から、このような防災に関して活動している様々な人的ネットワークのつなぎ手として活動することが期待される。そのために、防災関係者や地域の人々と「</w:t>
      </w:r>
      <w:r w:rsidRPr="00877EA6">
        <w:rPr>
          <w:rFonts w:eastAsiaTheme="minorHAnsi" w:cs="UDShinGoPro-Light" w:hint="eastAsia"/>
          <w:color w:val="000000" w:themeColor="text1"/>
          <w:kern w:val="0"/>
          <w:szCs w:val="21"/>
          <w:bdr w:val="single" w:sz="4" w:space="0" w:color="auto"/>
        </w:rPr>
        <w:t>⑧</w:t>
      </w:r>
      <w:r w:rsidRPr="001B21E8">
        <w:rPr>
          <w:rFonts w:eastAsiaTheme="minorHAnsi" w:cs="UDShinGoPro-Light"/>
          <w:color w:val="FFFFFF" w:themeColor="background1"/>
          <w:kern w:val="0"/>
          <w:szCs w:val="21"/>
          <w:bdr w:val="single" w:sz="4" w:space="0" w:color="auto"/>
        </w:rPr>
        <w:t>顔の見える関係</w:t>
      </w:r>
      <w:r w:rsidRPr="00877EA6">
        <w:rPr>
          <w:rFonts w:eastAsiaTheme="minorHAnsi" w:cs="UDShinGoPro-Light"/>
          <w:color w:val="000000" w:themeColor="text1"/>
          <w:kern w:val="0"/>
          <w:szCs w:val="21"/>
        </w:rPr>
        <w:t>」を築いておくことが大切となる</w:t>
      </w:r>
      <w:r w:rsidR="00513BBD" w:rsidRPr="00115BA5">
        <w:rPr>
          <w:rFonts w:eastAsiaTheme="minorHAnsi" w:cs="UDShinGoPro-Light" w:hint="eastAsia"/>
          <w:color w:val="000000" w:themeColor="text1"/>
          <w:kern w:val="0"/>
          <w:szCs w:val="21"/>
        </w:rPr>
        <w:t>。</w:t>
      </w:r>
    </w:p>
    <w:p w14:paraId="53045782" w14:textId="77777777" w:rsidR="00AB2F9F" w:rsidRPr="00115BA5" w:rsidRDefault="00AB2F9F" w:rsidP="001E32DA">
      <w:pPr>
        <w:ind w:firstLine="202"/>
        <w:rPr>
          <w:rFonts w:ascii="ＭＳ Ｐゴシック" w:eastAsia="ＭＳ Ｐゴシック" w:hAnsi="ＭＳ Ｐゴシック"/>
          <w:color w:val="000000" w:themeColor="text1"/>
        </w:rPr>
      </w:pPr>
    </w:p>
    <w:p w14:paraId="71617381" w14:textId="4C9B7760" w:rsidR="00B14979" w:rsidRPr="00115BA5" w:rsidRDefault="00513BBD" w:rsidP="00513BBD">
      <w:pPr>
        <w:autoSpaceDE w:val="0"/>
        <w:autoSpaceDN w:val="0"/>
        <w:adjustRightInd w:val="0"/>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cs="UDShinGoPro-Bold" w:hint="eastAsia"/>
          <w:b/>
          <w:bCs/>
          <w:color w:val="000000" w:themeColor="text1"/>
          <w:kern w:val="0"/>
          <w:szCs w:val="21"/>
        </w:rPr>
        <w:t>■</w:t>
      </w:r>
      <w:r w:rsidR="00B14979" w:rsidRPr="00115BA5">
        <w:rPr>
          <w:rFonts w:ascii="ＭＳ Ｐゴシック" w:eastAsia="ＭＳ Ｐゴシック" w:hAnsi="ＭＳ Ｐゴシック" w:cs="UDShinGoPro-Bold" w:hint="eastAsia"/>
          <w:b/>
          <w:bCs/>
          <w:color w:val="000000" w:themeColor="text1"/>
          <w:kern w:val="0"/>
          <w:szCs w:val="21"/>
        </w:rPr>
        <w:t>専門性をいかした活動</w:t>
      </w:r>
    </w:p>
    <w:p w14:paraId="65FBE4C0" w14:textId="7F252507" w:rsidR="00B14979" w:rsidRDefault="00877EA6" w:rsidP="00877EA6">
      <w:pPr>
        <w:ind w:leftChars="100" w:left="202" w:firstLine="202"/>
        <w:rPr>
          <w:rFonts w:eastAsiaTheme="minorHAnsi" w:cs="UDShinGoPro-Light"/>
          <w:color w:val="000000" w:themeColor="text1"/>
          <w:kern w:val="0"/>
          <w:szCs w:val="21"/>
        </w:rPr>
      </w:pPr>
      <w:r w:rsidRPr="00877EA6">
        <w:rPr>
          <w:rFonts w:eastAsiaTheme="minorHAnsi" w:cs="UDShinGoPro-Light"/>
          <w:color w:val="000000" w:themeColor="text1"/>
          <w:kern w:val="0"/>
          <w:szCs w:val="21"/>
        </w:rPr>
        <w:t>これまで防災士の資格を取得した人は、34 万人を超えた（2025 年 12 月末）。その中には、自治体の職員や警察、消防など防災や災害時の対応を職務とする現職者とその OB もかなり多くな</w:t>
      </w:r>
      <w:r w:rsidRPr="00877EA6">
        <w:rPr>
          <w:rFonts w:eastAsiaTheme="minorHAnsi" w:cs="UDShinGoPro-Light"/>
          <w:color w:val="000000" w:themeColor="text1"/>
          <w:kern w:val="0"/>
          <w:szCs w:val="21"/>
        </w:rPr>
        <w:lastRenderedPageBreak/>
        <w:t>ってきている。豊かな経験を有するこうした人々は社会の財産であり、これらの人々が、防災士の資格を取得することはきわめて意義のあることである。</w:t>
      </w:r>
    </w:p>
    <w:p w14:paraId="4BE70372" w14:textId="77777777" w:rsidR="00877EA6" w:rsidRPr="00115BA5" w:rsidRDefault="00877EA6" w:rsidP="001E32DA">
      <w:pPr>
        <w:ind w:firstLine="202"/>
        <w:rPr>
          <w:rFonts w:ascii="ＭＳ Ｐゴシック" w:eastAsia="ＭＳ Ｐゴシック" w:hAnsi="ＭＳ Ｐゴシック"/>
          <w:color w:val="000000" w:themeColor="text1"/>
        </w:rPr>
      </w:pPr>
    </w:p>
    <w:p w14:paraId="479C7FCD" w14:textId="2537E307" w:rsidR="001E32DA" w:rsidRPr="00115BA5" w:rsidRDefault="001E32DA" w:rsidP="001E32DA">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■防災士に期待される</w:t>
      </w:r>
      <w:r w:rsidR="00B14979" w:rsidRPr="00115BA5">
        <w:rPr>
          <w:rFonts w:ascii="ＭＳ Ｐゴシック" w:eastAsia="ＭＳ Ｐゴシック" w:hAnsi="ＭＳ Ｐゴシック" w:hint="eastAsia"/>
          <w:b/>
          <w:bCs/>
          <w:color w:val="000000" w:themeColor="text1"/>
        </w:rPr>
        <w:t>活動</w:t>
      </w:r>
      <w:r w:rsidRPr="00115BA5">
        <w:rPr>
          <w:rFonts w:ascii="ＭＳ Ｐゴシック" w:eastAsia="ＭＳ Ｐゴシック" w:hAnsi="ＭＳ Ｐゴシック" w:hint="eastAsia"/>
          <w:b/>
          <w:bCs/>
          <w:color w:val="000000" w:themeColor="text1"/>
        </w:rPr>
        <w:t>（事例）</w:t>
      </w:r>
    </w:p>
    <w:tbl>
      <w:tblPr>
        <w:tblStyle w:val="ac"/>
        <w:tblW w:w="0" w:type="auto"/>
        <w:jc w:val="center"/>
        <w:tblLook w:val="04A0" w:firstRow="1" w:lastRow="0" w:firstColumn="1" w:lastColumn="0" w:noHBand="0" w:noVBand="1"/>
      </w:tblPr>
      <w:tblGrid>
        <w:gridCol w:w="1743"/>
        <w:gridCol w:w="7317"/>
      </w:tblGrid>
      <w:tr w:rsidR="00115BA5" w:rsidRPr="00115BA5" w14:paraId="6FC27D8F" w14:textId="77777777" w:rsidTr="003C19CF">
        <w:trPr>
          <w:jc w:val="center"/>
        </w:trPr>
        <w:tc>
          <w:tcPr>
            <w:tcW w:w="1743" w:type="dxa"/>
            <w:tcBorders>
              <w:bottom w:val="single" w:sz="4" w:space="0" w:color="auto"/>
            </w:tcBorders>
            <w:vAlign w:val="center"/>
          </w:tcPr>
          <w:p w14:paraId="786936A4" w14:textId="77777777" w:rsidR="001E32DA" w:rsidRPr="00115BA5" w:rsidRDefault="001E32DA" w:rsidP="00124B33">
            <w:pPr>
              <w:ind w:firstLine="202"/>
              <w:jc w:val="center"/>
              <w:rPr>
                <w:color w:val="000000" w:themeColor="text1"/>
              </w:rPr>
            </w:pPr>
            <w:r w:rsidRPr="00115BA5">
              <w:rPr>
                <w:rFonts w:hint="eastAsia"/>
                <w:color w:val="000000" w:themeColor="text1"/>
              </w:rPr>
              <w:t>平　常　時</w:t>
            </w:r>
          </w:p>
        </w:tc>
        <w:tc>
          <w:tcPr>
            <w:tcW w:w="7317" w:type="dxa"/>
            <w:tcBorders>
              <w:bottom w:val="single" w:sz="4" w:space="0" w:color="auto"/>
            </w:tcBorders>
          </w:tcPr>
          <w:p w14:paraId="77623779" w14:textId="77777777" w:rsidR="001E32DA" w:rsidRPr="00115BA5" w:rsidRDefault="001E32DA" w:rsidP="00A878A3">
            <w:pPr>
              <w:spacing w:line="0" w:lineRule="atLeast"/>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自分の身のまわり、家庭の防災・減災対策の実施。地域や企業における防災意識の啓発活動、訓練・研修などの実施や参加。</w:t>
            </w:r>
          </w:p>
          <w:p w14:paraId="394AC079" w14:textId="77777777" w:rsidR="00877EA6" w:rsidRDefault="00877EA6" w:rsidP="00877EA6">
            <w:pPr>
              <w:spacing w:line="0" w:lineRule="atLeast"/>
              <w:ind w:firstLineChars="0" w:firstLine="0"/>
              <w:rPr>
                <w:color w:val="000000" w:themeColor="text1"/>
              </w:rPr>
            </w:pPr>
            <w:r w:rsidRPr="00877EA6">
              <w:rPr>
                <w:color w:val="000000" w:themeColor="text1"/>
              </w:rPr>
              <w:t xml:space="preserve">・家庭、地域社会や職場での話し合いや訓練、備蓄など防災対策を実施する。 </w:t>
            </w:r>
          </w:p>
          <w:p w14:paraId="7BAC00EE" w14:textId="4BCF473F" w:rsidR="00877EA6" w:rsidRDefault="00877EA6" w:rsidP="00877EA6">
            <w:pPr>
              <w:spacing w:line="0" w:lineRule="atLeast"/>
              <w:ind w:firstLineChars="0" w:firstLine="0"/>
              <w:rPr>
                <w:color w:val="000000" w:themeColor="text1"/>
              </w:rPr>
            </w:pPr>
            <w:r w:rsidRPr="00877EA6">
              <w:rPr>
                <w:color w:val="000000" w:themeColor="text1"/>
              </w:rPr>
              <w:t>・自分の住んでいる地域の</w:t>
            </w:r>
            <w:r w:rsidRPr="00877EA6">
              <w:rPr>
                <w:rFonts w:hint="eastAsia"/>
                <w:color w:val="000000" w:themeColor="text1"/>
                <w:bdr w:val="single" w:sz="4" w:space="0" w:color="auto"/>
              </w:rPr>
              <w:t>⑨</w:t>
            </w:r>
            <w:r w:rsidRPr="001B21E8">
              <w:rPr>
                <w:color w:val="FFFFFF" w:themeColor="background1"/>
                <w:bdr w:val="single" w:sz="4" w:space="0" w:color="auto"/>
              </w:rPr>
              <w:t>災害発生の可能性</w:t>
            </w:r>
            <w:r w:rsidRPr="00877EA6">
              <w:rPr>
                <w:color w:val="000000" w:themeColor="text1"/>
              </w:rPr>
              <w:t xml:space="preserve">を調査し、対応を考える。 </w:t>
            </w:r>
          </w:p>
          <w:p w14:paraId="4C0D82A4" w14:textId="16A62A52" w:rsidR="00877EA6" w:rsidRDefault="00877EA6" w:rsidP="00877EA6">
            <w:pPr>
              <w:spacing w:line="0" w:lineRule="atLeast"/>
              <w:ind w:firstLineChars="0" w:firstLine="0"/>
              <w:rPr>
                <w:color w:val="000000" w:themeColor="text1"/>
              </w:rPr>
            </w:pPr>
            <w:r w:rsidRPr="00877EA6">
              <w:rPr>
                <w:color w:val="000000" w:themeColor="text1"/>
              </w:rPr>
              <w:t>・</w:t>
            </w:r>
            <w:r w:rsidRPr="00877EA6">
              <w:rPr>
                <w:rFonts w:hint="eastAsia"/>
                <w:color w:val="000000" w:themeColor="text1"/>
                <w:bdr w:val="single" w:sz="4" w:space="0" w:color="auto"/>
              </w:rPr>
              <w:t>⑩</w:t>
            </w:r>
            <w:r w:rsidRPr="001B21E8">
              <w:rPr>
                <w:color w:val="FFFFFF" w:themeColor="background1"/>
                <w:bdr w:val="single" w:sz="4" w:space="0" w:color="auto"/>
              </w:rPr>
              <w:t>家具の固定や建物の耐震診断・補強</w:t>
            </w:r>
            <w:r w:rsidRPr="00877EA6">
              <w:rPr>
                <w:color w:val="000000" w:themeColor="text1"/>
              </w:rPr>
              <w:t xml:space="preserve">などを実施、周囲への普及に努める。 </w:t>
            </w:r>
          </w:p>
          <w:p w14:paraId="34501BD8" w14:textId="77777777" w:rsidR="00877EA6" w:rsidRDefault="00877EA6" w:rsidP="00877EA6">
            <w:pPr>
              <w:spacing w:line="0" w:lineRule="atLeast"/>
              <w:ind w:firstLineChars="0" w:firstLine="0"/>
              <w:rPr>
                <w:color w:val="000000" w:themeColor="text1"/>
              </w:rPr>
            </w:pPr>
            <w:r w:rsidRPr="00877EA6">
              <w:rPr>
                <w:color w:val="000000" w:themeColor="text1"/>
              </w:rPr>
              <w:t xml:space="preserve">・避難路、避難場所の確認、安否確認方法を確認する。 </w:t>
            </w:r>
          </w:p>
          <w:p w14:paraId="0C4597E7" w14:textId="77777777" w:rsidR="00877EA6" w:rsidRDefault="00877EA6" w:rsidP="00877EA6">
            <w:pPr>
              <w:spacing w:line="0" w:lineRule="atLeast"/>
              <w:ind w:firstLineChars="0" w:firstLine="0"/>
              <w:rPr>
                <w:color w:val="000000" w:themeColor="text1"/>
              </w:rPr>
            </w:pPr>
            <w:r w:rsidRPr="00877EA6">
              <w:rPr>
                <w:color w:val="000000" w:themeColor="text1"/>
              </w:rPr>
              <w:t xml:space="preserve">・自治会への働きかけや自主防災組織の結成・参加。 </w:t>
            </w:r>
          </w:p>
          <w:p w14:paraId="2BFE2F6D" w14:textId="77777777" w:rsidR="00877EA6" w:rsidRDefault="00877EA6" w:rsidP="00877EA6">
            <w:pPr>
              <w:spacing w:line="0" w:lineRule="atLeast"/>
              <w:ind w:firstLineChars="0" w:firstLine="0"/>
              <w:rPr>
                <w:color w:val="000000" w:themeColor="text1"/>
              </w:rPr>
            </w:pPr>
            <w:r w:rsidRPr="00877EA6">
              <w:rPr>
                <w:color w:val="000000" w:themeColor="text1"/>
              </w:rPr>
              <w:t xml:space="preserve">・消防団に加入する。 </w:t>
            </w:r>
          </w:p>
          <w:p w14:paraId="0A12213D" w14:textId="77777777" w:rsidR="00877EA6" w:rsidRDefault="00877EA6" w:rsidP="00877EA6">
            <w:pPr>
              <w:spacing w:line="0" w:lineRule="atLeast"/>
              <w:ind w:firstLineChars="0" w:firstLine="0"/>
              <w:rPr>
                <w:color w:val="000000" w:themeColor="text1"/>
              </w:rPr>
            </w:pPr>
            <w:r w:rsidRPr="00877EA6">
              <w:rPr>
                <w:color w:val="000000" w:themeColor="text1"/>
              </w:rPr>
              <w:t xml:space="preserve">・マンションなど、集合住宅での防災対策を講じる。 </w:t>
            </w:r>
          </w:p>
          <w:p w14:paraId="1B1B516E" w14:textId="77777777" w:rsidR="00877EA6" w:rsidRDefault="00877EA6" w:rsidP="00877EA6">
            <w:pPr>
              <w:spacing w:line="0" w:lineRule="atLeast"/>
              <w:ind w:firstLineChars="0" w:firstLine="0"/>
              <w:rPr>
                <w:color w:val="000000" w:themeColor="text1"/>
              </w:rPr>
            </w:pPr>
            <w:r w:rsidRPr="00877EA6">
              <w:rPr>
                <w:color w:val="000000" w:themeColor="text1"/>
              </w:rPr>
              <w:t xml:space="preserve">・地域の防災講演会や講習会で活動する。 </w:t>
            </w:r>
          </w:p>
          <w:p w14:paraId="2EBFE607" w14:textId="45887509" w:rsidR="00877EA6" w:rsidRDefault="00877EA6" w:rsidP="00877EA6">
            <w:pPr>
              <w:spacing w:line="0" w:lineRule="atLeast"/>
              <w:ind w:firstLineChars="0" w:firstLine="0"/>
              <w:rPr>
                <w:color w:val="000000" w:themeColor="text1"/>
              </w:rPr>
            </w:pPr>
            <w:r w:rsidRPr="00877EA6">
              <w:rPr>
                <w:color w:val="000000" w:themeColor="text1"/>
              </w:rPr>
              <w:t>・住民を対象とした災害図上訓練、</w:t>
            </w:r>
            <w:r w:rsidRPr="00877EA6">
              <w:rPr>
                <w:rFonts w:hint="eastAsia"/>
                <w:color w:val="000000" w:themeColor="text1"/>
                <w:bdr w:val="single" w:sz="4" w:space="0" w:color="auto"/>
              </w:rPr>
              <w:t>⑪</w:t>
            </w:r>
            <w:r w:rsidRPr="001B21E8">
              <w:rPr>
                <w:color w:val="FFFFFF" w:themeColor="background1"/>
                <w:bdr w:val="single" w:sz="4" w:space="0" w:color="auto"/>
              </w:rPr>
              <w:t>避難所開設運営訓練</w:t>
            </w:r>
            <w:r w:rsidRPr="00877EA6">
              <w:rPr>
                <w:color w:val="000000" w:themeColor="text1"/>
              </w:rPr>
              <w:t xml:space="preserve">を企画・実施する。 </w:t>
            </w:r>
          </w:p>
          <w:p w14:paraId="7B89337B" w14:textId="77777777" w:rsidR="00877EA6" w:rsidRDefault="00877EA6" w:rsidP="00877EA6">
            <w:pPr>
              <w:spacing w:line="0" w:lineRule="atLeast"/>
              <w:ind w:firstLineChars="0" w:firstLine="0"/>
              <w:rPr>
                <w:color w:val="000000" w:themeColor="text1"/>
              </w:rPr>
            </w:pPr>
            <w:r w:rsidRPr="00877EA6">
              <w:rPr>
                <w:color w:val="000000" w:themeColor="text1"/>
              </w:rPr>
              <w:t xml:space="preserve">・住民への AED・応急手当、初期消火訓練の実施。 </w:t>
            </w:r>
          </w:p>
          <w:p w14:paraId="73205BBC" w14:textId="77777777" w:rsidR="00877EA6" w:rsidRDefault="00877EA6" w:rsidP="00877EA6">
            <w:pPr>
              <w:spacing w:line="0" w:lineRule="atLeast"/>
              <w:ind w:firstLineChars="0" w:firstLine="0"/>
              <w:rPr>
                <w:color w:val="000000" w:themeColor="text1"/>
              </w:rPr>
            </w:pPr>
            <w:r w:rsidRPr="00877EA6">
              <w:rPr>
                <w:color w:val="000000" w:themeColor="text1"/>
              </w:rPr>
              <w:t xml:space="preserve">・地域や自治体と協力して災害時要配慮者の支援活動を行う。 </w:t>
            </w:r>
          </w:p>
          <w:p w14:paraId="3EAFB7CD" w14:textId="77777777" w:rsidR="00877EA6" w:rsidRDefault="00877EA6" w:rsidP="00877EA6">
            <w:pPr>
              <w:spacing w:line="0" w:lineRule="atLeast"/>
              <w:ind w:firstLineChars="0" w:firstLine="0"/>
              <w:rPr>
                <w:color w:val="000000" w:themeColor="text1"/>
              </w:rPr>
            </w:pPr>
            <w:r w:rsidRPr="00877EA6">
              <w:rPr>
                <w:color w:val="000000" w:themeColor="text1"/>
              </w:rPr>
              <w:t xml:space="preserve">・地区防災計画作成を推進する。 </w:t>
            </w:r>
          </w:p>
          <w:p w14:paraId="6C85296A" w14:textId="77777777" w:rsidR="00877EA6" w:rsidRDefault="00877EA6" w:rsidP="00877EA6">
            <w:pPr>
              <w:spacing w:line="0" w:lineRule="atLeast"/>
              <w:ind w:firstLineChars="0" w:firstLine="0"/>
              <w:rPr>
                <w:color w:val="000000" w:themeColor="text1"/>
              </w:rPr>
            </w:pPr>
            <w:r w:rsidRPr="00877EA6">
              <w:rPr>
                <w:color w:val="000000" w:themeColor="text1"/>
              </w:rPr>
              <w:t xml:space="preserve">・マイ・タイムラインの普及に努める。 </w:t>
            </w:r>
          </w:p>
          <w:p w14:paraId="5307DD52" w14:textId="4B92B02F" w:rsidR="001E32DA" w:rsidRPr="00115BA5" w:rsidRDefault="00877EA6" w:rsidP="00877EA6">
            <w:pPr>
              <w:spacing w:line="0" w:lineRule="atLeast"/>
              <w:ind w:firstLineChars="0" w:firstLine="0"/>
              <w:rPr>
                <w:color w:val="000000" w:themeColor="text1"/>
                <w:sz w:val="14"/>
                <w:szCs w:val="14"/>
              </w:rPr>
            </w:pPr>
            <w:r w:rsidRPr="00877EA6">
              <w:rPr>
                <w:color w:val="000000" w:themeColor="text1"/>
              </w:rPr>
              <w:t>・ラジオ、テレビ、新聞など、メディアへの出演や取材に協力する</w:t>
            </w:r>
            <w:r w:rsidR="001E32DA" w:rsidRPr="00115BA5">
              <w:rPr>
                <w:rFonts w:hint="eastAsia"/>
                <w:color w:val="000000" w:themeColor="text1"/>
              </w:rPr>
              <w:t>。</w:t>
            </w:r>
          </w:p>
        </w:tc>
      </w:tr>
    </w:tbl>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3"/>
        <w:gridCol w:w="7317"/>
      </w:tblGrid>
      <w:tr w:rsidR="00115BA5" w:rsidRPr="00115BA5" w14:paraId="4EF8130A" w14:textId="77777777" w:rsidTr="003C19CF">
        <w:trPr>
          <w:jc w:val="center"/>
        </w:trPr>
        <w:tc>
          <w:tcPr>
            <w:tcW w:w="1743" w:type="dxa"/>
            <w:vAlign w:val="center"/>
          </w:tcPr>
          <w:p w14:paraId="1357D0EF" w14:textId="77777777" w:rsidR="001E32DA" w:rsidRPr="00115BA5" w:rsidRDefault="001E32DA" w:rsidP="00124B33">
            <w:pPr>
              <w:ind w:firstLine="202"/>
              <w:jc w:val="center"/>
              <w:rPr>
                <w:color w:val="000000" w:themeColor="text1"/>
              </w:rPr>
            </w:pPr>
            <w:r w:rsidRPr="00115BA5">
              <w:rPr>
                <w:rFonts w:hint="eastAsia"/>
                <w:color w:val="000000" w:themeColor="text1"/>
              </w:rPr>
              <w:t>災　害　時</w:t>
            </w:r>
          </w:p>
        </w:tc>
        <w:tc>
          <w:tcPr>
            <w:tcW w:w="7317" w:type="dxa"/>
          </w:tcPr>
          <w:p w14:paraId="2AF72F93" w14:textId="77777777" w:rsidR="001E32DA" w:rsidRPr="00115BA5" w:rsidRDefault="001E32DA" w:rsidP="00A878A3">
            <w:pPr>
              <w:spacing w:line="0" w:lineRule="atLeast"/>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消防や警察、自衛隊などの公的支援が到着するまで、被害の軽減を図り、消火活動や救出救助、避難誘導などを行う</w:t>
            </w:r>
          </w:p>
          <w:p w14:paraId="3B6C3C9A" w14:textId="77777777" w:rsidR="00877EA6" w:rsidRDefault="00877EA6" w:rsidP="00877EA6">
            <w:pPr>
              <w:spacing w:line="0" w:lineRule="atLeast"/>
              <w:ind w:left="202" w:hangingChars="100" w:hanging="202"/>
              <w:rPr>
                <w:color w:val="000000" w:themeColor="text1"/>
              </w:rPr>
            </w:pPr>
            <w:r w:rsidRPr="00877EA6">
              <w:rPr>
                <w:color w:val="000000" w:themeColor="text1"/>
              </w:rPr>
              <w:t xml:space="preserve">・まず自分の身を守る。次に周囲の人びとの安全を確認し、手助けを必要とする人を支援する。 </w:t>
            </w:r>
          </w:p>
          <w:p w14:paraId="1DA7E87C" w14:textId="5EBA4267" w:rsidR="00877EA6" w:rsidRDefault="00877EA6" w:rsidP="00877EA6">
            <w:pPr>
              <w:spacing w:line="0" w:lineRule="atLeast"/>
              <w:ind w:firstLineChars="0" w:firstLine="0"/>
              <w:rPr>
                <w:color w:val="000000" w:themeColor="text1"/>
              </w:rPr>
            </w:pPr>
            <w:r>
              <w:rPr>
                <w:rFonts w:hint="eastAsia"/>
                <w:color w:val="000000" w:themeColor="text1"/>
              </w:rPr>
              <w:t>・</w:t>
            </w:r>
            <w:r w:rsidRPr="00877EA6">
              <w:rPr>
                <w:color w:val="000000" w:themeColor="text1"/>
              </w:rPr>
              <w:t xml:space="preserve">初期消火、救出救助、けが人の応急手当、搬送を行う。 </w:t>
            </w:r>
          </w:p>
          <w:p w14:paraId="4A89A85D" w14:textId="77777777" w:rsidR="00877EA6" w:rsidRDefault="00877EA6" w:rsidP="00877EA6">
            <w:pPr>
              <w:spacing w:line="0" w:lineRule="atLeast"/>
              <w:ind w:firstLineChars="0" w:firstLine="0"/>
              <w:rPr>
                <w:color w:val="000000" w:themeColor="text1"/>
              </w:rPr>
            </w:pPr>
            <w:r w:rsidRPr="00877EA6">
              <w:rPr>
                <w:color w:val="000000" w:themeColor="text1"/>
              </w:rPr>
              <w:t xml:space="preserve">・周囲の人々に呼びかけて安全な避難を心がける。率先避難者となる。 </w:t>
            </w:r>
          </w:p>
          <w:p w14:paraId="6D51331B" w14:textId="77777777" w:rsidR="00877EA6" w:rsidRDefault="00877EA6" w:rsidP="00877EA6">
            <w:pPr>
              <w:spacing w:line="0" w:lineRule="atLeast"/>
              <w:ind w:firstLineChars="0" w:firstLine="0"/>
              <w:rPr>
                <w:color w:val="000000" w:themeColor="text1"/>
              </w:rPr>
            </w:pPr>
            <w:r w:rsidRPr="00877EA6">
              <w:rPr>
                <w:color w:val="000000" w:themeColor="text1"/>
              </w:rPr>
              <w:t xml:space="preserve">・行政や自主防災組織と連携して避難所の開設、運営にあたる。 </w:t>
            </w:r>
          </w:p>
          <w:p w14:paraId="48301CB9" w14:textId="3AE126EC" w:rsidR="00877EA6" w:rsidRDefault="00877EA6" w:rsidP="00877EA6">
            <w:pPr>
              <w:spacing w:line="0" w:lineRule="atLeast"/>
              <w:ind w:firstLineChars="0" w:firstLine="0"/>
              <w:rPr>
                <w:color w:val="000000" w:themeColor="text1"/>
              </w:rPr>
            </w:pPr>
            <w:r w:rsidRPr="00877EA6">
              <w:rPr>
                <w:color w:val="000000" w:themeColor="text1"/>
              </w:rPr>
              <w:t>・正確、適切な</w:t>
            </w:r>
            <w:r w:rsidR="0030519E" w:rsidRPr="0030519E">
              <w:rPr>
                <w:rFonts w:hint="eastAsia"/>
                <w:color w:val="000000" w:themeColor="text1"/>
                <w:bdr w:val="single" w:sz="4" w:space="0" w:color="auto"/>
              </w:rPr>
              <w:t>⑫</w:t>
            </w:r>
            <w:r w:rsidRPr="0044435E">
              <w:rPr>
                <w:color w:val="FFFFFF" w:themeColor="background1"/>
                <w:bdr w:val="single" w:sz="4" w:space="0" w:color="auto"/>
              </w:rPr>
              <w:t>情報収集</w:t>
            </w:r>
            <w:r w:rsidRPr="00877EA6">
              <w:rPr>
                <w:color w:val="000000" w:themeColor="text1"/>
              </w:rPr>
              <w:t xml:space="preserve">に努め、周囲に伝達する。 </w:t>
            </w:r>
          </w:p>
          <w:p w14:paraId="55483A79" w14:textId="01CD3BB3" w:rsidR="00AB2F9F" w:rsidRPr="00115BA5" w:rsidRDefault="00877EA6" w:rsidP="00877EA6">
            <w:pPr>
              <w:spacing w:line="0" w:lineRule="atLeast"/>
              <w:ind w:firstLineChars="0" w:firstLine="0"/>
              <w:rPr>
                <w:color w:val="000000" w:themeColor="text1"/>
              </w:rPr>
            </w:pPr>
            <w:r w:rsidRPr="00877EA6">
              <w:rPr>
                <w:color w:val="000000" w:themeColor="text1"/>
              </w:rPr>
              <w:t>・</w:t>
            </w:r>
            <w:r w:rsidR="0030519E" w:rsidRPr="0030519E">
              <w:rPr>
                <w:rFonts w:hint="eastAsia"/>
                <w:color w:val="000000" w:themeColor="text1"/>
                <w:bdr w:val="single" w:sz="4" w:space="0" w:color="auto"/>
              </w:rPr>
              <w:t>⑬</w:t>
            </w:r>
            <w:r w:rsidRPr="0044435E">
              <w:rPr>
                <w:color w:val="FFFFFF" w:themeColor="background1"/>
                <w:bdr w:val="single" w:sz="4" w:space="0" w:color="auto"/>
              </w:rPr>
              <w:t>災害時要配慮者</w:t>
            </w:r>
            <w:r w:rsidRPr="00877EA6">
              <w:rPr>
                <w:color w:val="000000" w:themeColor="text1"/>
              </w:rPr>
              <w:t>への支援を行う。</w:t>
            </w:r>
          </w:p>
        </w:tc>
      </w:tr>
      <w:tr w:rsidR="00504866" w:rsidRPr="00115BA5" w14:paraId="6C29EB75" w14:textId="77777777" w:rsidTr="003C19CF">
        <w:trPr>
          <w:jc w:val="center"/>
        </w:trPr>
        <w:tc>
          <w:tcPr>
            <w:tcW w:w="1743" w:type="dxa"/>
            <w:vAlign w:val="center"/>
          </w:tcPr>
          <w:p w14:paraId="1DFF53BB" w14:textId="77777777" w:rsidR="001E32DA" w:rsidRPr="00115BA5" w:rsidRDefault="001E32DA" w:rsidP="00124B33">
            <w:pPr>
              <w:ind w:firstLine="202"/>
              <w:jc w:val="center"/>
              <w:rPr>
                <w:color w:val="000000" w:themeColor="text1"/>
              </w:rPr>
            </w:pPr>
            <w:r w:rsidRPr="00115BA5">
              <w:rPr>
                <w:rFonts w:hint="eastAsia"/>
                <w:color w:val="000000" w:themeColor="text1"/>
              </w:rPr>
              <w:t>災害発生後</w:t>
            </w:r>
          </w:p>
        </w:tc>
        <w:tc>
          <w:tcPr>
            <w:tcW w:w="7317" w:type="dxa"/>
          </w:tcPr>
          <w:p w14:paraId="673BF264" w14:textId="67EB3604" w:rsidR="001E32DA" w:rsidRPr="00115BA5" w:rsidRDefault="001E32DA" w:rsidP="00A878A3">
            <w:pPr>
              <w:spacing w:line="0" w:lineRule="atLeast"/>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自治体、防災関係機関、</w:t>
            </w:r>
            <w:r w:rsidRPr="00115BA5">
              <w:rPr>
                <w:rFonts w:ascii="ＭＳ Ｐゴシック" w:eastAsia="ＭＳ Ｐゴシック" w:hAnsi="ＭＳ Ｐゴシック"/>
                <w:color w:val="000000" w:themeColor="text1"/>
              </w:rPr>
              <w:t>NPOなどと連携・協働して被災者支援に</w:t>
            </w:r>
            <w:r w:rsidR="00E71A71" w:rsidRPr="00115BA5">
              <w:rPr>
                <w:rFonts w:ascii="ＭＳ Ｐゴシック" w:eastAsia="ＭＳ Ｐゴシック" w:hAnsi="ＭＳ Ｐゴシック" w:hint="eastAsia"/>
                <w:color w:val="000000" w:themeColor="text1"/>
              </w:rPr>
              <w:t>あ</w:t>
            </w:r>
            <w:r w:rsidRPr="00115BA5">
              <w:rPr>
                <w:rFonts w:ascii="ＭＳ Ｐゴシック" w:eastAsia="ＭＳ Ｐゴシック" w:hAnsi="ＭＳ Ｐゴシック"/>
                <w:color w:val="000000" w:themeColor="text1"/>
              </w:rPr>
              <w:t>たる。</w:t>
            </w:r>
          </w:p>
          <w:p w14:paraId="3DC0D4C6" w14:textId="1B007C90" w:rsidR="0030519E" w:rsidRDefault="0030519E" w:rsidP="0030519E">
            <w:pPr>
              <w:spacing w:line="0" w:lineRule="atLeast"/>
              <w:ind w:left="202" w:hangingChars="100" w:hanging="202"/>
              <w:rPr>
                <w:color w:val="000000" w:themeColor="text1"/>
              </w:rPr>
            </w:pPr>
            <w:r w:rsidRPr="0030519E">
              <w:rPr>
                <w:color w:val="000000" w:themeColor="text1"/>
              </w:rPr>
              <w:t>・家族や近隣の人々の</w:t>
            </w:r>
            <w:r w:rsidRPr="0030519E">
              <w:rPr>
                <w:rFonts w:hint="eastAsia"/>
                <w:color w:val="000000" w:themeColor="text1"/>
                <w:bdr w:val="single" w:sz="4" w:space="0" w:color="auto"/>
              </w:rPr>
              <w:t>⑭</w:t>
            </w:r>
            <w:r w:rsidRPr="0044435E">
              <w:rPr>
                <w:color w:val="FFFFFF" w:themeColor="background1"/>
                <w:bdr w:val="single" w:sz="4" w:space="0" w:color="auto"/>
              </w:rPr>
              <w:t>安否確認</w:t>
            </w:r>
            <w:r w:rsidRPr="0030519E">
              <w:rPr>
                <w:color w:val="000000" w:themeColor="text1"/>
              </w:rPr>
              <w:t xml:space="preserve">を行う。 </w:t>
            </w:r>
          </w:p>
          <w:p w14:paraId="4E30FD25" w14:textId="77777777" w:rsidR="0030519E" w:rsidRDefault="0030519E" w:rsidP="0030519E">
            <w:pPr>
              <w:spacing w:line="0" w:lineRule="atLeast"/>
              <w:ind w:left="202" w:hangingChars="100" w:hanging="202"/>
              <w:rPr>
                <w:color w:val="000000" w:themeColor="text1"/>
              </w:rPr>
            </w:pPr>
            <w:r w:rsidRPr="0030519E">
              <w:rPr>
                <w:color w:val="000000" w:themeColor="text1"/>
              </w:rPr>
              <w:t xml:space="preserve">・自主防災組織や避難所運営委員会の役員とともに地域の人々の支援を行う。 </w:t>
            </w:r>
          </w:p>
          <w:p w14:paraId="7C85A306" w14:textId="4EC9F335" w:rsidR="0030519E" w:rsidRDefault="0030519E" w:rsidP="0030519E">
            <w:pPr>
              <w:spacing w:line="0" w:lineRule="atLeast"/>
              <w:ind w:left="202" w:hangingChars="100" w:hanging="202"/>
              <w:rPr>
                <w:color w:val="000000" w:themeColor="text1"/>
              </w:rPr>
            </w:pPr>
            <w:r w:rsidRPr="0030519E">
              <w:rPr>
                <w:color w:val="000000" w:themeColor="text1"/>
              </w:rPr>
              <w:t>・</w:t>
            </w:r>
            <w:r w:rsidRPr="0030519E">
              <w:rPr>
                <w:rFonts w:hint="eastAsia"/>
                <w:color w:val="000000" w:themeColor="text1"/>
                <w:bdr w:val="single" w:sz="4" w:space="0" w:color="auto"/>
              </w:rPr>
              <w:t>⑮</w:t>
            </w:r>
            <w:r w:rsidRPr="0044435E">
              <w:rPr>
                <w:color w:val="FFFFFF" w:themeColor="background1"/>
                <w:bdr w:val="single" w:sz="4" w:space="0" w:color="auto"/>
              </w:rPr>
              <w:t>救援物資</w:t>
            </w:r>
            <w:r w:rsidRPr="0030519E">
              <w:rPr>
                <w:color w:val="000000" w:themeColor="text1"/>
              </w:rPr>
              <w:t xml:space="preserve">の搬送、仕分け、配布にあたる。 </w:t>
            </w:r>
          </w:p>
          <w:p w14:paraId="0C25580B" w14:textId="77777777" w:rsidR="0030519E" w:rsidRDefault="0030519E" w:rsidP="0030519E">
            <w:pPr>
              <w:spacing w:line="0" w:lineRule="atLeast"/>
              <w:ind w:left="202" w:hangingChars="100" w:hanging="202"/>
              <w:rPr>
                <w:color w:val="000000" w:themeColor="text1"/>
              </w:rPr>
            </w:pPr>
            <w:r w:rsidRPr="0030519E">
              <w:rPr>
                <w:color w:val="000000" w:themeColor="text1"/>
              </w:rPr>
              <w:t xml:space="preserve">・災害ボランティアとして避難所支援やがれきの撤去など被災者のニーズに応じて活動する。 </w:t>
            </w:r>
          </w:p>
          <w:p w14:paraId="52EC8B1A" w14:textId="0D138308" w:rsidR="0030519E" w:rsidRDefault="0030519E" w:rsidP="0030519E">
            <w:pPr>
              <w:spacing w:line="0" w:lineRule="atLeast"/>
              <w:ind w:left="202" w:hangingChars="100" w:hanging="202"/>
              <w:rPr>
                <w:color w:val="000000" w:themeColor="text1"/>
              </w:rPr>
            </w:pPr>
            <w:r w:rsidRPr="0030519E">
              <w:rPr>
                <w:color w:val="000000" w:themeColor="text1"/>
              </w:rPr>
              <w:t>・</w:t>
            </w:r>
            <w:r w:rsidRPr="001B041F">
              <w:rPr>
                <w:rFonts w:hint="eastAsia"/>
                <w:color w:val="000000" w:themeColor="text1"/>
                <w:bdr w:val="single" w:sz="4" w:space="0" w:color="auto"/>
              </w:rPr>
              <w:t>⑯</w:t>
            </w:r>
            <w:r w:rsidRPr="0044435E">
              <w:rPr>
                <w:color w:val="FFFFFF" w:themeColor="background1"/>
                <w:bdr w:val="single" w:sz="4" w:space="0" w:color="auto"/>
              </w:rPr>
              <w:t>災害ボランティアセンター</w:t>
            </w:r>
            <w:r w:rsidRPr="0030519E">
              <w:rPr>
                <w:color w:val="000000" w:themeColor="text1"/>
              </w:rPr>
              <w:t xml:space="preserve">の支援を行う。 </w:t>
            </w:r>
          </w:p>
          <w:p w14:paraId="281C9918" w14:textId="0FAF4B68" w:rsidR="001E32DA" w:rsidRPr="00115BA5" w:rsidRDefault="0030519E" w:rsidP="0030519E">
            <w:pPr>
              <w:spacing w:line="0" w:lineRule="atLeast"/>
              <w:ind w:left="202" w:hangingChars="100" w:hanging="202"/>
              <w:rPr>
                <w:color w:val="000000" w:themeColor="text1"/>
              </w:rPr>
            </w:pPr>
            <w:r w:rsidRPr="0030519E">
              <w:rPr>
                <w:color w:val="000000" w:themeColor="text1"/>
              </w:rPr>
              <w:t>・継続して被災地入りして復興支援を行う</w:t>
            </w:r>
            <w:r w:rsidR="004717C1" w:rsidRPr="00115BA5">
              <w:rPr>
                <w:rFonts w:hint="eastAsia"/>
                <w:color w:val="000000" w:themeColor="text1"/>
              </w:rPr>
              <w:t>。</w:t>
            </w:r>
          </w:p>
        </w:tc>
      </w:tr>
    </w:tbl>
    <w:p w14:paraId="1CA1567C" w14:textId="77777777" w:rsidR="00E71A71" w:rsidRPr="00115BA5" w:rsidRDefault="00E71A71" w:rsidP="00B14979">
      <w:pPr>
        <w:ind w:firstLine="312"/>
        <w:jc w:val="center"/>
        <w:rPr>
          <w:b/>
          <w:color w:val="000000" w:themeColor="text1"/>
          <w:sz w:val="32"/>
          <w:bdr w:val="single" w:sz="4" w:space="0" w:color="auto"/>
        </w:rPr>
      </w:pPr>
    </w:p>
    <w:p w14:paraId="5BC5CF70" w14:textId="77777777" w:rsidR="00E71A71" w:rsidRPr="00115BA5" w:rsidRDefault="00E71A71" w:rsidP="00B14979">
      <w:pPr>
        <w:ind w:firstLine="312"/>
        <w:jc w:val="center"/>
        <w:rPr>
          <w:b/>
          <w:color w:val="000000" w:themeColor="text1"/>
          <w:sz w:val="32"/>
          <w:bdr w:val="single" w:sz="4" w:space="0" w:color="auto"/>
        </w:rPr>
      </w:pPr>
    </w:p>
    <w:p w14:paraId="638973EC" w14:textId="77777777" w:rsidR="00E71A71" w:rsidRPr="00115BA5" w:rsidRDefault="00E71A71" w:rsidP="00B14979">
      <w:pPr>
        <w:ind w:firstLine="312"/>
        <w:jc w:val="center"/>
        <w:rPr>
          <w:b/>
          <w:color w:val="000000" w:themeColor="text1"/>
          <w:sz w:val="32"/>
          <w:bdr w:val="single" w:sz="4" w:space="0" w:color="auto"/>
        </w:rPr>
      </w:pPr>
    </w:p>
    <w:p w14:paraId="1277D582" w14:textId="77777777" w:rsidR="00E71A71" w:rsidRPr="00115BA5" w:rsidRDefault="00E71A71" w:rsidP="00B14979">
      <w:pPr>
        <w:ind w:firstLine="312"/>
        <w:jc w:val="center"/>
        <w:rPr>
          <w:b/>
          <w:color w:val="000000" w:themeColor="text1"/>
          <w:sz w:val="32"/>
          <w:bdr w:val="single" w:sz="4" w:space="0" w:color="auto"/>
        </w:rPr>
      </w:pPr>
    </w:p>
    <w:p w14:paraId="203D3B7A" w14:textId="77777777" w:rsidR="00E71A71" w:rsidRDefault="00E71A71" w:rsidP="00B14979">
      <w:pPr>
        <w:ind w:firstLine="312"/>
        <w:jc w:val="center"/>
        <w:rPr>
          <w:b/>
          <w:color w:val="000000" w:themeColor="text1"/>
          <w:sz w:val="32"/>
          <w:bdr w:val="single" w:sz="4" w:space="0" w:color="auto"/>
        </w:rPr>
      </w:pPr>
    </w:p>
    <w:p w14:paraId="6785F395" w14:textId="77777777" w:rsidR="0030519E" w:rsidRDefault="0030519E" w:rsidP="00B14979">
      <w:pPr>
        <w:ind w:firstLine="312"/>
        <w:jc w:val="center"/>
        <w:rPr>
          <w:b/>
          <w:color w:val="000000" w:themeColor="text1"/>
          <w:sz w:val="32"/>
          <w:bdr w:val="single" w:sz="4" w:space="0" w:color="auto"/>
        </w:rPr>
      </w:pPr>
    </w:p>
    <w:p w14:paraId="2D61AFEB" w14:textId="77777777" w:rsidR="0030519E" w:rsidRPr="00115BA5" w:rsidRDefault="0030519E" w:rsidP="00B14979">
      <w:pPr>
        <w:ind w:firstLine="312"/>
        <w:jc w:val="center"/>
        <w:rPr>
          <w:b/>
          <w:color w:val="000000" w:themeColor="text1"/>
          <w:sz w:val="32"/>
          <w:bdr w:val="single" w:sz="4" w:space="0" w:color="auto"/>
        </w:rPr>
      </w:pPr>
    </w:p>
    <w:p w14:paraId="3BEBA23D" w14:textId="53A6C4D3" w:rsidR="00B14979" w:rsidRPr="00115BA5" w:rsidRDefault="00C56270" w:rsidP="00B14979">
      <w:pPr>
        <w:ind w:firstLine="202"/>
        <w:jc w:val="center"/>
        <w:rPr>
          <w:b/>
          <w:color w:val="000000" w:themeColor="text1"/>
          <w:sz w:val="32"/>
        </w:rPr>
      </w:pPr>
      <w:r w:rsidRPr="009F1659">
        <w:rPr>
          <w:rFonts w:eastAsiaTheme="minorHAnsi" w:cs="Times New Roman"/>
          <w:noProof/>
          <w:color w:val="000000" w:themeColor="text1"/>
          <w:spacing w:val="2"/>
          <w:szCs w:val="21"/>
          <w:highlight w:val="yellow"/>
        </w:rPr>
        <w:lastRenderedPageBreak/>
        <mc:AlternateContent>
          <mc:Choice Requires="wps">
            <w:drawing>
              <wp:anchor distT="45720" distB="45720" distL="114300" distR="114300" simplePos="0" relativeHeight="251854848" behindDoc="0" locked="0" layoutInCell="1" allowOverlap="1" wp14:anchorId="3FD9AD9E" wp14:editId="1401E4A7">
                <wp:simplePos x="0" y="0"/>
                <wp:positionH relativeFrom="margin">
                  <wp:align>right</wp:align>
                </wp:positionH>
                <wp:positionV relativeFrom="paragraph">
                  <wp:posOffset>11854</wp:posOffset>
                </wp:positionV>
                <wp:extent cx="717550" cy="1404620"/>
                <wp:effectExtent l="0" t="0" r="25400" b="13970"/>
                <wp:wrapNone/>
                <wp:docPr id="54784189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7550" cy="1404620"/>
                        </a:xfrm>
                        <a:prstGeom prst="rect">
                          <a:avLst/>
                        </a:prstGeom>
                        <a:noFill/>
                        <a:ln w="9525">
                          <a:solidFill>
                            <a:srgbClr val="000000"/>
                          </a:solidFill>
                          <a:miter lim="800000"/>
                          <a:headEnd/>
                          <a:tailEnd/>
                        </a:ln>
                      </wps:spPr>
                      <wps:txbx>
                        <w:txbxContent>
                          <w:p w14:paraId="09BA6660" w14:textId="77777777" w:rsidR="00C56270" w:rsidRPr="009F1659" w:rsidRDefault="00C56270" w:rsidP="00C56270">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FD9AD9E" id="_x0000_s1063" type="#_x0000_t202" style="position:absolute;left:0;text-align:left;margin-left:5.3pt;margin-top:.95pt;width:56.5pt;height:110.6pt;z-index:251854848;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" filled="f">
                <v:textbox style="mso-fit-shape-to-text:t">
                  <w:txbxContent>
                    <w:p w14:paraId="09BA6660" w14:textId="77777777" w:rsidR="00C56270" w:rsidRPr="009F1659" w:rsidRDefault="00C56270" w:rsidP="00C56270">
                      <w:pPr>
                        <w:ind w:firstLineChars="0" w:firstLine="0"/>
                        <w:jc w:val="center"/>
                        <w:rPr>
                          <w:rFonts w:ascii="BIZ UDゴシック" w:eastAsia="BIZ UDゴシック" w:hAnsi="BIZ UDゴシック"/>
                          <w:b/>
                          <w:bCs/>
                        </w:rPr>
                      </w:pPr>
                      <w:r w:rsidRPr="009F1659">
                        <w:rPr>
                          <w:rFonts w:ascii="BIZ UDゴシック" w:eastAsia="BIZ UDゴシック" w:hAnsi="BIZ UDゴシック" w:hint="eastAsia"/>
                          <w:b/>
                          <w:bCs/>
                        </w:rPr>
                        <w:t>任意項目</w:t>
                      </w:r>
                    </w:p>
                  </w:txbxContent>
                </v:textbox>
                <w10:wrap anchorx="margin"/>
              </v:shape>
            </w:pict>
          </mc:Fallback>
        </mc:AlternateContent>
      </w:r>
      <w:r w:rsidR="00B14979" w:rsidRPr="00115BA5">
        <w:rPr>
          <w:rFonts w:hint="eastAsia"/>
          <w:b/>
          <w:color w:val="000000" w:themeColor="text1"/>
          <w:sz w:val="32"/>
          <w:bdr w:val="single" w:sz="4" w:space="0" w:color="auto"/>
        </w:rPr>
        <w:t>補講４</w:t>
      </w:r>
      <w:r w:rsidR="00B14979" w:rsidRPr="00115BA5">
        <w:rPr>
          <w:b/>
          <w:color w:val="000000" w:themeColor="text1"/>
          <w:sz w:val="32"/>
          <w:bdr w:val="single" w:sz="4" w:space="0" w:color="auto"/>
        </w:rPr>
        <w:t xml:space="preserve"> </w:t>
      </w:r>
      <w:r w:rsidR="00B14979" w:rsidRPr="00115BA5">
        <w:rPr>
          <w:rFonts w:hint="eastAsia"/>
          <w:b/>
          <w:color w:val="000000" w:themeColor="text1"/>
          <w:sz w:val="32"/>
          <w:bdr w:val="single" w:sz="4" w:space="0" w:color="auto"/>
        </w:rPr>
        <w:t>防災士が行う各種訓練</w:t>
      </w:r>
    </w:p>
    <w:p w14:paraId="7CE6A7D1" w14:textId="77777777" w:rsidR="00D646AE" w:rsidRPr="00115BA5" w:rsidRDefault="00D646AE" w:rsidP="00B14979">
      <w:pPr>
        <w:snapToGrid w:val="0"/>
        <w:ind w:firstLine="202"/>
        <w:rPr>
          <w:rFonts w:ascii="ＭＳ Ｐゴシック" w:eastAsia="ＭＳ Ｐゴシック" w:hAnsi="ＭＳ Ｐゴシック"/>
          <w:b/>
          <w:bCs/>
          <w:color w:val="000000" w:themeColor="text1"/>
          <w:szCs w:val="21"/>
        </w:rPr>
      </w:pPr>
    </w:p>
    <w:p w14:paraId="13A3C197" w14:textId="77777777" w:rsidR="00C738CC" w:rsidRPr="00115BA5" w:rsidRDefault="00C738CC" w:rsidP="00C738CC">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■倒壊家屋からの救出活動の基本</w:t>
      </w:r>
    </w:p>
    <w:p w14:paraId="3A43F078" w14:textId="5B6D0655" w:rsidR="0030519E" w:rsidRDefault="0030519E" w:rsidP="0030519E">
      <w:pPr>
        <w:autoSpaceDE w:val="0"/>
        <w:autoSpaceDN w:val="0"/>
        <w:adjustRightInd w:val="0"/>
        <w:ind w:leftChars="100" w:left="202" w:firstLine="202"/>
        <w:jc w:val="left"/>
        <w:rPr>
          <w:color w:val="000000" w:themeColor="text1"/>
        </w:rPr>
      </w:pPr>
      <w:r w:rsidRPr="0030519E">
        <w:rPr>
          <w:color w:val="000000" w:themeColor="text1"/>
        </w:rPr>
        <w:t xml:space="preserve">挟まれている人に声をかけて安心感を与え、取り残されている人の数を確認する。周囲の人に協力を求め、自分と挟まれている人の安全を確認しながら作業をする。 </w:t>
      </w:r>
    </w:p>
    <w:p w14:paraId="0FE2751B" w14:textId="42B07E2C" w:rsidR="0030519E" w:rsidRDefault="0030519E" w:rsidP="0030519E">
      <w:pPr>
        <w:autoSpaceDE w:val="0"/>
        <w:autoSpaceDN w:val="0"/>
        <w:adjustRightInd w:val="0"/>
        <w:ind w:leftChars="100" w:left="202" w:firstLine="202"/>
        <w:jc w:val="left"/>
        <w:rPr>
          <w:color w:val="000000" w:themeColor="text1"/>
        </w:rPr>
      </w:pPr>
      <w:r w:rsidRPr="0030519E">
        <w:rPr>
          <w:color w:val="000000" w:themeColor="text1"/>
        </w:rPr>
        <w:t>救出活動をする人は、ヘルメットや軍手、厚底の靴を使用し身を守る。活動時には上方からの落下物や</w:t>
      </w:r>
      <w:r w:rsidRPr="0030519E">
        <w:rPr>
          <w:rFonts w:hint="eastAsia"/>
          <w:color w:val="000000" w:themeColor="text1"/>
          <w:bdr w:val="single" w:sz="4" w:space="0" w:color="auto"/>
        </w:rPr>
        <w:t>①</w:t>
      </w:r>
      <w:r w:rsidRPr="0044435E">
        <w:rPr>
          <w:color w:val="FFFFFF" w:themeColor="background1"/>
          <w:bdr w:val="single" w:sz="4" w:space="0" w:color="auto"/>
        </w:rPr>
        <w:t>足場の釘、針金</w:t>
      </w:r>
      <w:r w:rsidRPr="0030519E">
        <w:rPr>
          <w:color w:val="000000" w:themeColor="text1"/>
        </w:rPr>
        <w:t>、ラス網（モルタル壁の下地用の網）、鉄筋による切創、踏み抜きなどへの注意を払う。続いて起こる地震による建物の倒壊や救出作業中の崩壊など、二次災害に注意する。救出作業時には、活動全体を監視する人</w:t>
      </w:r>
      <w:r>
        <w:rPr>
          <w:rFonts w:hint="eastAsia"/>
          <w:color w:val="000000" w:themeColor="text1"/>
        </w:rPr>
        <w:t>(</w:t>
      </w:r>
      <w:r w:rsidRPr="0030519E">
        <w:rPr>
          <w:color w:val="000000" w:themeColor="text1"/>
        </w:rPr>
        <w:t>２方向以上、複数名</w:t>
      </w:r>
      <w:r>
        <w:rPr>
          <w:rFonts w:hint="eastAsia"/>
          <w:color w:val="000000" w:themeColor="text1"/>
        </w:rPr>
        <w:t>)</w:t>
      </w:r>
      <w:r w:rsidRPr="0030519E">
        <w:rPr>
          <w:color w:val="000000" w:themeColor="text1"/>
        </w:rPr>
        <w:t>を置き、危険を防止する。 また、現場付近では、いつどのような形で火災が発生するかわからないので、近くに水や消火器を用意する。倒壊家屋のガスの元栓や電気のブレーカーは切る。</w:t>
      </w:r>
    </w:p>
    <w:p w14:paraId="574CD4A6" w14:textId="3ECFA4E6" w:rsidR="00D646AE" w:rsidRPr="00115BA5" w:rsidRDefault="0030519E" w:rsidP="0030519E">
      <w:pPr>
        <w:autoSpaceDE w:val="0"/>
        <w:autoSpaceDN w:val="0"/>
        <w:adjustRightInd w:val="0"/>
        <w:ind w:leftChars="100" w:left="202" w:firstLine="202"/>
        <w:jc w:val="left"/>
        <w:rPr>
          <w:rFonts w:eastAsiaTheme="minorHAnsi" w:cs="UDShinGoPro-Bold"/>
          <w:color w:val="000000" w:themeColor="text1"/>
          <w:kern w:val="0"/>
          <w:szCs w:val="21"/>
        </w:rPr>
      </w:pPr>
      <w:r w:rsidRPr="0030519E">
        <w:rPr>
          <w:color w:val="000000" w:themeColor="text1"/>
        </w:rPr>
        <w:t>救出は、「命の危険が切迫している人」「救出作業が容易な人」を優先する。挟まれている人を無理に引き出そうとせず、障害物を取り除き、負傷者の様子や変化を見ながら行う。人命への危険が切迫している場合は、救出と並行して応急手当も行う。長時間、太い梁などによって下肢などを挟まれている場合は、</w:t>
      </w:r>
      <w:r w:rsidR="0062544D" w:rsidRPr="0062544D">
        <w:rPr>
          <w:rFonts w:hint="eastAsia"/>
          <w:color w:val="000000" w:themeColor="text1"/>
          <w:bdr w:val="single" w:sz="4" w:space="0" w:color="auto"/>
        </w:rPr>
        <w:t>②</w:t>
      </w:r>
      <w:r w:rsidRPr="0044435E">
        <w:rPr>
          <w:color w:val="FFFFFF" w:themeColor="background1"/>
          <w:bdr w:val="single" w:sz="4" w:space="0" w:color="auto"/>
        </w:rPr>
        <w:t>クラッシュシンドローム</w:t>
      </w:r>
      <w:r w:rsidRPr="0030519E">
        <w:rPr>
          <w:color w:val="000000" w:themeColor="text1"/>
        </w:rPr>
        <w:t>のおそれがあるので、そのままの状態にして</w:t>
      </w:r>
      <w:r>
        <w:rPr>
          <w:rFonts w:hint="eastAsia"/>
          <w:color w:val="000000" w:themeColor="text1"/>
        </w:rPr>
        <w:t>、</w:t>
      </w:r>
      <w:r w:rsidRPr="0030519E">
        <w:rPr>
          <w:color w:val="000000" w:themeColor="text1"/>
        </w:rPr>
        <w:t>医師などを呼ぶ。救出した人は、速やかに病院に搬送する</w:t>
      </w:r>
      <w:r w:rsidR="001B5615" w:rsidRPr="00115BA5">
        <w:rPr>
          <w:rFonts w:hint="eastAsia"/>
          <w:color w:val="000000" w:themeColor="text1"/>
        </w:rPr>
        <w:t>。</w:t>
      </w:r>
    </w:p>
    <w:p w14:paraId="20339FFE" w14:textId="3E4405D8" w:rsidR="00D646AE" w:rsidRPr="00115BA5" w:rsidRDefault="00D646AE" w:rsidP="00B14979">
      <w:pPr>
        <w:snapToGrid w:val="0"/>
        <w:ind w:firstLine="202"/>
        <w:rPr>
          <w:rFonts w:eastAsiaTheme="minorHAnsi" w:cs="UDShinGoPro-Bold"/>
          <w:b/>
          <w:bCs/>
          <w:color w:val="000000" w:themeColor="text1"/>
          <w:kern w:val="0"/>
          <w:szCs w:val="21"/>
        </w:rPr>
      </w:pPr>
      <w:r w:rsidRPr="00115BA5">
        <w:rPr>
          <w:rFonts w:eastAsiaTheme="minorHAnsi" w:cs="UDShinGoPro-Bold" w:hint="eastAsia"/>
          <w:b/>
          <w:bCs/>
          <w:color w:val="000000" w:themeColor="text1"/>
          <w:kern w:val="0"/>
          <w:szCs w:val="21"/>
        </w:rPr>
        <w:t xml:space="preserve">　</w:t>
      </w:r>
    </w:p>
    <w:p w14:paraId="2E132686" w14:textId="79A01CEA" w:rsidR="00D646AE" w:rsidRPr="00115BA5" w:rsidRDefault="00BE2435" w:rsidP="00A878A3">
      <w:pPr>
        <w:autoSpaceDE w:val="0"/>
        <w:autoSpaceDN w:val="0"/>
        <w:adjustRightInd w:val="0"/>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cs="UDShinGoPro-Bold" w:hint="eastAsia"/>
          <w:b/>
          <w:bCs/>
          <w:color w:val="000000" w:themeColor="text1"/>
          <w:kern w:val="0"/>
          <w:szCs w:val="21"/>
        </w:rPr>
        <w:t>■</w:t>
      </w:r>
      <w:r w:rsidR="00D646AE" w:rsidRPr="00115BA5">
        <w:rPr>
          <w:rFonts w:ascii="ＭＳ Ｐゴシック" w:eastAsia="ＭＳ Ｐゴシック" w:hAnsi="ＭＳ Ｐゴシック" w:cs="UDShinGoPro-Bold" w:hint="eastAsia"/>
          <w:b/>
          <w:bCs/>
          <w:color w:val="000000" w:themeColor="text1"/>
          <w:kern w:val="0"/>
          <w:szCs w:val="21"/>
        </w:rPr>
        <w:t>救出手順</w:t>
      </w:r>
    </w:p>
    <w:p w14:paraId="0276AA53" w14:textId="2BF82C74" w:rsidR="0062544D" w:rsidRDefault="0062544D" w:rsidP="0062544D">
      <w:pPr>
        <w:ind w:leftChars="100" w:left="202" w:firstLine="202"/>
        <w:rPr>
          <w:color w:val="000000" w:themeColor="text1"/>
        </w:rPr>
      </w:pPr>
      <w:r w:rsidRPr="0062544D">
        <w:rPr>
          <w:color w:val="000000" w:themeColor="text1"/>
        </w:rPr>
        <w:t>挟まれている人に</w:t>
      </w:r>
      <w:r w:rsidRPr="0062544D">
        <w:rPr>
          <w:rFonts w:hint="eastAsia"/>
          <w:color w:val="000000" w:themeColor="text1"/>
          <w:bdr w:val="single" w:sz="4" w:space="0" w:color="auto"/>
        </w:rPr>
        <w:t>③</w:t>
      </w:r>
      <w:r w:rsidRPr="0044435E">
        <w:rPr>
          <w:color w:val="FFFFFF" w:themeColor="background1"/>
          <w:bdr w:val="single" w:sz="4" w:space="0" w:color="auto"/>
        </w:rPr>
        <w:t>声をかけて</w:t>
      </w:r>
      <w:r w:rsidRPr="0062544D">
        <w:rPr>
          <w:color w:val="000000" w:themeColor="text1"/>
        </w:rPr>
        <w:t>安心感を与え、取り残されている人の数を確認する。周囲の人に協力を求める。金てこや鉄パイプなどを使用し、てこの原理を利用して隙間をつくり、挟まれている人の痛みを和らげる。てこの原理を利用するときの支点は、角材などの堅く安定性のあるものを使用する。また、持ち上げてできた空間が崩れないように角材などで 補強をし、隙間があれば、自動車用の</w:t>
      </w:r>
      <w:r w:rsidRPr="0062544D">
        <w:rPr>
          <w:rFonts w:hint="eastAsia"/>
          <w:color w:val="000000" w:themeColor="text1"/>
          <w:bdr w:val="single" w:sz="4" w:space="0" w:color="auto"/>
        </w:rPr>
        <w:t>④</w:t>
      </w:r>
      <w:r w:rsidRPr="0044435E">
        <w:rPr>
          <w:color w:val="FFFFFF" w:themeColor="background1"/>
          <w:bdr w:val="single" w:sz="4" w:space="0" w:color="auto"/>
        </w:rPr>
        <w:t>ジャッキ</w:t>
      </w:r>
      <w:r w:rsidRPr="0062544D">
        <w:rPr>
          <w:color w:val="000000" w:themeColor="text1"/>
        </w:rPr>
        <w:t>を使って持ち上げる。</w:t>
      </w:r>
    </w:p>
    <w:p w14:paraId="0CB09F7D" w14:textId="77777777" w:rsidR="0062544D" w:rsidRDefault="0062544D" w:rsidP="00B14979">
      <w:pPr>
        <w:ind w:firstLine="202"/>
        <w:rPr>
          <w:color w:val="000000" w:themeColor="text1"/>
        </w:rPr>
      </w:pPr>
    </w:p>
    <w:p w14:paraId="0D544EE1" w14:textId="1D70D539" w:rsidR="00D05A61" w:rsidRPr="00115BA5" w:rsidRDefault="00B14979" w:rsidP="00B14979">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00495F07" w:rsidRPr="00115BA5">
        <w:rPr>
          <w:rFonts w:ascii="ＭＳ Ｐゴシック" w:eastAsia="ＭＳ Ｐゴシック" w:hAnsi="ＭＳ Ｐゴシック" w:hint="eastAsia"/>
          <w:b/>
          <w:bCs/>
          <w:color w:val="000000" w:themeColor="text1"/>
        </w:rPr>
        <w:t>心肺蘇生法</w:t>
      </w:r>
    </w:p>
    <w:p w14:paraId="1426C855" w14:textId="3C8D6F37" w:rsidR="00B14979" w:rsidRPr="00115BA5" w:rsidRDefault="00D05A61" w:rsidP="0057329C">
      <w:pPr>
        <w:ind w:firstLine="202"/>
        <w:rPr>
          <w:rFonts w:ascii="ＭＳ Ｐゴシック" w:eastAsia="ＭＳ Ｐゴシック" w:hAnsi="ＭＳ Ｐゴシック"/>
          <w:color w:val="000000" w:themeColor="text1"/>
        </w:rPr>
      </w:pPr>
      <w:r w:rsidRPr="00115BA5">
        <w:rPr>
          <w:rFonts w:ascii="ＭＳ Ｐゴシック" w:eastAsia="ＭＳ Ｐゴシック" w:hAnsi="ＭＳ Ｐゴシック" w:hint="eastAsia"/>
          <w:color w:val="000000" w:themeColor="text1"/>
        </w:rPr>
        <w:t>〈</w:t>
      </w:r>
      <w:r w:rsidR="00B14979" w:rsidRPr="00115BA5">
        <w:rPr>
          <w:rFonts w:ascii="ＭＳ Ｐゴシック" w:eastAsia="ＭＳ Ｐゴシック" w:hAnsi="ＭＳ Ｐゴシック" w:hint="eastAsia"/>
          <w:color w:val="000000" w:themeColor="text1"/>
        </w:rPr>
        <w:t>一般市民が心肺蘇生を行う際の手順</w:t>
      </w:r>
      <w:r w:rsidRPr="00115BA5">
        <w:rPr>
          <w:rFonts w:ascii="ＭＳ Ｐゴシック" w:eastAsia="ＭＳ Ｐゴシック" w:hAnsi="ＭＳ Ｐゴシック" w:hint="eastAsia"/>
          <w:color w:val="000000" w:themeColor="text1"/>
        </w:rPr>
        <w:t>〉</w:t>
      </w:r>
    </w:p>
    <w:p w14:paraId="2EE020AC" w14:textId="457756FE" w:rsidR="00B14979" w:rsidRPr="00115BA5" w:rsidRDefault="00B14979" w:rsidP="00A878A3">
      <w:pPr>
        <w:snapToGrid w:val="0"/>
        <w:ind w:firstLine="202"/>
        <w:rPr>
          <w:color w:val="000000" w:themeColor="text1"/>
        </w:rPr>
      </w:pPr>
      <w:r w:rsidRPr="00115BA5">
        <w:rPr>
          <w:color w:val="000000" w:themeColor="text1"/>
        </w:rPr>
        <w:t>1）</w:t>
      </w:r>
      <w:r w:rsidR="0062544D" w:rsidRPr="0062544D">
        <w:rPr>
          <w:color w:val="000000" w:themeColor="text1"/>
        </w:rPr>
        <w:t>周囲の安全を確認し近づき、倒れた人の肩を軽く叩きながら</w:t>
      </w:r>
      <w:r w:rsidR="0062544D" w:rsidRPr="0062544D">
        <w:rPr>
          <w:rFonts w:hint="eastAsia"/>
          <w:color w:val="000000" w:themeColor="text1"/>
          <w:bdr w:val="single" w:sz="4" w:space="0" w:color="auto"/>
        </w:rPr>
        <w:t>⑤</w:t>
      </w:r>
      <w:r w:rsidR="0062544D" w:rsidRPr="0044435E">
        <w:rPr>
          <w:color w:val="FFFFFF" w:themeColor="background1"/>
          <w:bdr w:val="single" w:sz="4" w:space="0" w:color="auto"/>
        </w:rPr>
        <w:t>大声で呼びかける</w:t>
      </w:r>
      <w:r w:rsidR="0062544D" w:rsidRPr="0062544D">
        <w:rPr>
          <w:color w:val="000000" w:themeColor="text1"/>
        </w:rPr>
        <w:t>。</w:t>
      </w:r>
    </w:p>
    <w:p w14:paraId="67523E60" w14:textId="1498BBCE" w:rsidR="00B14979" w:rsidRPr="00115BA5" w:rsidRDefault="00B14979" w:rsidP="00A878A3">
      <w:pPr>
        <w:snapToGrid w:val="0"/>
        <w:ind w:firstLine="202"/>
        <w:rPr>
          <w:color w:val="000000" w:themeColor="text1"/>
        </w:rPr>
      </w:pPr>
      <w:r w:rsidRPr="00115BA5">
        <w:rPr>
          <w:color w:val="000000" w:themeColor="text1"/>
        </w:rPr>
        <w:t>2）</w:t>
      </w:r>
      <w:r w:rsidR="0062544D" w:rsidRPr="0062544D">
        <w:rPr>
          <w:color w:val="000000" w:themeColor="text1"/>
        </w:rPr>
        <w:t>反応がなければ、周囲の人に 119 番通報や、ＡＥＤを持ってきてもらうよう依頼する</w:t>
      </w:r>
      <w:r w:rsidR="00A31E6C" w:rsidRPr="00115BA5">
        <w:rPr>
          <w:rFonts w:hint="eastAsia"/>
          <w:color w:val="000000" w:themeColor="text1"/>
        </w:rPr>
        <w:t>。</w:t>
      </w:r>
    </w:p>
    <w:p w14:paraId="592FC52F" w14:textId="3EF5DAFB" w:rsidR="00B14979" w:rsidRPr="00115BA5" w:rsidRDefault="00B14979" w:rsidP="00AD1552">
      <w:pPr>
        <w:snapToGrid w:val="0"/>
        <w:ind w:leftChars="100" w:left="404" w:hangingChars="100" w:hanging="202"/>
        <w:rPr>
          <w:color w:val="000000" w:themeColor="text1"/>
        </w:rPr>
      </w:pPr>
      <w:r w:rsidRPr="00115BA5">
        <w:rPr>
          <w:color w:val="000000" w:themeColor="text1"/>
        </w:rPr>
        <w:t>3）</w:t>
      </w:r>
      <w:r w:rsidR="0062544D" w:rsidRPr="0062544D">
        <w:rPr>
          <w:color w:val="000000" w:themeColor="text1"/>
        </w:rPr>
        <w:t>正常な呼吸がない場合（呼吸が異常な場合も）にはただちに</w:t>
      </w:r>
      <w:r w:rsidR="0062544D" w:rsidRPr="0062544D">
        <w:rPr>
          <w:rFonts w:hint="eastAsia"/>
          <w:color w:val="000000" w:themeColor="text1"/>
          <w:bdr w:val="single" w:sz="4" w:space="0" w:color="auto"/>
        </w:rPr>
        <w:t>⑥</w:t>
      </w:r>
      <w:r w:rsidR="0062544D" w:rsidRPr="0044435E">
        <w:rPr>
          <w:color w:val="FFFFFF" w:themeColor="background1"/>
          <w:bdr w:val="single" w:sz="4" w:space="0" w:color="auto"/>
        </w:rPr>
        <w:t>胸骨圧迫</w:t>
      </w:r>
      <w:r w:rsidR="0062544D" w:rsidRPr="0062544D">
        <w:rPr>
          <w:color w:val="000000" w:themeColor="text1"/>
        </w:rPr>
        <w:t>を開始する。心臓は胸のほぼ真ん中にあり、両手を重ねて胸の中央を繰り返し強く押す（圧迫を行う度に胸を元の位置に戻す）。胸骨圧迫は、成人の場合、胸骨の沈む深さは５cm〜６cm、テンポは１分間に 100 回〜120 回行う（圧迫の中断が 10 秒を超えない）</w:t>
      </w:r>
      <w:r w:rsidR="00A31E6C" w:rsidRPr="00115BA5">
        <w:rPr>
          <w:rFonts w:hint="eastAsia"/>
          <w:color w:val="000000" w:themeColor="text1"/>
        </w:rPr>
        <w:t>。</w:t>
      </w:r>
    </w:p>
    <w:p w14:paraId="3E02C8BD" w14:textId="0C1ABCB6" w:rsidR="00A31E6C" w:rsidRPr="0062544D" w:rsidRDefault="00B14979" w:rsidP="0062544D">
      <w:pPr>
        <w:snapToGrid w:val="0"/>
        <w:ind w:leftChars="110" w:left="424" w:hangingChars="100" w:hanging="202"/>
        <w:rPr>
          <w:color w:val="000000" w:themeColor="text1"/>
        </w:rPr>
      </w:pPr>
      <w:r w:rsidRPr="00115BA5">
        <w:rPr>
          <w:color w:val="000000" w:themeColor="text1"/>
        </w:rPr>
        <w:t>4）</w:t>
      </w:r>
      <w:r w:rsidR="0062544D" w:rsidRPr="0062544D">
        <w:rPr>
          <w:color w:val="000000" w:themeColor="text1"/>
        </w:rPr>
        <w:t>心停止の判断等に迷った場合は 119 番通報（通信指令員に相談）で指示を仰ぐ</w:t>
      </w:r>
      <w:r w:rsidR="00A31E6C" w:rsidRPr="0062544D">
        <w:rPr>
          <w:rFonts w:hint="eastAsia"/>
          <w:color w:val="000000" w:themeColor="text1"/>
        </w:rPr>
        <w:t>。</w:t>
      </w:r>
    </w:p>
    <w:p w14:paraId="08A8357A" w14:textId="0DFBA07B" w:rsidR="00AD1552" w:rsidRDefault="0062544D" w:rsidP="0062544D">
      <w:pPr>
        <w:snapToGrid w:val="0"/>
        <w:ind w:leftChars="210" w:left="423" w:firstLineChars="0" w:firstLine="0"/>
        <w:rPr>
          <w:color w:val="000000" w:themeColor="text1"/>
        </w:rPr>
      </w:pPr>
      <w:r w:rsidRPr="0062544D">
        <w:rPr>
          <w:color w:val="000000" w:themeColor="text1"/>
        </w:rPr>
        <w:t>ただし、子ども（１歳〜中学生程度）の場合は、溺れたり物を喉に詰まらせたりして心停止に至ることが多いので、人工呼吸が非常に有効である。したがって、子どもとの接点の多い保護者や教育関係者などは、胸骨圧迫と人工呼吸を組み合わせた心肺蘇生法を学ぶことが重要といえる。また、</w:t>
      </w:r>
      <w:r w:rsidRPr="0062544D">
        <w:rPr>
          <w:rFonts w:hint="eastAsia"/>
          <w:color w:val="000000" w:themeColor="text1"/>
          <w:bdr w:val="single" w:sz="4" w:space="0" w:color="auto"/>
        </w:rPr>
        <w:t>⑦</w:t>
      </w:r>
      <w:r w:rsidRPr="0044435E">
        <w:rPr>
          <w:color w:val="FFFFFF" w:themeColor="background1"/>
          <w:bdr w:val="single" w:sz="4" w:space="0" w:color="auto"/>
        </w:rPr>
        <w:t>ＡＥＤ</w:t>
      </w:r>
      <w:r w:rsidRPr="0062544D">
        <w:rPr>
          <w:color w:val="000000" w:themeColor="text1"/>
        </w:rPr>
        <w:t>の使用で子ども用パッドを用いる対象は未就学児（およそ６歳）以下であるが、子ども用パッドがない場合には未就学児でも大人用を使用することができる</w:t>
      </w:r>
      <w:r>
        <w:rPr>
          <w:rFonts w:hint="eastAsia"/>
          <w:color w:val="000000" w:themeColor="text1"/>
        </w:rPr>
        <w:t>。</w:t>
      </w:r>
    </w:p>
    <w:p w14:paraId="1BD86128" w14:textId="77777777" w:rsidR="0062544D" w:rsidRPr="0062544D" w:rsidRDefault="0062544D" w:rsidP="0062544D">
      <w:pPr>
        <w:snapToGrid w:val="0"/>
        <w:ind w:leftChars="210" w:left="423" w:firstLineChars="0" w:firstLine="0"/>
        <w:rPr>
          <w:color w:val="000000" w:themeColor="text1"/>
        </w:rPr>
      </w:pPr>
    </w:p>
    <w:p w14:paraId="68B0AB14" w14:textId="40EE9102" w:rsidR="00B14979" w:rsidRPr="00115BA5" w:rsidRDefault="00B14979" w:rsidP="005A03F7">
      <w:pPr>
        <w:snapToGrid w:val="0"/>
        <w:ind w:firstLine="202"/>
        <w:rPr>
          <w:b/>
          <w:bCs/>
          <w:color w:val="000000" w:themeColor="text1"/>
        </w:rPr>
      </w:pPr>
      <w:r w:rsidRPr="00115BA5">
        <w:rPr>
          <w:rFonts w:ascii="ＭＳ Ｐゴシック" w:eastAsia="ＭＳ Ｐゴシック" w:hAnsi="ＭＳ Ｐゴシック" w:hint="eastAsia"/>
          <w:b/>
          <w:bCs/>
          <w:color w:val="000000" w:themeColor="text1"/>
        </w:rPr>
        <w:t>■避難（誘導）訓練</w:t>
      </w:r>
    </w:p>
    <w:p w14:paraId="1CB3C7E6" w14:textId="78DE9756" w:rsidR="0062544D" w:rsidRDefault="0062544D" w:rsidP="0062544D">
      <w:pPr>
        <w:snapToGrid w:val="0"/>
        <w:ind w:leftChars="100" w:left="202" w:firstLine="202"/>
        <w:rPr>
          <w:color w:val="000000" w:themeColor="text1"/>
        </w:rPr>
      </w:pPr>
      <w:r w:rsidRPr="0062544D">
        <w:rPr>
          <w:color w:val="000000" w:themeColor="text1"/>
        </w:rPr>
        <w:t>災害時の避難の際には、平常時と異なり、多くの障害がある。家屋やブロック塀の倒壊、落下物、 自動販売機の転倒などで</w:t>
      </w:r>
      <w:r w:rsidR="00F05A07" w:rsidRPr="00F05A07">
        <w:rPr>
          <w:rFonts w:hint="eastAsia"/>
          <w:color w:val="000000" w:themeColor="text1"/>
          <w:bdr w:val="single" w:sz="4" w:space="0" w:color="auto"/>
        </w:rPr>
        <w:t>⑧</w:t>
      </w:r>
      <w:r w:rsidRPr="0044435E">
        <w:rPr>
          <w:color w:val="FFFFFF" w:themeColor="background1"/>
          <w:bdr w:val="single" w:sz="4" w:space="0" w:color="auto"/>
        </w:rPr>
        <w:t>避難路がふさがれて</w:t>
      </w:r>
      <w:r w:rsidRPr="0062544D">
        <w:rPr>
          <w:color w:val="000000" w:themeColor="text1"/>
        </w:rPr>
        <w:t>いたり、火災や水の流れで行く手を阻まれることも</w:t>
      </w:r>
      <w:r w:rsidRPr="0062544D">
        <w:rPr>
          <w:color w:val="000000" w:themeColor="text1"/>
        </w:rPr>
        <w:lastRenderedPageBreak/>
        <w:t>想定しなければならない。また避難行動要支援者の避難誘導には、さらに多くの困難が予想される。その意味で、避難途上でどのような障害がありそうかを事前に確かめ、障害を乗り越えたり回避する具体的方法を考えておくためにも、実際に避難するルートを観察しながら歩く訓練が必要である。</w:t>
      </w:r>
    </w:p>
    <w:p w14:paraId="5C72DE03" w14:textId="6B0DD432" w:rsidR="00B14979" w:rsidRPr="00115BA5" w:rsidRDefault="0062544D" w:rsidP="0062544D">
      <w:pPr>
        <w:snapToGrid w:val="0"/>
        <w:ind w:leftChars="100" w:left="202" w:firstLine="202"/>
        <w:rPr>
          <w:color w:val="000000" w:themeColor="text1"/>
        </w:rPr>
      </w:pPr>
      <w:r w:rsidRPr="0062544D">
        <w:rPr>
          <w:color w:val="000000" w:themeColor="text1"/>
        </w:rPr>
        <w:t>避難行動要支援者の避難誘導をする場合は、車いすの利用可能性や使えない場合の代替用具（おんぶ用具や</w:t>
      </w:r>
      <w:r w:rsidR="00F05A07" w:rsidRPr="00F05A07">
        <w:rPr>
          <w:rFonts w:hint="eastAsia"/>
          <w:color w:val="000000" w:themeColor="text1"/>
          <w:bdr w:val="single" w:sz="4" w:space="0" w:color="auto"/>
        </w:rPr>
        <w:t>⑨</w:t>
      </w:r>
      <w:r w:rsidRPr="0044435E">
        <w:rPr>
          <w:color w:val="FFFFFF" w:themeColor="background1"/>
          <w:bdr w:val="single" w:sz="4" w:space="0" w:color="auto"/>
        </w:rPr>
        <w:t>リヤカー</w:t>
      </w:r>
      <w:r w:rsidRPr="0062544D">
        <w:rPr>
          <w:color w:val="000000" w:themeColor="text1"/>
        </w:rPr>
        <w:t>など）を準備しておく必要がある</w:t>
      </w:r>
      <w:r w:rsidR="00AD1552" w:rsidRPr="00115BA5">
        <w:rPr>
          <w:rFonts w:hint="eastAsia"/>
          <w:color w:val="000000" w:themeColor="text1"/>
        </w:rPr>
        <w:t>。</w:t>
      </w:r>
    </w:p>
    <w:p w14:paraId="06B46FAE" w14:textId="77777777" w:rsidR="00AD1552" w:rsidRPr="00115BA5" w:rsidRDefault="00AD1552" w:rsidP="00AD1552">
      <w:pPr>
        <w:snapToGrid w:val="0"/>
        <w:ind w:firstLine="202"/>
        <w:rPr>
          <w:color w:val="000000" w:themeColor="text1"/>
        </w:rPr>
      </w:pPr>
    </w:p>
    <w:p w14:paraId="4623A25D" w14:textId="76BA444A" w:rsidR="00B14979" w:rsidRPr="00115BA5" w:rsidRDefault="0067795C" w:rsidP="0067795C">
      <w:pPr>
        <w:ind w:firstLine="202"/>
        <w:rPr>
          <w:rFonts w:ascii="ＭＳ Ｐゴシック" w:eastAsia="ＭＳ Ｐゴシック" w:hAnsi="ＭＳ Ｐゴシック"/>
          <w:b/>
          <w:bCs/>
          <w:color w:val="000000" w:themeColor="text1"/>
        </w:rPr>
      </w:pPr>
      <w:r w:rsidRPr="00115BA5">
        <w:rPr>
          <w:rFonts w:ascii="ＭＳ Ｐゴシック" w:eastAsia="ＭＳ Ｐゴシック" w:hAnsi="ＭＳ Ｐゴシック" w:hint="eastAsia"/>
          <w:b/>
          <w:bCs/>
          <w:color w:val="000000" w:themeColor="text1"/>
        </w:rPr>
        <w:t>■</w:t>
      </w:r>
      <w:r w:rsidR="00C738CC" w:rsidRPr="00115BA5">
        <w:rPr>
          <w:rFonts w:ascii="ＭＳ Ｐゴシック" w:eastAsia="ＭＳ Ｐゴシック" w:hAnsi="ＭＳ Ｐゴシック" w:hint="eastAsia"/>
          <w:b/>
          <w:bCs/>
          <w:color w:val="000000" w:themeColor="text1"/>
        </w:rPr>
        <w:t>災害</w:t>
      </w:r>
      <w:r w:rsidR="00B14979" w:rsidRPr="00115BA5">
        <w:rPr>
          <w:rFonts w:ascii="ＭＳ Ｐゴシック" w:eastAsia="ＭＳ Ｐゴシック" w:hAnsi="ＭＳ Ｐゴシック" w:hint="eastAsia"/>
          <w:b/>
          <w:bCs/>
          <w:color w:val="000000" w:themeColor="text1"/>
        </w:rPr>
        <w:t>図上演習</w:t>
      </w:r>
    </w:p>
    <w:p w14:paraId="3E919F3B" w14:textId="5D562D0B" w:rsidR="000464F0" w:rsidRDefault="000464F0" w:rsidP="0067795C">
      <w:pPr>
        <w:autoSpaceDE w:val="0"/>
        <w:autoSpaceDN w:val="0"/>
        <w:adjustRightInd w:val="0"/>
        <w:spacing w:line="0" w:lineRule="atLeast"/>
        <w:ind w:left="210" w:firstLine="202"/>
        <w:jc w:val="left"/>
        <w:rPr>
          <w:rFonts w:eastAsiaTheme="minorHAnsi" w:cs="UDShinGoPro-Light"/>
          <w:color w:val="000000" w:themeColor="text1"/>
          <w:kern w:val="0"/>
          <w:szCs w:val="21"/>
        </w:rPr>
      </w:pPr>
      <w:r w:rsidRPr="000464F0">
        <w:rPr>
          <w:rFonts w:eastAsiaTheme="minorHAnsi" w:cs="UDShinGoPro-Light"/>
          <w:color w:val="000000" w:themeColor="text1"/>
          <w:kern w:val="0"/>
          <w:szCs w:val="21"/>
        </w:rPr>
        <w:t>地域住民を対象とした防災啓発活動、ワークショップにおいて最も広く実施されているのが</w:t>
      </w:r>
      <w:r w:rsidRPr="000464F0">
        <w:rPr>
          <w:rFonts w:eastAsiaTheme="minorHAnsi" w:cs="UDShinGoPro-Light" w:hint="eastAsia"/>
          <w:color w:val="000000" w:themeColor="text1"/>
          <w:kern w:val="0"/>
          <w:szCs w:val="21"/>
          <w:bdr w:val="single" w:sz="4" w:space="0" w:color="auto"/>
        </w:rPr>
        <w:t>⑩</w:t>
      </w:r>
      <w:r w:rsidRPr="0044435E">
        <w:rPr>
          <w:rFonts w:eastAsiaTheme="minorHAnsi" w:cs="UDShinGoPro-Light"/>
          <w:color w:val="FFFFFF" w:themeColor="background1"/>
          <w:kern w:val="0"/>
          <w:szCs w:val="21"/>
          <w:bdr w:val="single" w:sz="4" w:space="0" w:color="auto"/>
        </w:rPr>
        <w:t>災害図上訓練</w:t>
      </w:r>
      <w:r w:rsidRPr="000464F0">
        <w:rPr>
          <w:rFonts w:eastAsiaTheme="minorHAnsi" w:cs="UDShinGoPro-Light"/>
          <w:color w:val="000000" w:themeColor="text1"/>
          <w:kern w:val="0"/>
          <w:szCs w:val="21"/>
        </w:rPr>
        <w:t xml:space="preserve">である。初めに提唱したのは常葉大学の小村隆史准教授で、同氏は DIG（Disaster Imagination Game）と命名し、今日、多様な形態で実施される図上演習の基礎を築いた。 </w:t>
      </w:r>
    </w:p>
    <w:p w14:paraId="1988890B" w14:textId="739665E2" w:rsidR="0067795C" w:rsidRPr="00115BA5" w:rsidRDefault="000464F0" w:rsidP="0067795C">
      <w:pPr>
        <w:autoSpaceDE w:val="0"/>
        <w:autoSpaceDN w:val="0"/>
        <w:adjustRightInd w:val="0"/>
        <w:spacing w:line="0" w:lineRule="atLeast"/>
        <w:ind w:left="210" w:firstLine="202"/>
        <w:jc w:val="left"/>
        <w:rPr>
          <w:rFonts w:eastAsiaTheme="minorHAnsi" w:cs="UDShinGoPro-Light"/>
          <w:color w:val="000000" w:themeColor="text1"/>
          <w:kern w:val="0"/>
          <w:szCs w:val="21"/>
        </w:rPr>
      </w:pPr>
      <w:r w:rsidRPr="000464F0">
        <w:rPr>
          <w:rFonts w:eastAsiaTheme="minorHAnsi" w:cs="UDShinGoPro-Light"/>
          <w:color w:val="000000" w:themeColor="text1"/>
          <w:kern w:val="0"/>
          <w:szCs w:val="21"/>
        </w:rPr>
        <w:t>基本的な進め方は、</w:t>
      </w:r>
    </w:p>
    <w:p w14:paraId="775A4950" w14:textId="3C6205B0" w:rsidR="00B6108F" w:rsidRPr="00115BA5" w:rsidRDefault="00D05A61" w:rsidP="0067795C">
      <w:pPr>
        <w:autoSpaceDE w:val="0"/>
        <w:autoSpaceDN w:val="0"/>
        <w:adjustRightInd w:val="0"/>
        <w:spacing w:line="0" w:lineRule="atLeast"/>
        <w:ind w:firstLineChars="99" w:firstLine="200"/>
        <w:jc w:val="left"/>
        <w:rPr>
          <w:rFonts w:eastAsiaTheme="minorHAnsi" w:cs="UDShinGoPro-Light"/>
          <w:color w:val="000000" w:themeColor="text1"/>
          <w:kern w:val="0"/>
          <w:szCs w:val="21"/>
        </w:rPr>
      </w:pPr>
      <w:r w:rsidRPr="00115BA5">
        <w:rPr>
          <w:rFonts w:eastAsiaTheme="minorHAnsi" w:cs="UDShinGoPro-Light"/>
          <w:color w:val="000000" w:themeColor="text1"/>
          <w:kern w:val="0"/>
          <w:szCs w:val="21"/>
        </w:rPr>
        <w:t>1）</w:t>
      </w:r>
      <w:r w:rsidR="000464F0" w:rsidRPr="000464F0">
        <w:rPr>
          <w:rFonts w:eastAsiaTheme="minorHAnsi" w:cs="UDShinGoPro-Light"/>
          <w:color w:val="000000" w:themeColor="text1"/>
          <w:kern w:val="0"/>
          <w:szCs w:val="21"/>
        </w:rPr>
        <w:t>地域の大型地図を用意する</w:t>
      </w:r>
      <w:r w:rsidR="00B6108F" w:rsidRPr="00115BA5">
        <w:rPr>
          <w:rFonts w:eastAsiaTheme="minorHAnsi" w:cs="UDShinGoPro-Light" w:hint="eastAsia"/>
          <w:color w:val="000000" w:themeColor="text1"/>
          <w:kern w:val="0"/>
          <w:szCs w:val="21"/>
        </w:rPr>
        <w:t>。</w:t>
      </w:r>
    </w:p>
    <w:p w14:paraId="5DBB67E3" w14:textId="0695BE6B" w:rsidR="00B6108F" w:rsidRPr="00115BA5" w:rsidRDefault="00D05A61" w:rsidP="00A878A3">
      <w:pPr>
        <w:autoSpaceDE w:val="0"/>
        <w:autoSpaceDN w:val="0"/>
        <w:adjustRightInd w:val="0"/>
        <w:spacing w:line="0" w:lineRule="atLeast"/>
        <w:ind w:firstLine="202"/>
        <w:jc w:val="left"/>
        <w:rPr>
          <w:rFonts w:eastAsiaTheme="minorHAnsi" w:cs="UDShinGoPro-Light"/>
          <w:color w:val="000000" w:themeColor="text1"/>
          <w:kern w:val="0"/>
          <w:szCs w:val="21"/>
        </w:rPr>
      </w:pPr>
      <w:r w:rsidRPr="00115BA5">
        <w:rPr>
          <w:rFonts w:eastAsiaTheme="minorHAnsi" w:cs="UDShinGoPro-Light"/>
          <w:color w:val="000000" w:themeColor="text1"/>
          <w:kern w:val="0"/>
          <w:szCs w:val="21"/>
        </w:rPr>
        <w:t>2）</w:t>
      </w:r>
      <w:r w:rsidR="000464F0" w:rsidRPr="000464F0">
        <w:rPr>
          <w:rFonts w:eastAsiaTheme="minorHAnsi" w:cs="UDShinGoPro-Light"/>
          <w:color w:val="000000" w:themeColor="text1"/>
          <w:kern w:val="0"/>
          <w:szCs w:val="21"/>
        </w:rPr>
        <w:t>地図に市役所、町役場、消防署、警察署、避難場所、避難所等の防災拠点を記入する</w:t>
      </w:r>
      <w:r w:rsidR="0067795C" w:rsidRPr="00115BA5">
        <w:rPr>
          <w:rFonts w:eastAsiaTheme="minorHAnsi" w:cs="UDShinGoPro-Light" w:hint="eastAsia"/>
          <w:color w:val="000000" w:themeColor="text1"/>
          <w:kern w:val="0"/>
          <w:szCs w:val="21"/>
        </w:rPr>
        <w:t>。</w:t>
      </w:r>
    </w:p>
    <w:p w14:paraId="6B0CDED8" w14:textId="271B8F5C" w:rsidR="00F32960" w:rsidRPr="00115BA5" w:rsidRDefault="00D05A61" w:rsidP="00A878A3">
      <w:pPr>
        <w:autoSpaceDE w:val="0"/>
        <w:autoSpaceDN w:val="0"/>
        <w:adjustRightInd w:val="0"/>
        <w:spacing w:line="0" w:lineRule="atLeast"/>
        <w:ind w:firstLine="202"/>
        <w:jc w:val="left"/>
        <w:rPr>
          <w:rFonts w:eastAsiaTheme="minorHAnsi" w:cs="UDShinGoPro-Light"/>
          <w:color w:val="000000" w:themeColor="text1"/>
          <w:kern w:val="0"/>
          <w:szCs w:val="21"/>
        </w:rPr>
      </w:pPr>
      <w:r w:rsidRPr="00115BA5">
        <w:rPr>
          <w:rFonts w:eastAsiaTheme="minorHAnsi" w:cs="UDShinGoPro-Light"/>
          <w:color w:val="000000" w:themeColor="text1"/>
          <w:kern w:val="0"/>
          <w:szCs w:val="21"/>
        </w:rPr>
        <w:t>3</w:t>
      </w:r>
      <w:r w:rsidRPr="00115BA5">
        <w:rPr>
          <w:rFonts w:eastAsiaTheme="minorHAnsi" w:cs="UDShinGoPro-Light" w:hint="eastAsia"/>
          <w:color w:val="000000" w:themeColor="text1"/>
          <w:kern w:val="0"/>
          <w:szCs w:val="21"/>
        </w:rPr>
        <w:t>）</w:t>
      </w:r>
      <w:r w:rsidR="000464F0" w:rsidRPr="000464F0">
        <w:rPr>
          <w:rFonts w:eastAsiaTheme="minorHAnsi" w:cs="UDShinGoPro-Light"/>
          <w:color w:val="000000" w:themeColor="text1"/>
          <w:kern w:val="0"/>
          <w:szCs w:val="21"/>
        </w:rPr>
        <w:t>当該地域のハザードを記入する</w:t>
      </w:r>
      <w:r w:rsidR="0067795C" w:rsidRPr="00115BA5">
        <w:rPr>
          <w:rFonts w:eastAsiaTheme="minorHAnsi" w:cs="UDShinGoPro-Light" w:hint="eastAsia"/>
          <w:color w:val="000000" w:themeColor="text1"/>
          <w:kern w:val="0"/>
          <w:szCs w:val="21"/>
        </w:rPr>
        <w:t>。</w:t>
      </w:r>
    </w:p>
    <w:p w14:paraId="5B0F30A8" w14:textId="70CA85C7" w:rsidR="000464F0" w:rsidRDefault="00D05A61" w:rsidP="000464F0">
      <w:pPr>
        <w:autoSpaceDE w:val="0"/>
        <w:autoSpaceDN w:val="0"/>
        <w:adjustRightInd w:val="0"/>
        <w:spacing w:line="0" w:lineRule="atLeast"/>
        <w:ind w:leftChars="100" w:left="404" w:hangingChars="100" w:hanging="202"/>
        <w:jc w:val="left"/>
        <w:rPr>
          <w:rFonts w:eastAsiaTheme="minorHAnsi" w:cs="UDShinGoPro-Light"/>
          <w:color w:val="000000" w:themeColor="text1"/>
          <w:kern w:val="0"/>
          <w:szCs w:val="21"/>
        </w:rPr>
      </w:pPr>
      <w:r w:rsidRPr="00115BA5">
        <w:rPr>
          <w:rFonts w:eastAsiaTheme="minorHAnsi" w:cs="UDShinGoPro-Light"/>
          <w:color w:val="000000" w:themeColor="text1"/>
          <w:kern w:val="0"/>
          <w:szCs w:val="21"/>
        </w:rPr>
        <w:t>4）</w:t>
      </w:r>
      <w:r w:rsidR="000464F0" w:rsidRPr="000464F0">
        <w:rPr>
          <w:rFonts w:eastAsiaTheme="minorHAnsi" w:cs="UDShinGoPro-Light"/>
          <w:color w:val="000000" w:themeColor="text1"/>
          <w:kern w:val="0"/>
          <w:szCs w:val="21"/>
        </w:rPr>
        <w:t xml:space="preserve">グループディスカッションにより、自分たちのまちの災害危険度を認識し、災害時の行動や災害に備えた事前準備等を話し合う。 </w:t>
      </w:r>
    </w:p>
    <w:p w14:paraId="58FAE8C2" w14:textId="2656628B" w:rsidR="002D0BE9" w:rsidRPr="00115BA5" w:rsidRDefault="000464F0" w:rsidP="000464F0">
      <w:pPr>
        <w:autoSpaceDE w:val="0"/>
        <w:autoSpaceDN w:val="0"/>
        <w:adjustRightInd w:val="0"/>
        <w:spacing w:line="0" w:lineRule="atLeast"/>
        <w:ind w:leftChars="100" w:left="404" w:hangingChars="100" w:hanging="202"/>
        <w:jc w:val="left"/>
        <w:rPr>
          <w:rFonts w:eastAsiaTheme="minorHAnsi" w:cs="UDShinGoPro-Light"/>
          <w:color w:val="000000" w:themeColor="text1"/>
          <w:kern w:val="0"/>
          <w:szCs w:val="21"/>
        </w:rPr>
      </w:pPr>
      <w:r w:rsidRPr="000464F0">
        <w:rPr>
          <w:rFonts w:eastAsiaTheme="minorHAnsi" w:cs="UDShinGoPro-Light"/>
          <w:color w:val="000000" w:themeColor="text1"/>
          <w:kern w:val="0"/>
          <w:szCs w:val="21"/>
        </w:rPr>
        <w:t>という手順となる</w:t>
      </w:r>
      <w:r w:rsidR="0067795C" w:rsidRPr="00115BA5">
        <w:rPr>
          <w:rFonts w:eastAsiaTheme="minorHAnsi" w:cs="UDShinGoPro-Light" w:hint="eastAsia"/>
          <w:color w:val="000000" w:themeColor="text1"/>
          <w:kern w:val="0"/>
          <w:szCs w:val="21"/>
        </w:rPr>
        <w:t>。</w:t>
      </w:r>
    </w:p>
    <w:p w14:paraId="7B8CB112" w14:textId="77777777" w:rsidR="00FE2D16" w:rsidRPr="00115BA5" w:rsidRDefault="00FE2D16" w:rsidP="0067795C">
      <w:pPr>
        <w:autoSpaceDE w:val="0"/>
        <w:autoSpaceDN w:val="0"/>
        <w:adjustRightInd w:val="0"/>
        <w:spacing w:line="0" w:lineRule="atLeast"/>
        <w:ind w:leftChars="100" w:left="404" w:hangingChars="100" w:hanging="202"/>
        <w:jc w:val="left"/>
        <w:rPr>
          <w:rFonts w:ascii="ＭＳ Ｐゴシック" w:eastAsia="ＭＳ Ｐゴシック" w:hAnsi="ＭＳ Ｐゴシック"/>
          <w:color w:val="000000" w:themeColor="text1"/>
          <w:szCs w:val="21"/>
        </w:rPr>
      </w:pPr>
    </w:p>
    <w:p w14:paraId="2CD1567C" w14:textId="39ADBB65" w:rsidR="002631AF" w:rsidRPr="00115BA5" w:rsidRDefault="002631AF" w:rsidP="002631AF">
      <w:pPr>
        <w:autoSpaceDE w:val="0"/>
        <w:autoSpaceDN w:val="0"/>
        <w:adjustRightInd w:val="0"/>
        <w:ind w:firstLine="202"/>
        <w:jc w:val="left"/>
        <w:rPr>
          <w:rFonts w:ascii="ＭＳ Ｐゴシック" w:eastAsia="ＭＳ Ｐゴシック" w:hAnsi="ＭＳ Ｐゴシック" w:cs="UDShinGoPro-Bold"/>
          <w:b/>
          <w:bCs/>
          <w:color w:val="000000" w:themeColor="text1"/>
          <w:kern w:val="0"/>
          <w:szCs w:val="21"/>
        </w:rPr>
      </w:pPr>
      <w:r w:rsidRPr="00115BA5">
        <w:rPr>
          <w:rFonts w:ascii="ＭＳ Ｐゴシック" w:eastAsia="ＭＳ Ｐゴシック" w:hAnsi="ＭＳ Ｐゴシック" w:hint="eastAsia"/>
          <w:b/>
          <w:bCs/>
          <w:color w:val="000000" w:themeColor="text1"/>
          <w:szCs w:val="21"/>
        </w:rPr>
        <w:t>■</w:t>
      </w:r>
      <w:r w:rsidRPr="00115BA5">
        <w:rPr>
          <w:rFonts w:ascii="ＭＳ Ｐゴシック" w:eastAsia="ＭＳ Ｐゴシック" w:hAnsi="ＭＳ Ｐゴシック" w:cs="UDShinGoPro-Bold" w:hint="eastAsia"/>
          <w:b/>
          <w:bCs/>
          <w:color w:val="000000" w:themeColor="text1"/>
          <w:kern w:val="0"/>
          <w:szCs w:val="21"/>
        </w:rPr>
        <w:t>避難所開設運営訓練</w:t>
      </w:r>
    </w:p>
    <w:p w14:paraId="75EF8B64" w14:textId="77777777" w:rsidR="002631AF" w:rsidRPr="00115BA5" w:rsidRDefault="002631AF" w:rsidP="0057329C">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（１）避難所運営ゲーム（ＨＵＧ）</w:t>
      </w:r>
    </w:p>
    <w:p w14:paraId="7E78A92C" w14:textId="65CF5E0A" w:rsidR="002631AF" w:rsidRPr="00115BA5" w:rsidRDefault="000464F0" w:rsidP="00FE2D16">
      <w:pPr>
        <w:autoSpaceDE w:val="0"/>
        <w:autoSpaceDN w:val="0"/>
        <w:adjustRightInd w:val="0"/>
        <w:spacing w:line="0" w:lineRule="atLeast"/>
        <w:ind w:leftChars="100" w:left="202" w:firstLine="202"/>
        <w:jc w:val="left"/>
        <w:rPr>
          <w:rFonts w:eastAsiaTheme="minorHAnsi" w:cs="UDShinGoPro-Light"/>
          <w:color w:val="000000" w:themeColor="text1"/>
          <w:kern w:val="0"/>
          <w:szCs w:val="21"/>
        </w:rPr>
      </w:pPr>
      <w:r w:rsidRPr="000464F0">
        <w:rPr>
          <w:rFonts w:eastAsiaTheme="minorHAnsi" w:cs="UDShinGoPro-Light"/>
          <w:color w:val="000000" w:themeColor="text1"/>
          <w:kern w:val="0"/>
          <w:szCs w:val="21"/>
        </w:rPr>
        <w:t>避難所運営ゲーム（ＨＵＧ）は、自分が避難所の開設・運営責任者になったとして、やってくる避難者の収容や避難所で起きる、様々な事態（状況付与される事態）への対応を短時間で決定することを学ぶ演習である。訓練は、「読み上げ係」１人と「運営担当者役」５〜６人からなるグループに分けて行う。ＨＵＧを行う際は、練達者が指導に加わるよう心がけ、「</w:t>
      </w:r>
      <w:r w:rsidRPr="000464F0">
        <w:rPr>
          <w:rFonts w:eastAsiaTheme="minorHAnsi" w:cs="UDShinGoPro-Light" w:hint="eastAsia"/>
          <w:color w:val="000000" w:themeColor="text1"/>
          <w:kern w:val="0"/>
          <w:szCs w:val="21"/>
          <w:bdr w:val="single" w:sz="4" w:space="0" w:color="auto"/>
        </w:rPr>
        <w:t>⑪</w:t>
      </w:r>
      <w:r w:rsidRPr="0044435E">
        <w:rPr>
          <w:rFonts w:eastAsiaTheme="minorHAnsi" w:cs="UDShinGoPro-Light"/>
          <w:color w:val="FFFFFF" w:themeColor="background1"/>
          <w:kern w:val="0"/>
          <w:szCs w:val="21"/>
          <w:bdr w:val="single" w:sz="4" w:space="0" w:color="auto"/>
        </w:rPr>
        <w:t>振り返り</w:t>
      </w:r>
      <w:r w:rsidRPr="000464F0">
        <w:rPr>
          <w:rFonts w:eastAsiaTheme="minorHAnsi" w:cs="UDShinGoPro-Light"/>
          <w:color w:val="000000" w:themeColor="text1"/>
          <w:kern w:val="0"/>
          <w:szCs w:val="21"/>
        </w:rPr>
        <w:t>」の時間をゆっくりとって、主な課題・イベントのカードへの対応や避難者の配置が適切だったか等について参加者の理解を深める ことが望ましい</w:t>
      </w:r>
      <w:r w:rsidR="00FE2D16" w:rsidRPr="00115BA5">
        <w:rPr>
          <w:rFonts w:eastAsiaTheme="minorHAnsi" w:cs="UDShinGoPro-Light" w:hint="eastAsia"/>
          <w:color w:val="000000" w:themeColor="text1"/>
          <w:kern w:val="0"/>
          <w:szCs w:val="21"/>
        </w:rPr>
        <w:t>。</w:t>
      </w:r>
    </w:p>
    <w:p w14:paraId="56B4E22C" w14:textId="77777777" w:rsidR="002631AF" w:rsidRPr="00115BA5" w:rsidRDefault="002631AF" w:rsidP="0057329C">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（２）避難所施設の部屋割り訓練</w:t>
      </w:r>
    </w:p>
    <w:p w14:paraId="04013B5D" w14:textId="0A67BC5D" w:rsidR="00FE2D16" w:rsidRPr="00115BA5" w:rsidRDefault="000464F0" w:rsidP="00FE2D16">
      <w:pPr>
        <w:autoSpaceDE w:val="0"/>
        <w:autoSpaceDN w:val="0"/>
        <w:adjustRightInd w:val="0"/>
        <w:ind w:leftChars="100" w:left="202" w:firstLine="202"/>
        <w:jc w:val="left"/>
        <w:rPr>
          <w:rFonts w:eastAsiaTheme="minorHAnsi" w:cs="UDShinGoPro-Light"/>
          <w:color w:val="000000" w:themeColor="text1"/>
          <w:kern w:val="0"/>
          <w:szCs w:val="21"/>
        </w:rPr>
      </w:pPr>
      <w:r w:rsidRPr="000464F0">
        <w:rPr>
          <w:rFonts w:eastAsiaTheme="minorHAnsi" w:cs="UDShinGoPro-Light"/>
          <w:color w:val="000000" w:themeColor="text1"/>
          <w:kern w:val="0"/>
          <w:szCs w:val="21"/>
        </w:rPr>
        <w:t>実際の避難所の図面を用いて、居住者生活スペース、本部室、受付、更衣室、</w:t>
      </w:r>
      <w:r w:rsidRPr="000464F0">
        <w:rPr>
          <w:rFonts w:eastAsiaTheme="minorHAnsi" w:cs="UDShinGoPro-Light" w:hint="eastAsia"/>
          <w:color w:val="000000" w:themeColor="text1"/>
          <w:kern w:val="0"/>
          <w:szCs w:val="21"/>
          <w:bdr w:val="single" w:sz="4" w:space="0" w:color="auto"/>
        </w:rPr>
        <w:t>⑫</w:t>
      </w:r>
      <w:r w:rsidRPr="0044435E">
        <w:rPr>
          <w:rFonts w:eastAsiaTheme="minorHAnsi" w:cs="UDShinGoPro-Light"/>
          <w:color w:val="FFFFFF" w:themeColor="background1"/>
          <w:kern w:val="0"/>
          <w:szCs w:val="21"/>
          <w:bdr w:val="single" w:sz="4" w:space="0" w:color="auto"/>
        </w:rPr>
        <w:t>ペット世話所</w:t>
      </w:r>
      <w:r w:rsidRPr="000464F0">
        <w:rPr>
          <w:rFonts w:eastAsiaTheme="minorHAnsi" w:cs="UDShinGoPro-Light"/>
          <w:color w:val="000000" w:themeColor="text1"/>
          <w:kern w:val="0"/>
          <w:szCs w:val="21"/>
        </w:rPr>
        <w:t>などを皆で議論し考える訓練で、避難所をイメージする上で有効な訓練である。できれば施設管理者（学校、公民館等）にも立ち会ってもらうとよい</w:t>
      </w:r>
      <w:r w:rsidR="00FE2D16" w:rsidRPr="00115BA5">
        <w:rPr>
          <w:rFonts w:eastAsiaTheme="minorHAnsi" w:cs="UDShinGoPro-Light" w:hint="eastAsia"/>
          <w:color w:val="000000" w:themeColor="text1"/>
          <w:kern w:val="0"/>
          <w:szCs w:val="21"/>
        </w:rPr>
        <w:t>。</w:t>
      </w:r>
    </w:p>
    <w:p w14:paraId="71728B4A" w14:textId="1BE38F68" w:rsidR="002631AF" w:rsidRPr="00115BA5" w:rsidRDefault="002631AF" w:rsidP="0057329C">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lang w:eastAsia="zh-CN"/>
        </w:rPr>
      </w:pPr>
      <w:r w:rsidRPr="00115BA5">
        <w:rPr>
          <w:rFonts w:ascii="ＭＳ Ｐゴシック" w:eastAsia="ＭＳ Ｐゴシック" w:hAnsi="ＭＳ Ｐゴシック" w:cs="UDShinGoPro-Medium" w:hint="eastAsia"/>
          <w:color w:val="000000" w:themeColor="text1"/>
          <w:kern w:val="0"/>
          <w:szCs w:val="21"/>
          <w:lang w:eastAsia="zh-CN"/>
        </w:rPr>
        <w:t>（３）避難所運営委員会模擬訓練</w:t>
      </w:r>
    </w:p>
    <w:p w14:paraId="3CD0A21C" w14:textId="09F9F340" w:rsidR="00FE2D16" w:rsidRPr="00115BA5" w:rsidRDefault="000464F0" w:rsidP="00FE2D16">
      <w:pPr>
        <w:autoSpaceDE w:val="0"/>
        <w:autoSpaceDN w:val="0"/>
        <w:adjustRightInd w:val="0"/>
        <w:ind w:leftChars="100" w:left="202" w:firstLine="193"/>
        <w:jc w:val="left"/>
        <w:rPr>
          <w:rFonts w:eastAsiaTheme="minorHAnsi" w:cs="UDShinGoPro-Light"/>
          <w:color w:val="000000" w:themeColor="text1"/>
          <w:kern w:val="0"/>
          <w:szCs w:val="21"/>
        </w:rPr>
      </w:pPr>
      <w:r w:rsidRPr="000464F0">
        <w:rPr>
          <w:rFonts w:eastAsiaTheme="minorHAnsi" w:cs="UDShinGoPro-Light"/>
          <w:color w:val="000000" w:themeColor="text1"/>
          <w:spacing w:val="1"/>
          <w:w w:val="95"/>
          <w:kern w:val="0"/>
          <w:szCs w:val="21"/>
        </w:rPr>
        <w:t>住民で構成する避難所運営委員会の総務班、情報班、被災者管理班など、役割班ごとに予想される 動きや課題への対応を考え、模擬の</w:t>
      </w:r>
      <w:r w:rsidRPr="000464F0">
        <w:rPr>
          <w:rFonts w:eastAsiaTheme="minorHAnsi" w:cs="UDShinGoPro-Light" w:hint="eastAsia"/>
          <w:color w:val="000000" w:themeColor="text1"/>
          <w:spacing w:val="1"/>
          <w:w w:val="95"/>
          <w:kern w:val="0"/>
          <w:szCs w:val="21"/>
          <w:bdr w:val="single" w:sz="4" w:space="0" w:color="auto"/>
        </w:rPr>
        <w:t>⑬</w:t>
      </w:r>
      <w:r w:rsidRPr="0044435E">
        <w:rPr>
          <w:rFonts w:eastAsiaTheme="minorHAnsi" w:cs="UDShinGoPro-Light"/>
          <w:color w:val="FFFFFF" w:themeColor="background1"/>
          <w:spacing w:val="1"/>
          <w:w w:val="95"/>
          <w:kern w:val="0"/>
          <w:szCs w:val="21"/>
          <w:bdr w:val="single" w:sz="4" w:space="0" w:color="auto"/>
        </w:rPr>
        <w:t>運営委員会</w:t>
      </w:r>
      <w:r w:rsidRPr="000464F0">
        <w:rPr>
          <w:rFonts w:eastAsiaTheme="minorHAnsi" w:cs="UDShinGoPro-Light"/>
          <w:color w:val="000000" w:themeColor="text1"/>
          <w:spacing w:val="1"/>
          <w:w w:val="95"/>
          <w:kern w:val="0"/>
          <w:szCs w:val="21"/>
        </w:rPr>
        <w:t>を開催する訓練</w:t>
      </w:r>
      <w:r w:rsidR="00FE2D16" w:rsidRPr="00115BA5">
        <w:rPr>
          <w:rFonts w:eastAsiaTheme="minorHAnsi" w:cs="UDShinGoPro-Light" w:hint="eastAsia"/>
          <w:color w:val="000000" w:themeColor="text1"/>
          <w:kern w:val="0"/>
          <w:szCs w:val="21"/>
        </w:rPr>
        <w:t>。</w:t>
      </w:r>
    </w:p>
    <w:p w14:paraId="1DB888E2" w14:textId="082CE16C" w:rsidR="002631AF" w:rsidRPr="00115BA5" w:rsidRDefault="002631AF" w:rsidP="0057329C">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（４）生活ルール作成訓練</w:t>
      </w:r>
      <w:r w:rsidR="00FF4D8A" w:rsidRPr="00115BA5">
        <w:rPr>
          <w:rFonts w:ascii="ＭＳ Ｐゴシック" w:eastAsia="ＭＳ Ｐゴシック" w:hAnsi="ＭＳ Ｐゴシック" w:cs="UDShinGoPro-Medium" w:hint="eastAsia"/>
          <w:color w:val="000000" w:themeColor="text1"/>
          <w:kern w:val="0"/>
          <w:szCs w:val="21"/>
        </w:rPr>
        <w:t>（略）</w:t>
      </w:r>
    </w:p>
    <w:p w14:paraId="3C229DCA" w14:textId="5583D6EC" w:rsidR="002631AF" w:rsidRPr="00115BA5" w:rsidRDefault="002631AF" w:rsidP="0057329C">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（５）課題対応型訓練</w:t>
      </w:r>
      <w:r w:rsidR="00FF4D8A" w:rsidRPr="00115BA5">
        <w:rPr>
          <w:rFonts w:ascii="ＭＳ Ｐゴシック" w:eastAsia="ＭＳ Ｐゴシック" w:hAnsi="ＭＳ Ｐゴシック" w:cs="UDShinGoPro-Medium" w:hint="eastAsia"/>
          <w:color w:val="000000" w:themeColor="text1"/>
          <w:kern w:val="0"/>
          <w:szCs w:val="21"/>
        </w:rPr>
        <w:t>（略）</w:t>
      </w:r>
    </w:p>
    <w:p w14:paraId="7C563685" w14:textId="11D9C8AC" w:rsidR="001A0D1B" w:rsidRPr="00115BA5" w:rsidRDefault="001A0D1B" w:rsidP="0057329C">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（６）避難所運営実地訓練</w:t>
      </w:r>
    </w:p>
    <w:p w14:paraId="60A564C2" w14:textId="6F7C3747" w:rsidR="00B2132F" w:rsidRPr="00115BA5" w:rsidRDefault="00B2132F" w:rsidP="00B2132F">
      <w:pPr>
        <w:autoSpaceDE w:val="0"/>
        <w:autoSpaceDN w:val="0"/>
        <w:adjustRightInd w:val="0"/>
        <w:ind w:leftChars="100" w:left="202" w:firstLine="202"/>
        <w:jc w:val="left"/>
        <w:rPr>
          <w:rFonts w:eastAsiaTheme="minorHAnsi" w:cs="UDShinGoPro-Light"/>
          <w:color w:val="000000" w:themeColor="text1"/>
          <w:kern w:val="0"/>
          <w:szCs w:val="21"/>
        </w:rPr>
      </w:pPr>
      <w:r w:rsidRPr="00115BA5">
        <w:rPr>
          <w:rFonts w:eastAsiaTheme="minorHAnsi" w:cs="UDShinGoPro-Light" w:hint="eastAsia"/>
          <w:color w:val="000000" w:themeColor="text1"/>
          <w:kern w:val="0"/>
          <w:szCs w:val="21"/>
        </w:rPr>
        <w:t>実</w:t>
      </w:r>
      <w:r w:rsidR="00046D7C" w:rsidRPr="00046D7C">
        <w:rPr>
          <w:rFonts w:eastAsiaTheme="minorHAnsi" w:cs="UDShinGoPro-Light"/>
          <w:color w:val="000000" w:themeColor="text1"/>
          <w:kern w:val="0"/>
          <w:szCs w:val="21"/>
        </w:rPr>
        <w:t>実際の避難所施設を使って、</w:t>
      </w:r>
      <w:r w:rsidR="00046D7C" w:rsidRPr="00046D7C">
        <w:rPr>
          <w:rFonts w:eastAsiaTheme="minorHAnsi" w:cs="UDShinGoPro-Light" w:hint="eastAsia"/>
          <w:color w:val="000000" w:themeColor="text1"/>
          <w:kern w:val="0"/>
          <w:szCs w:val="21"/>
          <w:bdr w:val="single" w:sz="4" w:space="0" w:color="auto"/>
        </w:rPr>
        <w:t>⑭</w:t>
      </w:r>
      <w:r w:rsidR="00046D7C" w:rsidRPr="003C051C">
        <w:rPr>
          <w:rFonts w:eastAsiaTheme="minorHAnsi" w:cs="UDShinGoPro-Light"/>
          <w:color w:val="FFFFFF" w:themeColor="background1"/>
          <w:kern w:val="0"/>
          <w:szCs w:val="21"/>
          <w:bdr w:val="single" w:sz="4" w:space="0" w:color="auto"/>
        </w:rPr>
        <w:t>鍵の解錠</w:t>
      </w:r>
      <w:r w:rsidR="00046D7C" w:rsidRPr="00046D7C">
        <w:rPr>
          <w:rFonts w:eastAsiaTheme="minorHAnsi" w:cs="UDShinGoPro-Light"/>
          <w:color w:val="000000" w:themeColor="text1"/>
          <w:kern w:val="0"/>
          <w:szCs w:val="21"/>
        </w:rPr>
        <w:t>、役割班の配置、受付、誘導、炊き出し、宿泊などを体験する総合訓練である。地域で１００人規模で実施すると効果がある</w:t>
      </w:r>
      <w:r w:rsidRPr="00115BA5">
        <w:rPr>
          <w:rFonts w:eastAsiaTheme="minorHAnsi" w:cs="UDShinGoPro-Light" w:hint="eastAsia"/>
          <w:color w:val="000000" w:themeColor="text1"/>
          <w:kern w:val="0"/>
          <w:szCs w:val="21"/>
        </w:rPr>
        <w:t>。</w:t>
      </w:r>
    </w:p>
    <w:p w14:paraId="5C25D827" w14:textId="6E201A7F" w:rsidR="00FF4D8A" w:rsidRPr="00115BA5" w:rsidRDefault="00FF4D8A" w:rsidP="0057329C">
      <w:pPr>
        <w:autoSpaceDE w:val="0"/>
        <w:autoSpaceDN w:val="0"/>
        <w:adjustRightInd w:val="0"/>
        <w:ind w:firstLine="202"/>
        <w:jc w:val="left"/>
        <w:rPr>
          <w:rFonts w:ascii="ＭＳ Ｐゴシック" w:eastAsia="ＭＳ Ｐゴシック" w:hAnsi="ＭＳ Ｐゴシック" w:cs="UDShinGoPro-Medium"/>
          <w:color w:val="000000" w:themeColor="text1"/>
          <w:kern w:val="0"/>
          <w:szCs w:val="21"/>
        </w:rPr>
      </w:pPr>
      <w:r w:rsidRPr="00115BA5">
        <w:rPr>
          <w:rFonts w:ascii="ＭＳ Ｐゴシック" w:eastAsia="ＭＳ Ｐゴシック" w:hAnsi="ＭＳ Ｐゴシック" w:cs="UDShinGoPro-Medium" w:hint="eastAsia"/>
          <w:color w:val="000000" w:themeColor="text1"/>
          <w:kern w:val="0"/>
          <w:szCs w:val="21"/>
        </w:rPr>
        <w:t>（７）感染症防止の視点による避難所開設訓練（略）</w:t>
      </w:r>
    </w:p>
    <w:p w14:paraId="7871D69C" w14:textId="42432684" w:rsidR="00855B76" w:rsidRPr="00115BA5" w:rsidRDefault="00855B76" w:rsidP="001A0D1B">
      <w:pPr>
        <w:autoSpaceDE w:val="0"/>
        <w:autoSpaceDN w:val="0"/>
        <w:adjustRightInd w:val="0"/>
        <w:ind w:firstLine="202"/>
        <w:jc w:val="left"/>
        <w:rPr>
          <w:rFonts w:eastAsiaTheme="minorHAnsi" w:cs="UDShinGoPro-Light"/>
          <w:color w:val="000000" w:themeColor="text1"/>
          <w:kern w:val="0"/>
          <w:szCs w:val="21"/>
        </w:rPr>
      </w:pPr>
    </w:p>
    <w:p w14:paraId="25297BEF" w14:textId="43843B78" w:rsidR="00855B76" w:rsidRPr="00115BA5" w:rsidRDefault="00855B76" w:rsidP="001A0D1B">
      <w:pPr>
        <w:autoSpaceDE w:val="0"/>
        <w:autoSpaceDN w:val="0"/>
        <w:adjustRightInd w:val="0"/>
        <w:ind w:firstLine="202"/>
        <w:jc w:val="left"/>
        <w:rPr>
          <w:rFonts w:eastAsiaTheme="minorHAnsi" w:cs="UDShinGoPro-Light"/>
          <w:color w:val="000000" w:themeColor="text1"/>
          <w:kern w:val="0"/>
          <w:szCs w:val="21"/>
        </w:rPr>
      </w:pPr>
    </w:p>
    <w:p w14:paraId="42EA348C" w14:textId="2DEEC36A" w:rsidR="00855B76" w:rsidRPr="00115BA5" w:rsidRDefault="00855B76" w:rsidP="001A0D1B">
      <w:pPr>
        <w:autoSpaceDE w:val="0"/>
        <w:autoSpaceDN w:val="0"/>
        <w:adjustRightInd w:val="0"/>
        <w:ind w:firstLine="202"/>
        <w:jc w:val="left"/>
        <w:rPr>
          <w:rFonts w:eastAsiaTheme="minorHAnsi" w:cs="UDShinGoPro-Light"/>
          <w:color w:val="000000" w:themeColor="text1"/>
          <w:kern w:val="0"/>
          <w:szCs w:val="21"/>
        </w:rPr>
      </w:pPr>
    </w:p>
    <w:p w14:paraId="5734D97F" w14:textId="77777777" w:rsidR="003C051C" w:rsidRPr="00115BA5" w:rsidRDefault="003C051C" w:rsidP="003C051C">
      <w:pPr>
        <w:ind w:firstLine="212"/>
        <w:jc w:val="center"/>
        <w:rPr>
          <w:b/>
          <w:color w:val="000000" w:themeColor="text1"/>
          <w:sz w:val="22"/>
        </w:rPr>
      </w:pPr>
    </w:p>
    <w:sectPr w:rsidR="003C051C" w:rsidRPr="00115BA5" w:rsidSect="003C051C">
      <w:footerReference w:type="default" r:id="rId23"/>
      <w:type w:val="continuous"/>
      <w:pgSz w:w="11906" w:h="16838" w:code="9"/>
      <w:pgMar w:top="720" w:right="1418" w:bottom="426" w:left="1418" w:header="0" w:footer="0" w:gutter="0"/>
      <w:pgNumType w:start="1"/>
      <w:cols w:space="425"/>
      <w:docGrid w:type="linesAndChars" w:linePitch="402"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90E9D6" w14:textId="77777777" w:rsidR="00C34A70" w:rsidRDefault="00C34A70" w:rsidP="00F10788">
      <w:pPr>
        <w:ind w:firstLine="210"/>
      </w:pPr>
      <w:r>
        <w:separator/>
      </w:r>
    </w:p>
  </w:endnote>
  <w:endnote w:type="continuationSeparator" w:id="0">
    <w:p w14:paraId="7357640A" w14:textId="77777777" w:rsidR="00C34A70" w:rsidRDefault="00C34A70" w:rsidP="00F10788">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UDShinGoPro-Bold">
    <w:altName w:val="游ゴシック"/>
    <w:panose1 w:val="00000000000000000000"/>
    <w:charset w:val="80"/>
    <w:family w:val="auto"/>
    <w:notTrueType/>
    <w:pitch w:val="default"/>
    <w:sig w:usb0="00000001" w:usb1="08070000" w:usb2="00000010" w:usb3="00000000" w:csb0="0002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UDShinGoPro-Light">
    <w:altName w:val="Yu Gothic"/>
    <w:panose1 w:val="00000000000000000000"/>
    <w:charset w:val="80"/>
    <w:family w:val="auto"/>
    <w:notTrueType/>
    <w:pitch w:val="default"/>
    <w:sig w:usb0="00000001" w:usb1="08070000" w:usb2="00000010" w:usb3="00000000" w:csb0="00020000" w:csb1="00000000"/>
  </w:font>
  <w:font w:name="FutoGoB101Pr6-Bold">
    <w:altName w:val="游ゴシック"/>
    <w:panose1 w:val="00000000000000000000"/>
    <w:charset w:val="80"/>
    <w:family w:val="auto"/>
    <w:notTrueType/>
    <w:pitch w:val="default"/>
    <w:sig w:usb0="00000001" w:usb1="08070000" w:usb2="00000010" w:usb3="00000000" w:csb0="00020000" w:csb1="00000000"/>
  </w:font>
  <w:font w:name="UDShinGoPro-Medium">
    <w:altName w:val="Yu Gothic"/>
    <w:panose1 w:val="00000000000000000000"/>
    <w:charset w:val="80"/>
    <w:family w:val="auto"/>
    <w:notTrueType/>
    <w:pitch w:val="default"/>
    <w:sig w:usb0="00000001" w:usb1="08070000" w:usb2="00000010" w:usb3="00000000" w:csb0="00020000" w:csb1="00000000"/>
  </w:font>
  <w:font w:name="GothicBBBPro-Medium">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1AB15" w14:textId="77777777" w:rsidR="00453858" w:rsidRDefault="00453858">
    <w:pPr>
      <w:pStyle w:val="a8"/>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C45F9" w14:textId="6709610D" w:rsidR="001B041F" w:rsidRPr="000E34A6" w:rsidRDefault="001B041F">
    <w:pPr>
      <w:pStyle w:val="a8"/>
      <w:ind w:firstLine="210"/>
      <w:jc w:val="center"/>
      <w:rPr>
        <w:color w:val="000000" w:themeColor="text1"/>
      </w:rPr>
    </w:pPr>
  </w:p>
  <w:p w14:paraId="6C752F28" w14:textId="77777777" w:rsidR="001B041F" w:rsidRDefault="001B041F" w:rsidP="001419FC">
    <w:pPr>
      <w:pStyle w:val="a8"/>
      <w:ind w:firstLine="21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9A6E6" w14:textId="77777777" w:rsidR="00453858" w:rsidRDefault="00453858">
    <w:pPr>
      <w:pStyle w:val="a8"/>
      <w:ind w:firstLine="21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186B0" w14:textId="4A247C9C" w:rsidR="00FB559E" w:rsidRDefault="00FB559E">
    <w:pPr>
      <w:pStyle w:val="a8"/>
      <w:ind w:firstLine="210"/>
      <w:jc w:val="center"/>
    </w:pPr>
  </w:p>
  <w:p w14:paraId="70BF5402" w14:textId="77777777" w:rsidR="001872C9" w:rsidRDefault="001872C9" w:rsidP="001419FC">
    <w:pPr>
      <w:pStyle w:val="a8"/>
      <w:ind w:firstLine="21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3DD964" w14:textId="77777777" w:rsidR="00C34A70" w:rsidRDefault="00C34A70" w:rsidP="00F10788">
      <w:pPr>
        <w:ind w:firstLine="210"/>
      </w:pPr>
      <w:r>
        <w:separator/>
      </w:r>
    </w:p>
  </w:footnote>
  <w:footnote w:type="continuationSeparator" w:id="0">
    <w:p w14:paraId="6E642C91" w14:textId="77777777" w:rsidR="00C34A70" w:rsidRDefault="00C34A70" w:rsidP="00F10788">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6E1A5" w14:textId="77777777" w:rsidR="00453858" w:rsidRDefault="00453858">
    <w:pPr>
      <w:pStyle w:val="a6"/>
      <w:ind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1719B" w14:textId="77777777" w:rsidR="00453858" w:rsidRDefault="00453858">
    <w:pPr>
      <w:pStyle w:val="a6"/>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7FCE4" w14:textId="77777777" w:rsidR="00453858" w:rsidRDefault="00453858">
    <w:pPr>
      <w:pStyle w:val="a6"/>
      <w:ind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A32A7"/>
    <w:multiLevelType w:val="hybridMultilevel"/>
    <w:tmpl w:val="0E148F90"/>
    <w:lvl w:ilvl="0" w:tplc="02829A40">
      <w:start w:val="1"/>
      <w:numFmt w:val="bullet"/>
      <w:lvlText w:val="・"/>
      <w:lvlJc w:val="left"/>
      <w:pPr>
        <w:ind w:left="555" w:hanging="360"/>
      </w:pPr>
      <w:rPr>
        <w:rFonts w:ascii="游明朝" w:eastAsia="游明朝" w:hAnsi="游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 w15:restartNumberingAfterBreak="0">
    <w:nsid w:val="09DA2464"/>
    <w:multiLevelType w:val="hybridMultilevel"/>
    <w:tmpl w:val="CECE4F80"/>
    <w:lvl w:ilvl="0" w:tplc="98A8D89E">
      <w:start w:val="1"/>
      <w:numFmt w:val="decimalEnclosedCircle"/>
      <w:lvlText w:val="%1"/>
      <w:lvlJc w:val="left"/>
      <w:pPr>
        <w:ind w:left="570" w:hanging="36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1EC2F0C"/>
    <w:multiLevelType w:val="hybridMultilevel"/>
    <w:tmpl w:val="04D0E35A"/>
    <w:lvl w:ilvl="0" w:tplc="C014315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9D8186D"/>
    <w:multiLevelType w:val="hybridMultilevel"/>
    <w:tmpl w:val="6C94ED5E"/>
    <w:lvl w:ilvl="0" w:tplc="2A48695C">
      <w:start w:val="1"/>
      <w:numFmt w:val="decimalEnclosedCircle"/>
      <w:lvlText w:val="%1"/>
      <w:lvlJc w:val="left"/>
      <w:pPr>
        <w:ind w:left="702" w:hanging="360"/>
      </w:pPr>
      <w:rPr>
        <w:rFonts w:hint="default"/>
      </w:rPr>
    </w:lvl>
    <w:lvl w:ilvl="1" w:tplc="04090017" w:tentative="1">
      <w:start w:val="1"/>
      <w:numFmt w:val="aiueoFullWidth"/>
      <w:lvlText w:val="(%2)"/>
      <w:lvlJc w:val="left"/>
      <w:pPr>
        <w:ind w:left="1222" w:hanging="440"/>
      </w:pPr>
    </w:lvl>
    <w:lvl w:ilvl="2" w:tplc="04090011" w:tentative="1">
      <w:start w:val="1"/>
      <w:numFmt w:val="decimalEnclosedCircle"/>
      <w:lvlText w:val="%3"/>
      <w:lvlJc w:val="left"/>
      <w:pPr>
        <w:ind w:left="1662" w:hanging="440"/>
      </w:pPr>
    </w:lvl>
    <w:lvl w:ilvl="3" w:tplc="0409000F" w:tentative="1">
      <w:start w:val="1"/>
      <w:numFmt w:val="decimal"/>
      <w:lvlText w:val="%4."/>
      <w:lvlJc w:val="left"/>
      <w:pPr>
        <w:ind w:left="2102" w:hanging="440"/>
      </w:pPr>
    </w:lvl>
    <w:lvl w:ilvl="4" w:tplc="04090017" w:tentative="1">
      <w:start w:val="1"/>
      <w:numFmt w:val="aiueoFullWidth"/>
      <w:lvlText w:val="(%5)"/>
      <w:lvlJc w:val="left"/>
      <w:pPr>
        <w:ind w:left="2542" w:hanging="440"/>
      </w:pPr>
    </w:lvl>
    <w:lvl w:ilvl="5" w:tplc="04090011" w:tentative="1">
      <w:start w:val="1"/>
      <w:numFmt w:val="decimalEnclosedCircle"/>
      <w:lvlText w:val="%6"/>
      <w:lvlJc w:val="left"/>
      <w:pPr>
        <w:ind w:left="2982" w:hanging="440"/>
      </w:pPr>
    </w:lvl>
    <w:lvl w:ilvl="6" w:tplc="0409000F" w:tentative="1">
      <w:start w:val="1"/>
      <w:numFmt w:val="decimal"/>
      <w:lvlText w:val="%7."/>
      <w:lvlJc w:val="left"/>
      <w:pPr>
        <w:ind w:left="3422" w:hanging="440"/>
      </w:pPr>
    </w:lvl>
    <w:lvl w:ilvl="7" w:tplc="04090017" w:tentative="1">
      <w:start w:val="1"/>
      <w:numFmt w:val="aiueoFullWidth"/>
      <w:lvlText w:val="(%8)"/>
      <w:lvlJc w:val="left"/>
      <w:pPr>
        <w:ind w:left="3862" w:hanging="440"/>
      </w:pPr>
    </w:lvl>
    <w:lvl w:ilvl="8" w:tplc="04090011" w:tentative="1">
      <w:start w:val="1"/>
      <w:numFmt w:val="decimalEnclosedCircle"/>
      <w:lvlText w:val="%9"/>
      <w:lvlJc w:val="left"/>
      <w:pPr>
        <w:ind w:left="4302" w:hanging="440"/>
      </w:pPr>
    </w:lvl>
  </w:abstractNum>
  <w:abstractNum w:abstractNumId="4" w15:restartNumberingAfterBreak="0">
    <w:nsid w:val="1ABD0114"/>
    <w:multiLevelType w:val="hybridMultilevel"/>
    <w:tmpl w:val="C81A0A60"/>
    <w:lvl w:ilvl="0" w:tplc="B7B64D9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CDD7242"/>
    <w:multiLevelType w:val="hybridMultilevel"/>
    <w:tmpl w:val="1890D522"/>
    <w:lvl w:ilvl="0" w:tplc="4AA89484">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D185139"/>
    <w:multiLevelType w:val="hybridMultilevel"/>
    <w:tmpl w:val="25D0E452"/>
    <w:lvl w:ilvl="0" w:tplc="E0E41E4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BB473A"/>
    <w:multiLevelType w:val="hybridMultilevel"/>
    <w:tmpl w:val="1D94FDCA"/>
    <w:lvl w:ilvl="0" w:tplc="62746736">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F1A4D5C"/>
    <w:multiLevelType w:val="hybridMultilevel"/>
    <w:tmpl w:val="38FCAADA"/>
    <w:lvl w:ilvl="0" w:tplc="70A263B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09A615E"/>
    <w:multiLevelType w:val="hybridMultilevel"/>
    <w:tmpl w:val="A2DA2B5C"/>
    <w:lvl w:ilvl="0" w:tplc="E49CDD3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1BB4480"/>
    <w:multiLevelType w:val="hybridMultilevel"/>
    <w:tmpl w:val="CCBE3ABA"/>
    <w:lvl w:ilvl="0" w:tplc="996AE8E2">
      <w:start w:val="1"/>
      <w:numFmt w:val="decimalEnclosedCircle"/>
      <w:lvlText w:val="%1"/>
      <w:lvlJc w:val="left"/>
      <w:pPr>
        <w:ind w:left="560" w:hanging="360"/>
      </w:pPr>
      <w:rPr>
        <w:rFonts w:hint="default"/>
      </w:rPr>
    </w:lvl>
    <w:lvl w:ilvl="1" w:tplc="04090017" w:tentative="1">
      <w:start w:val="1"/>
      <w:numFmt w:val="aiueoFullWidth"/>
      <w:lvlText w:val="(%2)"/>
      <w:lvlJc w:val="left"/>
      <w:pPr>
        <w:ind w:left="1040" w:hanging="420"/>
      </w:pPr>
    </w:lvl>
    <w:lvl w:ilvl="2" w:tplc="04090011" w:tentative="1">
      <w:start w:val="1"/>
      <w:numFmt w:val="decimalEnclosedCircle"/>
      <w:lvlText w:val="%3"/>
      <w:lvlJc w:val="left"/>
      <w:pPr>
        <w:ind w:left="1460" w:hanging="420"/>
      </w:pPr>
    </w:lvl>
    <w:lvl w:ilvl="3" w:tplc="0409000F" w:tentative="1">
      <w:start w:val="1"/>
      <w:numFmt w:val="decimal"/>
      <w:lvlText w:val="%4."/>
      <w:lvlJc w:val="left"/>
      <w:pPr>
        <w:ind w:left="1880" w:hanging="420"/>
      </w:pPr>
    </w:lvl>
    <w:lvl w:ilvl="4" w:tplc="04090017" w:tentative="1">
      <w:start w:val="1"/>
      <w:numFmt w:val="aiueoFullWidth"/>
      <w:lvlText w:val="(%5)"/>
      <w:lvlJc w:val="left"/>
      <w:pPr>
        <w:ind w:left="2300" w:hanging="420"/>
      </w:pPr>
    </w:lvl>
    <w:lvl w:ilvl="5" w:tplc="04090011" w:tentative="1">
      <w:start w:val="1"/>
      <w:numFmt w:val="decimalEnclosedCircle"/>
      <w:lvlText w:val="%6"/>
      <w:lvlJc w:val="left"/>
      <w:pPr>
        <w:ind w:left="2720" w:hanging="420"/>
      </w:pPr>
    </w:lvl>
    <w:lvl w:ilvl="6" w:tplc="0409000F" w:tentative="1">
      <w:start w:val="1"/>
      <w:numFmt w:val="decimal"/>
      <w:lvlText w:val="%7."/>
      <w:lvlJc w:val="left"/>
      <w:pPr>
        <w:ind w:left="3140" w:hanging="420"/>
      </w:pPr>
    </w:lvl>
    <w:lvl w:ilvl="7" w:tplc="04090017" w:tentative="1">
      <w:start w:val="1"/>
      <w:numFmt w:val="aiueoFullWidth"/>
      <w:lvlText w:val="(%8)"/>
      <w:lvlJc w:val="left"/>
      <w:pPr>
        <w:ind w:left="3560" w:hanging="420"/>
      </w:pPr>
    </w:lvl>
    <w:lvl w:ilvl="8" w:tplc="04090011" w:tentative="1">
      <w:start w:val="1"/>
      <w:numFmt w:val="decimalEnclosedCircle"/>
      <w:lvlText w:val="%9"/>
      <w:lvlJc w:val="left"/>
      <w:pPr>
        <w:ind w:left="3980" w:hanging="420"/>
      </w:pPr>
    </w:lvl>
  </w:abstractNum>
  <w:abstractNum w:abstractNumId="11" w15:restartNumberingAfterBreak="0">
    <w:nsid w:val="22183169"/>
    <w:multiLevelType w:val="hybridMultilevel"/>
    <w:tmpl w:val="CEA08390"/>
    <w:lvl w:ilvl="0" w:tplc="BFA83BC2">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3146915"/>
    <w:multiLevelType w:val="hybridMultilevel"/>
    <w:tmpl w:val="9D6CB148"/>
    <w:lvl w:ilvl="0" w:tplc="8F86AC80">
      <w:start w:val="1"/>
      <w:numFmt w:val="decimal"/>
      <w:lvlText w:val="%1"/>
      <w:lvlJc w:val="left"/>
      <w:pPr>
        <w:ind w:left="360" w:hanging="360"/>
      </w:pPr>
      <w:rPr>
        <w:rFonts w:asciiTheme="minorHAnsi" w:eastAsiaTheme="minorEastAsia" w:hAnsiTheme="minorHAnsi" w:cstheme="minorBidi"/>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5E6298F"/>
    <w:multiLevelType w:val="hybridMultilevel"/>
    <w:tmpl w:val="14266C62"/>
    <w:lvl w:ilvl="0" w:tplc="77B6E232">
      <w:start w:val="2"/>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27F7807"/>
    <w:multiLevelType w:val="hybridMultilevel"/>
    <w:tmpl w:val="4CF8497A"/>
    <w:lvl w:ilvl="0" w:tplc="76089546">
      <w:start w:val="5"/>
      <w:numFmt w:val="bullet"/>
      <w:lvlText w:val="■"/>
      <w:lvlJc w:val="left"/>
      <w:pPr>
        <w:ind w:left="360" w:hanging="360"/>
      </w:pPr>
      <w:rPr>
        <w:rFonts w:ascii="游明朝" w:eastAsia="游明朝" w:hAnsi="游明朝" w:cstheme="minorBidi" w:hint="eastAsia"/>
        <w:color w:val="auto"/>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35315015"/>
    <w:multiLevelType w:val="hybridMultilevel"/>
    <w:tmpl w:val="C3D68C7E"/>
    <w:lvl w:ilvl="0" w:tplc="882C8D3C">
      <w:start w:val="2"/>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910081"/>
    <w:multiLevelType w:val="hybridMultilevel"/>
    <w:tmpl w:val="B42CAD66"/>
    <w:lvl w:ilvl="0" w:tplc="A1385112">
      <w:start w:val="1"/>
      <w:numFmt w:val="bullet"/>
      <w:lvlText w:val="・"/>
      <w:lvlJc w:val="left"/>
      <w:pPr>
        <w:ind w:left="555" w:hanging="360"/>
      </w:pPr>
      <w:rPr>
        <w:rFonts w:ascii="游明朝" w:eastAsia="游明朝" w:hAnsi="游明朝" w:cstheme="minorBidi" w:hint="eastAsia"/>
      </w:rPr>
    </w:lvl>
    <w:lvl w:ilvl="1" w:tplc="0409000B" w:tentative="1">
      <w:start w:val="1"/>
      <w:numFmt w:val="bullet"/>
      <w:lvlText w:val=""/>
      <w:lvlJc w:val="left"/>
      <w:pPr>
        <w:ind w:left="1035" w:hanging="420"/>
      </w:pPr>
      <w:rPr>
        <w:rFonts w:ascii="Wingdings" w:hAnsi="Wingdings" w:hint="default"/>
      </w:rPr>
    </w:lvl>
    <w:lvl w:ilvl="2" w:tplc="0409000D" w:tentative="1">
      <w:start w:val="1"/>
      <w:numFmt w:val="bullet"/>
      <w:lvlText w:val=""/>
      <w:lvlJc w:val="left"/>
      <w:pPr>
        <w:ind w:left="1455" w:hanging="420"/>
      </w:pPr>
      <w:rPr>
        <w:rFonts w:ascii="Wingdings" w:hAnsi="Wingdings" w:hint="default"/>
      </w:rPr>
    </w:lvl>
    <w:lvl w:ilvl="3" w:tplc="04090001" w:tentative="1">
      <w:start w:val="1"/>
      <w:numFmt w:val="bullet"/>
      <w:lvlText w:val=""/>
      <w:lvlJc w:val="left"/>
      <w:pPr>
        <w:ind w:left="1875" w:hanging="420"/>
      </w:pPr>
      <w:rPr>
        <w:rFonts w:ascii="Wingdings" w:hAnsi="Wingdings" w:hint="default"/>
      </w:rPr>
    </w:lvl>
    <w:lvl w:ilvl="4" w:tplc="0409000B" w:tentative="1">
      <w:start w:val="1"/>
      <w:numFmt w:val="bullet"/>
      <w:lvlText w:val=""/>
      <w:lvlJc w:val="left"/>
      <w:pPr>
        <w:ind w:left="2295" w:hanging="420"/>
      </w:pPr>
      <w:rPr>
        <w:rFonts w:ascii="Wingdings" w:hAnsi="Wingdings" w:hint="default"/>
      </w:rPr>
    </w:lvl>
    <w:lvl w:ilvl="5" w:tplc="0409000D" w:tentative="1">
      <w:start w:val="1"/>
      <w:numFmt w:val="bullet"/>
      <w:lvlText w:val=""/>
      <w:lvlJc w:val="left"/>
      <w:pPr>
        <w:ind w:left="2715" w:hanging="420"/>
      </w:pPr>
      <w:rPr>
        <w:rFonts w:ascii="Wingdings" w:hAnsi="Wingdings" w:hint="default"/>
      </w:rPr>
    </w:lvl>
    <w:lvl w:ilvl="6" w:tplc="04090001" w:tentative="1">
      <w:start w:val="1"/>
      <w:numFmt w:val="bullet"/>
      <w:lvlText w:val=""/>
      <w:lvlJc w:val="left"/>
      <w:pPr>
        <w:ind w:left="3135" w:hanging="420"/>
      </w:pPr>
      <w:rPr>
        <w:rFonts w:ascii="Wingdings" w:hAnsi="Wingdings" w:hint="default"/>
      </w:rPr>
    </w:lvl>
    <w:lvl w:ilvl="7" w:tplc="0409000B" w:tentative="1">
      <w:start w:val="1"/>
      <w:numFmt w:val="bullet"/>
      <w:lvlText w:val=""/>
      <w:lvlJc w:val="left"/>
      <w:pPr>
        <w:ind w:left="3555" w:hanging="420"/>
      </w:pPr>
      <w:rPr>
        <w:rFonts w:ascii="Wingdings" w:hAnsi="Wingdings" w:hint="default"/>
      </w:rPr>
    </w:lvl>
    <w:lvl w:ilvl="8" w:tplc="0409000D" w:tentative="1">
      <w:start w:val="1"/>
      <w:numFmt w:val="bullet"/>
      <w:lvlText w:val=""/>
      <w:lvlJc w:val="left"/>
      <w:pPr>
        <w:ind w:left="3975" w:hanging="420"/>
      </w:pPr>
      <w:rPr>
        <w:rFonts w:ascii="Wingdings" w:hAnsi="Wingdings" w:hint="default"/>
      </w:rPr>
    </w:lvl>
  </w:abstractNum>
  <w:abstractNum w:abstractNumId="17" w15:restartNumberingAfterBreak="0">
    <w:nsid w:val="42050782"/>
    <w:multiLevelType w:val="hybridMultilevel"/>
    <w:tmpl w:val="B150E3C2"/>
    <w:lvl w:ilvl="0" w:tplc="9766C65E">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3960377"/>
    <w:multiLevelType w:val="hybridMultilevel"/>
    <w:tmpl w:val="CC268C94"/>
    <w:lvl w:ilvl="0" w:tplc="2B5CB90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15:restartNumberingAfterBreak="0">
    <w:nsid w:val="45051E71"/>
    <w:multiLevelType w:val="hybridMultilevel"/>
    <w:tmpl w:val="A31C1AB6"/>
    <w:lvl w:ilvl="0" w:tplc="E7F2C434">
      <w:start w:val="3"/>
      <w:numFmt w:val="bullet"/>
      <w:lvlText w:val="■"/>
      <w:lvlJc w:val="left"/>
      <w:pPr>
        <w:ind w:left="360" w:hanging="360"/>
      </w:pPr>
      <w:rPr>
        <w:rFonts w:ascii="UDShinGoPro-Bold" w:eastAsia="UDShinGoPro-Bold" w:hAnsiTheme="minorHAnsi" w:cs="UDShinGoPro-Bold"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5FE6CD0"/>
    <w:multiLevelType w:val="multilevel"/>
    <w:tmpl w:val="6A2E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F10072"/>
    <w:multiLevelType w:val="hybridMultilevel"/>
    <w:tmpl w:val="9A9AB574"/>
    <w:lvl w:ilvl="0" w:tplc="D748A57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D05CC1"/>
    <w:multiLevelType w:val="hybridMultilevel"/>
    <w:tmpl w:val="AF2CB84C"/>
    <w:lvl w:ilvl="0" w:tplc="26E20CBA">
      <w:start w:val="1"/>
      <w:numFmt w:val="decimalEnclosedCircle"/>
      <w:lvlText w:val="%1"/>
      <w:lvlJc w:val="left"/>
      <w:pPr>
        <w:ind w:left="360" w:hanging="36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71B398E"/>
    <w:multiLevelType w:val="hybridMultilevel"/>
    <w:tmpl w:val="D54EC1E0"/>
    <w:lvl w:ilvl="0" w:tplc="909293C8">
      <w:start w:val="1"/>
      <w:numFmt w:val="bullet"/>
      <w:lvlText w:val="・"/>
      <w:lvlJc w:val="left"/>
      <w:pPr>
        <w:ind w:left="360" w:hanging="360"/>
      </w:pPr>
      <w:rPr>
        <w:rFonts w:ascii="ＭＳ Ｐゴシック" w:eastAsia="ＭＳ Ｐゴシック" w:hAnsi="ＭＳ Ｐゴシック" w:cstheme="minorBidi" w:hint="eastAsia"/>
        <w:color w:val="0070C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4" w15:restartNumberingAfterBreak="0">
    <w:nsid w:val="7FD56A0A"/>
    <w:multiLevelType w:val="hybridMultilevel"/>
    <w:tmpl w:val="645EC692"/>
    <w:lvl w:ilvl="0" w:tplc="F7ECDA7C">
      <w:start w:val="1"/>
      <w:numFmt w:val="irohaFullWidth"/>
      <w:lvlText w:val="%1）"/>
      <w:lvlJc w:val="left"/>
      <w:pPr>
        <w:ind w:left="622" w:hanging="420"/>
      </w:pPr>
      <w:rPr>
        <w:rFonts w:hint="default"/>
      </w:rPr>
    </w:lvl>
    <w:lvl w:ilvl="1" w:tplc="04090017" w:tentative="1">
      <w:start w:val="1"/>
      <w:numFmt w:val="aiueoFullWidth"/>
      <w:lvlText w:val="(%2)"/>
      <w:lvlJc w:val="left"/>
      <w:pPr>
        <w:ind w:left="1082" w:hanging="440"/>
      </w:pPr>
    </w:lvl>
    <w:lvl w:ilvl="2" w:tplc="04090011" w:tentative="1">
      <w:start w:val="1"/>
      <w:numFmt w:val="decimalEnclosedCircle"/>
      <w:lvlText w:val="%3"/>
      <w:lvlJc w:val="left"/>
      <w:pPr>
        <w:ind w:left="1522" w:hanging="440"/>
      </w:pPr>
    </w:lvl>
    <w:lvl w:ilvl="3" w:tplc="0409000F" w:tentative="1">
      <w:start w:val="1"/>
      <w:numFmt w:val="decimal"/>
      <w:lvlText w:val="%4."/>
      <w:lvlJc w:val="left"/>
      <w:pPr>
        <w:ind w:left="1962" w:hanging="440"/>
      </w:pPr>
    </w:lvl>
    <w:lvl w:ilvl="4" w:tplc="04090017" w:tentative="1">
      <w:start w:val="1"/>
      <w:numFmt w:val="aiueoFullWidth"/>
      <w:lvlText w:val="(%5)"/>
      <w:lvlJc w:val="left"/>
      <w:pPr>
        <w:ind w:left="2402" w:hanging="440"/>
      </w:pPr>
    </w:lvl>
    <w:lvl w:ilvl="5" w:tplc="04090011" w:tentative="1">
      <w:start w:val="1"/>
      <w:numFmt w:val="decimalEnclosedCircle"/>
      <w:lvlText w:val="%6"/>
      <w:lvlJc w:val="left"/>
      <w:pPr>
        <w:ind w:left="2842" w:hanging="440"/>
      </w:pPr>
    </w:lvl>
    <w:lvl w:ilvl="6" w:tplc="0409000F" w:tentative="1">
      <w:start w:val="1"/>
      <w:numFmt w:val="decimal"/>
      <w:lvlText w:val="%7."/>
      <w:lvlJc w:val="left"/>
      <w:pPr>
        <w:ind w:left="3282" w:hanging="440"/>
      </w:pPr>
    </w:lvl>
    <w:lvl w:ilvl="7" w:tplc="04090017" w:tentative="1">
      <w:start w:val="1"/>
      <w:numFmt w:val="aiueoFullWidth"/>
      <w:lvlText w:val="(%8)"/>
      <w:lvlJc w:val="left"/>
      <w:pPr>
        <w:ind w:left="3722" w:hanging="440"/>
      </w:pPr>
    </w:lvl>
    <w:lvl w:ilvl="8" w:tplc="04090011" w:tentative="1">
      <w:start w:val="1"/>
      <w:numFmt w:val="decimalEnclosedCircle"/>
      <w:lvlText w:val="%9"/>
      <w:lvlJc w:val="left"/>
      <w:pPr>
        <w:ind w:left="4162" w:hanging="440"/>
      </w:pPr>
    </w:lvl>
  </w:abstractNum>
  <w:num w:numId="1" w16cid:durableId="543643284">
    <w:abstractNumId w:val="20"/>
  </w:num>
  <w:num w:numId="2" w16cid:durableId="676807981">
    <w:abstractNumId w:val="13"/>
  </w:num>
  <w:num w:numId="3" w16cid:durableId="905183390">
    <w:abstractNumId w:val="11"/>
  </w:num>
  <w:num w:numId="4" w16cid:durableId="2023121801">
    <w:abstractNumId w:val="7"/>
  </w:num>
  <w:num w:numId="5" w16cid:durableId="149488204">
    <w:abstractNumId w:val="8"/>
  </w:num>
  <w:num w:numId="6" w16cid:durableId="1997806076">
    <w:abstractNumId w:val="17"/>
  </w:num>
  <w:num w:numId="7" w16cid:durableId="1340354915">
    <w:abstractNumId w:val="5"/>
  </w:num>
  <w:num w:numId="8" w16cid:durableId="1329094645">
    <w:abstractNumId w:val="22"/>
  </w:num>
  <w:num w:numId="9" w16cid:durableId="1910311062">
    <w:abstractNumId w:val="2"/>
  </w:num>
  <w:num w:numId="10" w16cid:durableId="2139954675">
    <w:abstractNumId w:val="4"/>
  </w:num>
  <w:num w:numId="11" w16cid:durableId="640233914">
    <w:abstractNumId w:val="9"/>
  </w:num>
  <w:num w:numId="12" w16cid:durableId="942109499">
    <w:abstractNumId w:val="21"/>
  </w:num>
  <w:num w:numId="13" w16cid:durableId="494611794">
    <w:abstractNumId w:val="18"/>
  </w:num>
  <w:num w:numId="14" w16cid:durableId="2098867975">
    <w:abstractNumId w:val="10"/>
  </w:num>
  <w:num w:numId="15" w16cid:durableId="274751573">
    <w:abstractNumId w:val="14"/>
  </w:num>
  <w:num w:numId="16" w16cid:durableId="1819613334">
    <w:abstractNumId w:val="15"/>
  </w:num>
  <w:num w:numId="17" w16cid:durableId="241767788">
    <w:abstractNumId w:val="1"/>
  </w:num>
  <w:num w:numId="18" w16cid:durableId="1250190379">
    <w:abstractNumId w:val="12"/>
  </w:num>
  <w:num w:numId="19" w16cid:durableId="1913003029">
    <w:abstractNumId w:val="6"/>
  </w:num>
  <w:num w:numId="20" w16cid:durableId="480466063">
    <w:abstractNumId w:val="23"/>
  </w:num>
  <w:num w:numId="21" w16cid:durableId="475533185">
    <w:abstractNumId w:val="16"/>
  </w:num>
  <w:num w:numId="22" w16cid:durableId="390080328">
    <w:abstractNumId w:val="0"/>
  </w:num>
  <w:num w:numId="23" w16cid:durableId="1862351659">
    <w:abstractNumId w:val="19"/>
  </w:num>
  <w:num w:numId="24" w16cid:durableId="1972052880">
    <w:abstractNumId w:val="3"/>
  </w:num>
  <w:num w:numId="25" w16cid:durableId="20329553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3"/>
  <w:drawingGridVerticalSpacing w:val="2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5B41"/>
    <w:rsid w:val="00000001"/>
    <w:rsid w:val="00000716"/>
    <w:rsid w:val="0000093B"/>
    <w:rsid w:val="00002084"/>
    <w:rsid w:val="00004132"/>
    <w:rsid w:val="0000461B"/>
    <w:rsid w:val="0000489D"/>
    <w:rsid w:val="00004D66"/>
    <w:rsid w:val="00005949"/>
    <w:rsid w:val="00005ED0"/>
    <w:rsid w:val="00006B96"/>
    <w:rsid w:val="00006E3E"/>
    <w:rsid w:val="00007ABF"/>
    <w:rsid w:val="0001041B"/>
    <w:rsid w:val="00010FC4"/>
    <w:rsid w:val="00011AC1"/>
    <w:rsid w:val="000121D2"/>
    <w:rsid w:val="0001324D"/>
    <w:rsid w:val="000134C0"/>
    <w:rsid w:val="00013B68"/>
    <w:rsid w:val="000147E8"/>
    <w:rsid w:val="00014988"/>
    <w:rsid w:val="00016060"/>
    <w:rsid w:val="000171F5"/>
    <w:rsid w:val="00017620"/>
    <w:rsid w:val="00017926"/>
    <w:rsid w:val="00020635"/>
    <w:rsid w:val="00021305"/>
    <w:rsid w:val="00021CBF"/>
    <w:rsid w:val="00022575"/>
    <w:rsid w:val="00023316"/>
    <w:rsid w:val="00024248"/>
    <w:rsid w:val="00025F30"/>
    <w:rsid w:val="000263DF"/>
    <w:rsid w:val="00027268"/>
    <w:rsid w:val="00030F47"/>
    <w:rsid w:val="00031FD2"/>
    <w:rsid w:val="00032B44"/>
    <w:rsid w:val="00032B77"/>
    <w:rsid w:val="00032D38"/>
    <w:rsid w:val="000334EE"/>
    <w:rsid w:val="0003368F"/>
    <w:rsid w:val="000337E8"/>
    <w:rsid w:val="000343EA"/>
    <w:rsid w:val="00034A5E"/>
    <w:rsid w:val="00034B82"/>
    <w:rsid w:val="00034D03"/>
    <w:rsid w:val="00034F2E"/>
    <w:rsid w:val="00035EA1"/>
    <w:rsid w:val="00037E8B"/>
    <w:rsid w:val="00041579"/>
    <w:rsid w:val="000427DE"/>
    <w:rsid w:val="0004313C"/>
    <w:rsid w:val="000438E1"/>
    <w:rsid w:val="00043BF2"/>
    <w:rsid w:val="00043DBA"/>
    <w:rsid w:val="000442CE"/>
    <w:rsid w:val="00044807"/>
    <w:rsid w:val="00044A75"/>
    <w:rsid w:val="00044BAE"/>
    <w:rsid w:val="00044E42"/>
    <w:rsid w:val="00044F6E"/>
    <w:rsid w:val="00045D2F"/>
    <w:rsid w:val="00045F5B"/>
    <w:rsid w:val="000464F0"/>
    <w:rsid w:val="0004680A"/>
    <w:rsid w:val="00046923"/>
    <w:rsid w:val="00046D7C"/>
    <w:rsid w:val="00047DA2"/>
    <w:rsid w:val="00050302"/>
    <w:rsid w:val="000503D9"/>
    <w:rsid w:val="00050A75"/>
    <w:rsid w:val="00050BA2"/>
    <w:rsid w:val="000517E1"/>
    <w:rsid w:val="00051BF8"/>
    <w:rsid w:val="000532C7"/>
    <w:rsid w:val="00053944"/>
    <w:rsid w:val="00053FBB"/>
    <w:rsid w:val="00054386"/>
    <w:rsid w:val="00054DB4"/>
    <w:rsid w:val="00056642"/>
    <w:rsid w:val="0005676E"/>
    <w:rsid w:val="00057F3A"/>
    <w:rsid w:val="00060763"/>
    <w:rsid w:val="00060877"/>
    <w:rsid w:val="0006304B"/>
    <w:rsid w:val="000635C6"/>
    <w:rsid w:val="00063EB7"/>
    <w:rsid w:val="0006501B"/>
    <w:rsid w:val="0006507A"/>
    <w:rsid w:val="00065503"/>
    <w:rsid w:val="000678D7"/>
    <w:rsid w:val="000679D0"/>
    <w:rsid w:val="00070E38"/>
    <w:rsid w:val="0007235C"/>
    <w:rsid w:val="00075FC3"/>
    <w:rsid w:val="0007676A"/>
    <w:rsid w:val="00076D60"/>
    <w:rsid w:val="00080C44"/>
    <w:rsid w:val="00080EE1"/>
    <w:rsid w:val="00081268"/>
    <w:rsid w:val="00081436"/>
    <w:rsid w:val="00081842"/>
    <w:rsid w:val="00081C3A"/>
    <w:rsid w:val="00082DA2"/>
    <w:rsid w:val="00084E0A"/>
    <w:rsid w:val="00085A44"/>
    <w:rsid w:val="00085BA5"/>
    <w:rsid w:val="00086A8D"/>
    <w:rsid w:val="000870C3"/>
    <w:rsid w:val="00087343"/>
    <w:rsid w:val="00090053"/>
    <w:rsid w:val="000909BD"/>
    <w:rsid w:val="00090CD2"/>
    <w:rsid w:val="00090E87"/>
    <w:rsid w:val="0009288C"/>
    <w:rsid w:val="000928A5"/>
    <w:rsid w:val="0009321A"/>
    <w:rsid w:val="00093AB8"/>
    <w:rsid w:val="00094187"/>
    <w:rsid w:val="00094485"/>
    <w:rsid w:val="00094AA8"/>
    <w:rsid w:val="00094C81"/>
    <w:rsid w:val="000959B1"/>
    <w:rsid w:val="000A1514"/>
    <w:rsid w:val="000A1A47"/>
    <w:rsid w:val="000A4DF4"/>
    <w:rsid w:val="000A5D57"/>
    <w:rsid w:val="000A6061"/>
    <w:rsid w:val="000A6800"/>
    <w:rsid w:val="000B0502"/>
    <w:rsid w:val="000B064A"/>
    <w:rsid w:val="000B0A62"/>
    <w:rsid w:val="000B0A66"/>
    <w:rsid w:val="000B0FA8"/>
    <w:rsid w:val="000B140E"/>
    <w:rsid w:val="000B18A9"/>
    <w:rsid w:val="000B2C1B"/>
    <w:rsid w:val="000B3F33"/>
    <w:rsid w:val="000B437A"/>
    <w:rsid w:val="000B4441"/>
    <w:rsid w:val="000B57C9"/>
    <w:rsid w:val="000B583D"/>
    <w:rsid w:val="000B5EA7"/>
    <w:rsid w:val="000B6001"/>
    <w:rsid w:val="000B6728"/>
    <w:rsid w:val="000B6EA9"/>
    <w:rsid w:val="000B6F05"/>
    <w:rsid w:val="000B76EF"/>
    <w:rsid w:val="000B7FDE"/>
    <w:rsid w:val="000C0C00"/>
    <w:rsid w:val="000C197D"/>
    <w:rsid w:val="000C2831"/>
    <w:rsid w:val="000C3EC8"/>
    <w:rsid w:val="000C55F4"/>
    <w:rsid w:val="000C58AE"/>
    <w:rsid w:val="000C5C19"/>
    <w:rsid w:val="000C67FB"/>
    <w:rsid w:val="000C7306"/>
    <w:rsid w:val="000D0667"/>
    <w:rsid w:val="000D06AD"/>
    <w:rsid w:val="000D0C84"/>
    <w:rsid w:val="000D2392"/>
    <w:rsid w:val="000D4192"/>
    <w:rsid w:val="000D521B"/>
    <w:rsid w:val="000D5336"/>
    <w:rsid w:val="000D5924"/>
    <w:rsid w:val="000D5A4E"/>
    <w:rsid w:val="000D5B78"/>
    <w:rsid w:val="000D5B79"/>
    <w:rsid w:val="000D683C"/>
    <w:rsid w:val="000D6D02"/>
    <w:rsid w:val="000E02F9"/>
    <w:rsid w:val="000E0B62"/>
    <w:rsid w:val="000E122A"/>
    <w:rsid w:val="000E1D83"/>
    <w:rsid w:val="000E2263"/>
    <w:rsid w:val="000E2F90"/>
    <w:rsid w:val="000E3405"/>
    <w:rsid w:val="000E34A6"/>
    <w:rsid w:val="000E3B88"/>
    <w:rsid w:val="000E4C01"/>
    <w:rsid w:val="000E6272"/>
    <w:rsid w:val="000E6C5E"/>
    <w:rsid w:val="000E73B8"/>
    <w:rsid w:val="000F07C4"/>
    <w:rsid w:val="000F1848"/>
    <w:rsid w:val="000F2182"/>
    <w:rsid w:val="000F3023"/>
    <w:rsid w:val="000F3563"/>
    <w:rsid w:val="000F3ABC"/>
    <w:rsid w:val="000F4826"/>
    <w:rsid w:val="000F4F33"/>
    <w:rsid w:val="000F63A4"/>
    <w:rsid w:val="000F7E96"/>
    <w:rsid w:val="001008D7"/>
    <w:rsid w:val="00100F5B"/>
    <w:rsid w:val="00101EE8"/>
    <w:rsid w:val="001027C4"/>
    <w:rsid w:val="00102A42"/>
    <w:rsid w:val="00102FB1"/>
    <w:rsid w:val="001038B5"/>
    <w:rsid w:val="00105FCE"/>
    <w:rsid w:val="00106A7F"/>
    <w:rsid w:val="00106AC7"/>
    <w:rsid w:val="001077B8"/>
    <w:rsid w:val="001102F9"/>
    <w:rsid w:val="00110CEF"/>
    <w:rsid w:val="00111232"/>
    <w:rsid w:val="00111241"/>
    <w:rsid w:val="00113AC2"/>
    <w:rsid w:val="00114098"/>
    <w:rsid w:val="00115BA5"/>
    <w:rsid w:val="001165D6"/>
    <w:rsid w:val="00116A0B"/>
    <w:rsid w:val="00116B3E"/>
    <w:rsid w:val="00117F6C"/>
    <w:rsid w:val="00121B1E"/>
    <w:rsid w:val="00124B33"/>
    <w:rsid w:val="00125535"/>
    <w:rsid w:val="00125A48"/>
    <w:rsid w:val="001262C3"/>
    <w:rsid w:val="001265CD"/>
    <w:rsid w:val="00126940"/>
    <w:rsid w:val="00126C1C"/>
    <w:rsid w:val="00126F76"/>
    <w:rsid w:val="00127F1B"/>
    <w:rsid w:val="001304AD"/>
    <w:rsid w:val="00130C34"/>
    <w:rsid w:val="001321B0"/>
    <w:rsid w:val="00132EFC"/>
    <w:rsid w:val="00133982"/>
    <w:rsid w:val="0013442E"/>
    <w:rsid w:val="001345E9"/>
    <w:rsid w:val="00135D90"/>
    <w:rsid w:val="00136E4D"/>
    <w:rsid w:val="00140265"/>
    <w:rsid w:val="001407E5"/>
    <w:rsid w:val="00140FF1"/>
    <w:rsid w:val="001415F3"/>
    <w:rsid w:val="001419FC"/>
    <w:rsid w:val="00143913"/>
    <w:rsid w:val="00143E38"/>
    <w:rsid w:val="0014487D"/>
    <w:rsid w:val="00144DDB"/>
    <w:rsid w:val="00144E40"/>
    <w:rsid w:val="00147664"/>
    <w:rsid w:val="00150FEE"/>
    <w:rsid w:val="001512B6"/>
    <w:rsid w:val="00151B05"/>
    <w:rsid w:val="00151B87"/>
    <w:rsid w:val="00153981"/>
    <w:rsid w:val="00154896"/>
    <w:rsid w:val="0015493B"/>
    <w:rsid w:val="00154D0F"/>
    <w:rsid w:val="00155871"/>
    <w:rsid w:val="00155B59"/>
    <w:rsid w:val="00155CB9"/>
    <w:rsid w:val="001578DB"/>
    <w:rsid w:val="00160713"/>
    <w:rsid w:val="001608F4"/>
    <w:rsid w:val="0016110D"/>
    <w:rsid w:val="0016112F"/>
    <w:rsid w:val="0016167E"/>
    <w:rsid w:val="00161FA7"/>
    <w:rsid w:val="00162290"/>
    <w:rsid w:val="001625C8"/>
    <w:rsid w:val="0016285A"/>
    <w:rsid w:val="001632CE"/>
    <w:rsid w:val="00163379"/>
    <w:rsid w:val="00163ED7"/>
    <w:rsid w:val="00164467"/>
    <w:rsid w:val="00164C9C"/>
    <w:rsid w:val="00164EEE"/>
    <w:rsid w:val="00165803"/>
    <w:rsid w:val="00165B37"/>
    <w:rsid w:val="00165CCE"/>
    <w:rsid w:val="00166444"/>
    <w:rsid w:val="00166583"/>
    <w:rsid w:val="00166AD7"/>
    <w:rsid w:val="00167B9C"/>
    <w:rsid w:val="00167DA2"/>
    <w:rsid w:val="00172309"/>
    <w:rsid w:val="001724E8"/>
    <w:rsid w:val="001753CC"/>
    <w:rsid w:val="0017561D"/>
    <w:rsid w:val="0017632B"/>
    <w:rsid w:val="00177D85"/>
    <w:rsid w:val="00180C81"/>
    <w:rsid w:val="00183983"/>
    <w:rsid w:val="001839FA"/>
    <w:rsid w:val="00183BFD"/>
    <w:rsid w:val="00184703"/>
    <w:rsid w:val="00185303"/>
    <w:rsid w:val="0018580C"/>
    <w:rsid w:val="0018705D"/>
    <w:rsid w:val="0018725A"/>
    <w:rsid w:val="001872C9"/>
    <w:rsid w:val="001901C5"/>
    <w:rsid w:val="00190D17"/>
    <w:rsid w:val="00191646"/>
    <w:rsid w:val="00194D72"/>
    <w:rsid w:val="0019524D"/>
    <w:rsid w:val="001959F4"/>
    <w:rsid w:val="00195A84"/>
    <w:rsid w:val="00195DBC"/>
    <w:rsid w:val="001961FE"/>
    <w:rsid w:val="00196762"/>
    <w:rsid w:val="00197740"/>
    <w:rsid w:val="001A0D1B"/>
    <w:rsid w:val="001A375F"/>
    <w:rsid w:val="001A3900"/>
    <w:rsid w:val="001A3EEC"/>
    <w:rsid w:val="001A5291"/>
    <w:rsid w:val="001A532F"/>
    <w:rsid w:val="001A7355"/>
    <w:rsid w:val="001A76C6"/>
    <w:rsid w:val="001A79D6"/>
    <w:rsid w:val="001B041F"/>
    <w:rsid w:val="001B20ED"/>
    <w:rsid w:val="001B21E8"/>
    <w:rsid w:val="001B34F3"/>
    <w:rsid w:val="001B371A"/>
    <w:rsid w:val="001B39D6"/>
    <w:rsid w:val="001B3B95"/>
    <w:rsid w:val="001B3CE2"/>
    <w:rsid w:val="001B4F54"/>
    <w:rsid w:val="001B5348"/>
    <w:rsid w:val="001B5615"/>
    <w:rsid w:val="001B799F"/>
    <w:rsid w:val="001C00C6"/>
    <w:rsid w:val="001C085F"/>
    <w:rsid w:val="001C29EE"/>
    <w:rsid w:val="001C2B70"/>
    <w:rsid w:val="001C3C58"/>
    <w:rsid w:val="001C474C"/>
    <w:rsid w:val="001C4DC8"/>
    <w:rsid w:val="001C6455"/>
    <w:rsid w:val="001C6659"/>
    <w:rsid w:val="001C6CAB"/>
    <w:rsid w:val="001C70BE"/>
    <w:rsid w:val="001D05F7"/>
    <w:rsid w:val="001D30BE"/>
    <w:rsid w:val="001D37ED"/>
    <w:rsid w:val="001D387F"/>
    <w:rsid w:val="001D3A6B"/>
    <w:rsid w:val="001D3D87"/>
    <w:rsid w:val="001D45AA"/>
    <w:rsid w:val="001D4682"/>
    <w:rsid w:val="001D48F1"/>
    <w:rsid w:val="001D64E3"/>
    <w:rsid w:val="001D7049"/>
    <w:rsid w:val="001D7120"/>
    <w:rsid w:val="001D7E2A"/>
    <w:rsid w:val="001E0F24"/>
    <w:rsid w:val="001E1DCA"/>
    <w:rsid w:val="001E21C8"/>
    <w:rsid w:val="001E27CD"/>
    <w:rsid w:val="001E2CBC"/>
    <w:rsid w:val="001E32DA"/>
    <w:rsid w:val="001E38D0"/>
    <w:rsid w:val="001E44E0"/>
    <w:rsid w:val="001E55CC"/>
    <w:rsid w:val="001E55DE"/>
    <w:rsid w:val="001E56B9"/>
    <w:rsid w:val="001E5912"/>
    <w:rsid w:val="001E5F0B"/>
    <w:rsid w:val="001E6873"/>
    <w:rsid w:val="001E750B"/>
    <w:rsid w:val="001E7D8F"/>
    <w:rsid w:val="001F0643"/>
    <w:rsid w:val="001F0C6D"/>
    <w:rsid w:val="001F1537"/>
    <w:rsid w:val="001F1D96"/>
    <w:rsid w:val="001F2544"/>
    <w:rsid w:val="001F2843"/>
    <w:rsid w:val="001F3937"/>
    <w:rsid w:val="001F3DD0"/>
    <w:rsid w:val="001F3EA6"/>
    <w:rsid w:val="001F4C46"/>
    <w:rsid w:val="001F4D81"/>
    <w:rsid w:val="001F5402"/>
    <w:rsid w:val="001F5BEB"/>
    <w:rsid w:val="001F6CDB"/>
    <w:rsid w:val="001F6D31"/>
    <w:rsid w:val="0020189D"/>
    <w:rsid w:val="0020197D"/>
    <w:rsid w:val="00202539"/>
    <w:rsid w:val="002032A7"/>
    <w:rsid w:val="00203639"/>
    <w:rsid w:val="00204B4F"/>
    <w:rsid w:val="00205DEA"/>
    <w:rsid w:val="00205EFE"/>
    <w:rsid w:val="002064BE"/>
    <w:rsid w:val="00206DEE"/>
    <w:rsid w:val="00206E18"/>
    <w:rsid w:val="0020744C"/>
    <w:rsid w:val="00207BCF"/>
    <w:rsid w:val="00211B08"/>
    <w:rsid w:val="0021269A"/>
    <w:rsid w:val="0021426D"/>
    <w:rsid w:val="00214871"/>
    <w:rsid w:val="00214926"/>
    <w:rsid w:val="00214E21"/>
    <w:rsid w:val="00214E9E"/>
    <w:rsid w:val="00215C4B"/>
    <w:rsid w:val="00216034"/>
    <w:rsid w:val="0021634B"/>
    <w:rsid w:val="00216A6D"/>
    <w:rsid w:val="00216AE9"/>
    <w:rsid w:val="0022124F"/>
    <w:rsid w:val="002212EB"/>
    <w:rsid w:val="00221EFE"/>
    <w:rsid w:val="002225B5"/>
    <w:rsid w:val="002225E6"/>
    <w:rsid w:val="00222B53"/>
    <w:rsid w:val="002247C0"/>
    <w:rsid w:val="00225193"/>
    <w:rsid w:val="0022544F"/>
    <w:rsid w:val="0022545D"/>
    <w:rsid w:val="00225609"/>
    <w:rsid w:val="00230485"/>
    <w:rsid w:val="002319FF"/>
    <w:rsid w:val="00232A69"/>
    <w:rsid w:val="00232D78"/>
    <w:rsid w:val="002330FA"/>
    <w:rsid w:val="00233D5E"/>
    <w:rsid w:val="0023493A"/>
    <w:rsid w:val="0023539B"/>
    <w:rsid w:val="00236ADC"/>
    <w:rsid w:val="002379F0"/>
    <w:rsid w:val="00237E65"/>
    <w:rsid w:val="002408BE"/>
    <w:rsid w:val="00242D14"/>
    <w:rsid w:val="00242F7A"/>
    <w:rsid w:val="00243462"/>
    <w:rsid w:val="00243476"/>
    <w:rsid w:val="00243783"/>
    <w:rsid w:val="002439CF"/>
    <w:rsid w:val="00243D2D"/>
    <w:rsid w:val="00244CFE"/>
    <w:rsid w:val="00245338"/>
    <w:rsid w:val="002467A2"/>
    <w:rsid w:val="00246DA7"/>
    <w:rsid w:val="00247440"/>
    <w:rsid w:val="00247F7C"/>
    <w:rsid w:val="002507D3"/>
    <w:rsid w:val="00251FBF"/>
    <w:rsid w:val="002522A8"/>
    <w:rsid w:val="0025293D"/>
    <w:rsid w:val="00253035"/>
    <w:rsid w:val="002549BE"/>
    <w:rsid w:val="0025679D"/>
    <w:rsid w:val="0025766D"/>
    <w:rsid w:val="00260934"/>
    <w:rsid w:val="00261294"/>
    <w:rsid w:val="0026156F"/>
    <w:rsid w:val="002617DA"/>
    <w:rsid w:val="0026205D"/>
    <w:rsid w:val="002620B1"/>
    <w:rsid w:val="002623A6"/>
    <w:rsid w:val="00262537"/>
    <w:rsid w:val="00262709"/>
    <w:rsid w:val="00262A5F"/>
    <w:rsid w:val="00262BB1"/>
    <w:rsid w:val="002631AF"/>
    <w:rsid w:val="00265B16"/>
    <w:rsid w:val="00266504"/>
    <w:rsid w:val="00267E4A"/>
    <w:rsid w:val="00270976"/>
    <w:rsid w:val="002716CA"/>
    <w:rsid w:val="00271C68"/>
    <w:rsid w:val="00274512"/>
    <w:rsid w:val="002749D0"/>
    <w:rsid w:val="00274C5A"/>
    <w:rsid w:val="00274D45"/>
    <w:rsid w:val="0027549F"/>
    <w:rsid w:val="002757F5"/>
    <w:rsid w:val="00275C82"/>
    <w:rsid w:val="00276240"/>
    <w:rsid w:val="00276825"/>
    <w:rsid w:val="0028009A"/>
    <w:rsid w:val="0028021B"/>
    <w:rsid w:val="00280702"/>
    <w:rsid w:val="002808A2"/>
    <w:rsid w:val="00280996"/>
    <w:rsid w:val="00280E15"/>
    <w:rsid w:val="002828CE"/>
    <w:rsid w:val="00283342"/>
    <w:rsid w:val="002833BF"/>
    <w:rsid w:val="002834E6"/>
    <w:rsid w:val="00284573"/>
    <w:rsid w:val="00284826"/>
    <w:rsid w:val="00286BD6"/>
    <w:rsid w:val="0029099A"/>
    <w:rsid w:val="00292F82"/>
    <w:rsid w:val="00293203"/>
    <w:rsid w:val="00293340"/>
    <w:rsid w:val="00293575"/>
    <w:rsid w:val="002937C1"/>
    <w:rsid w:val="0029385F"/>
    <w:rsid w:val="00293CC9"/>
    <w:rsid w:val="00294554"/>
    <w:rsid w:val="00295159"/>
    <w:rsid w:val="002954D1"/>
    <w:rsid w:val="00295517"/>
    <w:rsid w:val="00295747"/>
    <w:rsid w:val="00296B6C"/>
    <w:rsid w:val="002A00DD"/>
    <w:rsid w:val="002A0B02"/>
    <w:rsid w:val="002A0C17"/>
    <w:rsid w:val="002A0E66"/>
    <w:rsid w:val="002A1CA9"/>
    <w:rsid w:val="002A3A8C"/>
    <w:rsid w:val="002A4667"/>
    <w:rsid w:val="002A5206"/>
    <w:rsid w:val="002A5B3E"/>
    <w:rsid w:val="002A5E03"/>
    <w:rsid w:val="002A7AE9"/>
    <w:rsid w:val="002A7BC4"/>
    <w:rsid w:val="002A7C81"/>
    <w:rsid w:val="002B4410"/>
    <w:rsid w:val="002B46CF"/>
    <w:rsid w:val="002B534B"/>
    <w:rsid w:val="002B5E90"/>
    <w:rsid w:val="002B7032"/>
    <w:rsid w:val="002B7CA1"/>
    <w:rsid w:val="002C02A4"/>
    <w:rsid w:val="002C1CB1"/>
    <w:rsid w:val="002C43E7"/>
    <w:rsid w:val="002C48C2"/>
    <w:rsid w:val="002C6F4E"/>
    <w:rsid w:val="002C714B"/>
    <w:rsid w:val="002C7573"/>
    <w:rsid w:val="002D034A"/>
    <w:rsid w:val="002D0532"/>
    <w:rsid w:val="002D0BE9"/>
    <w:rsid w:val="002D0DC7"/>
    <w:rsid w:val="002D1CEA"/>
    <w:rsid w:val="002D336E"/>
    <w:rsid w:val="002D3B22"/>
    <w:rsid w:val="002D4563"/>
    <w:rsid w:val="002D46DE"/>
    <w:rsid w:val="002D4ABF"/>
    <w:rsid w:val="002D5985"/>
    <w:rsid w:val="002D5EFA"/>
    <w:rsid w:val="002E04BA"/>
    <w:rsid w:val="002E0B53"/>
    <w:rsid w:val="002E1D2D"/>
    <w:rsid w:val="002E3A0C"/>
    <w:rsid w:val="002E42A7"/>
    <w:rsid w:val="002E4386"/>
    <w:rsid w:val="002E4520"/>
    <w:rsid w:val="002E4BC6"/>
    <w:rsid w:val="002E4E73"/>
    <w:rsid w:val="002E5EE5"/>
    <w:rsid w:val="002E63C8"/>
    <w:rsid w:val="002E68D6"/>
    <w:rsid w:val="002F1329"/>
    <w:rsid w:val="002F2056"/>
    <w:rsid w:val="002F295E"/>
    <w:rsid w:val="002F2B5F"/>
    <w:rsid w:val="002F2E99"/>
    <w:rsid w:val="002F3DE4"/>
    <w:rsid w:val="002F42D3"/>
    <w:rsid w:val="002F4A56"/>
    <w:rsid w:val="002F5B54"/>
    <w:rsid w:val="002F5BB9"/>
    <w:rsid w:val="002F6049"/>
    <w:rsid w:val="002F6426"/>
    <w:rsid w:val="00300149"/>
    <w:rsid w:val="00300DA5"/>
    <w:rsid w:val="0030198B"/>
    <w:rsid w:val="00301B64"/>
    <w:rsid w:val="00301EBA"/>
    <w:rsid w:val="00302586"/>
    <w:rsid w:val="00302F9C"/>
    <w:rsid w:val="0030519E"/>
    <w:rsid w:val="003061BF"/>
    <w:rsid w:val="003069AA"/>
    <w:rsid w:val="00306A5F"/>
    <w:rsid w:val="003076CD"/>
    <w:rsid w:val="00310B51"/>
    <w:rsid w:val="00311778"/>
    <w:rsid w:val="003134B7"/>
    <w:rsid w:val="00313769"/>
    <w:rsid w:val="00314E66"/>
    <w:rsid w:val="003153D6"/>
    <w:rsid w:val="00315B09"/>
    <w:rsid w:val="00315C00"/>
    <w:rsid w:val="00315D76"/>
    <w:rsid w:val="00315F6E"/>
    <w:rsid w:val="0031796D"/>
    <w:rsid w:val="003206C9"/>
    <w:rsid w:val="00321438"/>
    <w:rsid w:val="003217D4"/>
    <w:rsid w:val="00322032"/>
    <w:rsid w:val="00322ED3"/>
    <w:rsid w:val="003243DE"/>
    <w:rsid w:val="00324824"/>
    <w:rsid w:val="00324AA1"/>
    <w:rsid w:val="00324E95"/>
    <w:rsid w:val="0032552E"/>
    <w:rsid w:val="00326232"/>
    <w:rsid w:val="00326673"/>
    <w:rsid w:val="00326C85"/>
    <w:rsid w:val="003318B3"/>
    <w:rsid w:val="003326D2"/>
    <w:rsid w:val="00332812"/>
    <w:rsid w:val="00332841"/>
    <w:rsid w:val="00332BD6"/>
    <w:rsid w:val="003341EC"/>
    <w:rsid w:val="00334592"/>
    <w:rsid w:val="00335310"/>
    <w:rsid w:val="00335559"/>
    <w:rsid w:val="00336E54"/>
    <w:rsid w:val="003403C5"/>
    <w:rsid w:val="00340419"/>
    <w:rsid w:val="0034155C"/>
    <w:rsid w:val="00341B4B"/>
    <w:rsid w:val="00343133"/>
    <w:rsid w:val="003434DB"/>
    <w:rsid w:val="00344013"/>
    <w:rsid w:val="00344CFE"/>
    <w:rsid w:val="00344FF7"/>
    <w:rsid w:val="00345556"/>
    <w:rsid w:val="00345BAB"/>
    <w:rsid w:val="00346836"/>
    <w:rsid w:val="003472D9"/>
    <w:rsid w:val="003477BC"/>
    <w:rsid w:val="00350764"/>
    <w:rsid w:val="00350F97"/>
    <w:rsid w:val="00351174"/>
    <w:rsid w:val="003513BD"/>
    <w:rsid w:val="0035289D"/>
    <w:rsid w:val="00352F15"/>
    <w:rsid w:val="00353D1D"/>
    <w:rsid w:val="00354764"/>
    <w:rsid w:val="00355B89"/>
    <w:rsid w:val="00357E55"/>
    <w:rsid w:val="00360880"/>
    <w:rsid w:val="00360D61"/>
    <w:rsid w:val="003614B7"/>
    <w:rsid w:val="00361A29"/>
    <w:rsid w:val="00362ED5"/>
    <w:rsid w:val="00363011"/>
    <w:rsid w:val="00363FF9"/>
    <w:rsid w:val="003640AC"/>
    <w:rsid w:val="00365A3D"/>
    <w:rsid w:val="00366005"/>
    <w:rsid w:val="00366BD2"/>
    <w:rsid w:val="00366F60"/>
    <w:rsid w:val="003678C1"/>
    <w:rsid w:val="00367DD8"/>
    <w:rsid w:val="00370037"/>
    <w:rsid w:val="0037156F"/>
    <w:rsid w:val="00371B0A"/>
    <w:rsid w:val="00372168"/>
    <w:rsid w:val="0037219D"/>
    <w:rsid w:val="0037271F"/>
    <w:rsid w:val="003739D0"/>
    <w:rsid w:val="003739EF"/>
    <w:rsid w:val="00373F3E"/>
    <w:rsid w:val="00374CD6"/>
    <w:rsid w:val="00376C53"/>
    <w:rsid w:val="003815E6"/>
    <w:rsid w:val="00381F28"/>
    <w:rsid w:val="00382004"/>
    <w:rsid w:val="003832D9"/>
    <w:rsid w:val="00383BD4"/>
    <w:rsid w:val="00383E0E"/>
    <w:rsid w:val="0038443F"/>
    <w:rsid w:val="00384E6D"/>
    <w:rsid w:val="00384EC1"/>
    <w:rsid w:val="003857E4"/>
    <w:rsid w:val="00386060"/>
    <w:rsid w:val="00386460"/>
    <w:rsid w:val="003873E6"/>
    <w:rsid w:val="00387460"/>
    <w:rsid w:val="003907B9"/>
    <w:rsid w:val="003916CE"/>
    <w:rsid w:val="003923E5"/>
    <w:rsid w:val="00394504"/>
    <w:rsid w:val="00395479"/>
    <w:rsid w:val="0039553A"/>
    <w:rsid w:val="003956C7"/>
    <w:rsid w:val="00395FAB"/>
    <w:rsid w:val="003969A4"/>
    <w:rsid w:val="003A07B6"/>
    <w:rsid w:val="003A13C8"/>
    <w:rsid w:val="003A1688"/>
    <w:rsid w:val="003A17EB"/>
    <w:rsid w:val="003A2911"/>
    <w:rsid w:val="003A2D56"/>
    <w:rsid w:val="003A2F37"/>
    <w:rsid w:val="003A37F6"/>
    <w:rsid w:val="003A384C"/>
    <w:rsid w:val="003A3B10"/>
    <w:rsid w:val="003A4C3D"/>
    <w:rsid w:val="003A63C0"/>
    <w:rsid w:val="003A6B94"/>
    <w:rsid w:val="003B00F8"/>
    <w:rsid w:val="003B1A6E"/>
    <w:rsid w:val="003B2757"/>
    <w:rsid w:val="003B3A36"/>
    <w:rsid w:val="003B5E07"/>
    <w:rsid w:val="003B6179"/>
    <w:rsid w:val="003B7169"/>
    <w:rsid w:val="003B74EB"/>
    <w:rsid w:val="003C0063"/>
    <w:rsid w:val="003C051C"/>
    <w:rsid w:val="003C073C"/>
    <w:rsid w:val="003C1829"/>
    <w:rsid w:val="003C186E"/>
    <w:rsid w:val="003C19CF"/>
    <w:rsid w:val="003C2FDB"/>
    <w:rsid w:val="003C3F70"/>
    <w:rsid w:val="003C49D6"/>
    <w:rsid w:val="003C4F88"/>
    <w:rsid w:val="003C531B"/>
    <w:rsid w:val="003C645A"/>
    <w:rsid w:val="003C6C8B"/>
    <w:rsid w:val="003C7369"/>
    <w:rsid w:val="003C7A15"/>
    <w:rsid w:val="003D00D6"/>
    <w:rsid w:val="003D1175"/>
    <w:rsid w:val="003D1552"/>
    <w:rsid w:val="003D162D"/>
    <w:rsid w:val="003D1B1B"/>
    <w:rsid w:val="003D28FC"/>
    <w:rsid w:val="003D2B79"/>
    <w:rsid w:val="003D37D5"/>
    <w:rsid w:val="003D3AA8"/>
    <w:rsid w:val="003D3CD5"/>
    <w:rsid w:val="003D499A"/>
    <w:rsid w:val="003D4D13"/>
    <w:rsid w:val="003D61F8"/>
    <w:rsid w:val="003D6B21"/>
    <w:rsid w:val="003D6F55"/>
    <w:rsid w:val="003D71A5"/>
    <w:rsid w:val="003D7628"/>
    <w:rsid w:val="003E067C"/>
    <w:rsid w:val="003E0B5A"/>
    <w:rsid w:val="003E10CB"/>
    <w:rsid w:val="003E1193"/>
    <w:rsid w:val="003E1AAF"/>
    <w:rsid w:val="003E21BE"/>
    <w:rsid w:val="003E274B"/>
    <w:rsid w:val="003E2F4C"/>
    <w:rsid w:val="003E303C"/>
    <w:rsid w:val="003E39CA"/>
    <w:rsid w:val="003E5015"/>
    <w:rsid w:val="003E6B20"/>
    <w:rsid w:val="003E7E56"/>
    <w:rsid w:val="003F0342"/>
    <w:rsid w:val="003F0395"/>
    <w:rsid w:val="003F0755"/>
    <w:rsid w:val="003F0EF7"/>
    <w:rsid w:val="003F1406"/>
    <w:rsid w:val="003F16B6"/>
    <w:rsid w:val="003F1EFC"/>
    <w:rsid w:val="003F2740"/>
    <w:rsid w:val="003F2AB5"/>
    <w:rsid w:val="003F331D"/>
    <w:rsid w:val="003F3798"/>
    <w:rsid w:val="003F3A08"/>
    <w:rsid w:val="003F3F1A"/>
    <w:rsid w:val="003F49A8"/>
    <w:rsid w:val="003F54B9"/>
    <w:rsid w:val="003F57FC"/>
    <w:rsid w:val="003F5FC1"/>
    <w:rsid w:val="003F635A"/>
    <w:rsid w:val="003F64F0"/>
    <w:rsid w:val="003F6F82"/>
    <w:rsid w:val="003F72A7"/>
    <w:rsid w:val="003F7455"/>
    <w:rsid w:val="003F7814"/>
    <w:rsid w:val="003F7D7F"/>
    <w:rsid w:val="0040087E"/>
    <w:rsid w:val="00401E46"/>
    <w:rsid w:val="00402395"/>
    <w:rsid w:val="00402736"/>
    <w:rsid w:val="004028B3"/>
    <w:rsid w:val="00403629"/>
    <w:rsid w:val="00403659"/>
    <w:rsid w:val="00404531"/>
    <w:rsid w:val="00405D74"/>
    <w:rsid w:val="00405E4E"/>
    <w:rsid w:val="00407EA4"/>
    <w:rsid w:val="00412688"/>
    <w:rsid w:val="00414014"/>
    <w:rsid w:val="00414529"/>
    <w:rsid w:val="00414E45"/>
    <w:rsid w:val="00415C85"/>
    <w:rsid w:val="00415FAB"/>
    <w:rsid w:val="00416205"/>
    <w:rsid w:val="00420016"/>
    <w:rsid w:val="00421408"/>
    <w:rsid w:val="004223A9"/>
    <w:rsid w:val="004226F2"/>
    <w:rsid w:val="00423F33"/>
    <w:rsid w:val="00425A77"/>
    <w:rsid w:val="0042645B"/>
    <w:rsid w:val="00426F12"/>
    <w:rsid w:val="00427579"/>
    <w:rsid w:val="00427606"/>
    <w:rsid w:val="004279DB"/>
    <w:rsid w:val="004307EE"/>
    <w:rsid w:val="00431B17"/>
    <w:rsid w:val="004324F9"/>
    <w:rsid w:val="004351F4"/>
    <w:rsid w:val="00435BFF"/>
    <w:rsid w:val="00437A25"/>
    <w:rsid w:val="00437DC2"/>
    <w:rsid w:val="004409D4"/>
    <w:rsid w:val="00440AAD"/>
    <w:rsid w:val="00440BBB"/>
    <w:rsid w:val="004418B6"/>
    <w:rsid w:val="004425C8"/>
    <w:rsid w:val="00442EA2"/>
    <w:rsid w:val="0044435E"/>
    <w:rsid w:val="004444C8"/>
    <w:rsid w:val="00444CB7"/>
    <w:rsid w:val="0044648F"/>
    <w:rsid w:val="00446AA7"/>
    <w:rsid w:val="004470CF"/>
    <w:rsid w:val="004473DA"/>
    <w:rsid w:val="00447AA4"/>
    <w:rsid w:val="00447ED0"/>
    <w:rsid w:val="00452D2D"/>
    <w:rsid w:val="00452E6F"/>
    <w:rsid w:val="00452F26"/>
    <w:rsid w:val="00453135"/>
    <w:rsid w:val="00453711"/>
    <w:rsid w:val="00453858"/>
    <w:rsid w:val="004550CA"/>
    <w:rsid w:val="0045600D"/>
    <w:rsid w:val="00456B8B"/>
    <w:rsid w:val="00457343"/>
    <w:rsid w:val="004576C8"/>
    <w:rsid w:val="00460190"/>
    <w:rsid w:val="0046043C"/>
    <w:rsid w:val="0046173B"/>
    <w:rsid w:val="004618AB"/>
    <w:rsid w:val="00461E26"/>
    <w:rsid w:val="004625AA"/>
    <w:rsid w:val="00462D8C"/>
    <w:rsid w:val="00463571"/>
    <w:rsid w:val="004637D8"/>
    <w:rsid w:val="00463B89"/>
    <w:rsid w:val="004642F8"/>
    <w:rsid w:val="004659E4"/>
    <w:rsid w:val="00467788"/>
    <w:rsid w:val="0047098A"/>
    <w:rsid w:val="00470EE1"/>
    <w:rsid w:val="00471779"/>
    <w:rsid w:val="004717C1"/>
    <w:rsid w:val="004724D2"/>
    <w:rsid w:val="004728F1"/>
    <w:rsid w:val="004746D6"/>
    <w:rsid w:val="00476121"/>
    <w:rsid w:val="00476497"/>
    <w:rsid w:val="00476603"/>
    <w:rsid w:val="00477B97"/>
    <w:rsid w:val="00477F6E"/>
    <w:rsid w:val="00480683"/>
    <w:rsid w:val="00480919"/>
    <w:rsid w:val="00480C3D"/>
    <w:rsid w:val="00481EA6"/>
    <w:rsid w:val="00481F94"/>
    <w:rsid w:val="00482304"/>
    <w:rsid w:val="004828F0"/>
    <w:rsid w:val="004836BE"/>
    <w:rsid w:val="00484120"/>
    <w:rsid w:val="0048444C"/>
    <w:rsid w:val="0048554D"/>
    <w:rsid w:val="00485F64"/>
    <w:rsid w:val="00485FF3"/>
    <w:rsid w:val="00492040"/>
    <w:rsid w:val="004933A5"/>
    <w:rsid w:val="00493410"/>
    <w:rsid w:val="00493628"/>
    <w:rsid w:val="00493E39"/>
    <w:rsid w:val="00494327"/>
    <w:rsid w:val="0049442A"/>
    <w:rsid w:val="00495D56"/>
    <w:rsid w:val="00495F07"/>
    <w:rsid w:val="0049683F"/>
    <w:rsid w:val="00496AC6"/>
    <w:rsid w:val="00497B93"/>
    <w:rsid w:val="004A0DB8"/>
    <w:rsid w:val="004A2785"/>
    <w:rsid w:val="004A2F99"/>
    <w:rsid w:val="004A3934"/>
    <w:rsid w:val="004A3AAF"/>
    <w:rsid w:val="004A4927"/>
    <w:rsid w:val="004A5F5B"/>
    <w:rsid w:val="004A662C"/>
    <w:rsid w:val="004B0F2A"/>
    <w:rsid w:val="004B12B8"/>
    <w:rsid w:val="004B1D5A"/>
    <w:rsid w:val="004B1F02"/>
    <w:rsid w:val="004B2D72"/>
    <w:rsid w:val="004B46E7"/>
    <w:rsid w:val="004B5149"/>
    <w:rsid w:val="004B5A41"/>
    <w:rsid w:val="004B6BE6"/>
    <w:rsid w:val="004B6F49"/>
    <w:rsid w:val="004B6F9E"/>
    <w:rsid w:val="004B76F7"/>
    <w:rsid w:val="004B7EA6"/>
    <w:rsid w:val="004C0C5C"/>
    <w:rsid w:val="004C164E"/>
    <w:rsid w:val="004C1A5D"/>
    <w:rsid w:val="004C1F50"/>
    <w:rsid w:val="004C2049"/>
    <w:rsid w:val="004C2A82"/>
    <w:rsid w:val="004C2D6A"/>
    <w:rsid w:val="004C3C17"/>
    <w:rsid w:val="004C3E0E"/>
    <w:rsid w:val="004C40FE"/>
    <w:rsid w:val="004C4257"/>
    <w:rsid w:val="004D03B1"/>
    <w:rsid w:val="004D1964"/>
    <w:rsid w:val="004D293F"/>
    <w:rsid w:val="004D2AD2"/>
    <w:rsid w:val="004D2CB1"/>
    <w:rsid w:val="004D3BDC"/>
    <w:rsid w:val="004D3F0C"/>
    <w:rsid w:val="004D4607"/>
    <w:rsid w:val="004D4CF8"/>
    <w:rsid w:val="004D53CC"/>
    <w:rsid w:val="004D56F0"/>
    <w:rsid w:val="004D5FAD"/>
    <w:rsid w:val="004D6B4F"/>
    <w:rsid w:val="004D7A2E"/>
    <w:rsid w:val="004E0BAF"/>
    <w:rsid w:val="004E108B"/>
    <w:rsid w:val="004E2061"/>
    <w:rsid w:val="004E2313"/>
    <w:rsid w:val="004E25FE"/>
    <w:rsid w:val="004E28EC"/>
    <w:rsid w:val="004E3640"/>
    <w:rsid w:val="004E535E"/>
    <w:rsid w:val="004E5599"/>
    <w:rsid w:val="004E5E20"/>
    <w:rsid w:val="004E6D22"/>
    <w:rsid w:val="004E73E0"/>
    <w:rsid w:val="004F0399"/>
    <w:rsid w:val="004F0D72"/>
    <w:rsid w:val="004F1B02"/>
    <w:rsid w:val="004F3238"/>
    <w:rsid w:val="004F3907"/>
    <w:rsid w:val="004F40AC"/>
    <w:rsid w:val="004F607F"/>
    <w:rsid w:val="00501BDC"/>
    <w:rsid w:val="00501F7B"/>
    <w:rsid w:val="0050370F"/>
    <w:rsid w:val="00503797"/>
    <w:rsid w:val="0050483D"/>
    <w:rsid w:val="00504866"/>
    <w:rsid w:val="005052F0"/>
    <w:rsid w:val="00506149"/>
    <w:rsid w:val="00507634"/>
    <w:rsid w:val="005078D2"/>
    <w:rsid w:val="005101CB"/>
    <w:rsid w:val="00510DA7"/>
    <w:rsid w:val="005113EB"/>
    <w:rsid w:val="0051160C"/>
    <w:rsid w:val="00513272"/>
    <w:rsid w:val="00513BBD"/>
    <w:rsid w:val="00513C3B"/>
    <w:rsid w:val="00514269"/>
    <w:rsid w:val="00515142"/>
    <w:rsid w:val="00515205"/>
    <w:rsid w:val="00515B07"/>
    <w:rsid w:val="00515F34"/>
    <w:rsid w:val="0051712C"/>
    <w:rsid w:val="005174E3"/>
    <w:rsid w:val="0051766E"/>
    <w:rsid w:val="00517BC2"/>
    <w:rsid w:val="005208A2"/>
    <w:rsid w:val="00520A66"/>
    <w:rsid w:val="00521470"/>
    <w:rsid w:val="005228FE"/>
    <w:rsid w:val="00522B39"/>
    <w:rsid w:val="00523037"/>
    <w:rsid w:val="00523773"/>
    <w:rsid w:val="0052491F"/>
    <w:rsid w:val="00525B45"/>
    <w:rsid w:val="00526B92"/>
    <w:rsid w:val="005270EC"/>
    <w:rsid w:val="00527D91"/>
    <w:rsid w:val="00530813"/>
    <w:rsid w:val="005314B6"/>
    <w:rsid w:val="00531D52"/>
    <w:rsid w:val="00532463"/>
    <w:rsid w:val="00532A29"/>
    <w:rsid w:val="005330C4"/>
    <w:rsid w:val="00533C1A"/>
    <w:rsid w:val="0053409F"/>
    <w:rsid w:val="005341E6"/>
    <w:rsid w:val="00535564"/>
    <w:rsid w:val="00535A40"/>
    <w:rsid w:val="00535D90"/>
    <w:rsid w:val="00536EE4"/>
    <w:rsid w:val="005375E7"/>
    <w:rsid w:val="005377C5"/>
    <w:rsid w:val="005401CE"/>
    <w:rsid w:val="0054047C"/>
    <w:rsid w:val="00540A82"/>
    <w:rsid w:val="00540EAE"/>
    <w:rsid w:val="005411D9"/>
    <w:rsid w:val="00541230"/>
    <w:rsid w:val="00541511"/>
    <w:rsid w:val="00542AC8"/>
    <w:rsid w:val="00543CE4"/>
    <w:rsid w:val="00544B16"/>
    <w:rsid w:val="00550903"/>
    <w:rsid w:val="00550D9B"/>
    <w:rsid w:val="00550E7A"/>
    <w:rsid w:val="005516E3"/>
    <w:rsid w:val="005516FD"/>
    <w:rsid w:val="005520A5"/>
    <w:rsid w:val="0055465F"/>
    <w:rsid w:val="00554FB1"/>
    <w:rsid w:val="005556C4"/>
    <w:rsid w:val="00555EA3"/>
    <w:rsid w:val="00556681"/>
    <w:rsid w:val="00556C01"/>
    <w:rsid w:val="00556FA5"/>
    <w:rsid w:val="00557718"/>
    <w:rsid w:val="00557B6A"/>
    <w:rsid w:val="00560156"/>
    <w:rsid w:val="005601D4"/>
    <w:rsid w:val="00560409"/>
    <w:rsid w:val="00560C6C"/>
    <w:rsid w:val="00561410"/>
    <w:rsid w:val="00563D30"/>
    <w:rsid w:val="00564DBA"/>
    <w:rsid w:val="00564FF6"/>
    <w:rsid w:val="00565BAE"/>
    <w:rsid w:val="005673B2"/>
    <w:rsid w:val="0056769D"/>
    <w:rsid w:val="005677A3"/>
    <w:rsid w:val="00567E3C"/>
    <w:rsid w:val="00567E97"/>
    <w:rsid w:val="005705A0"/>
    <w:rsid w:val="00570FEB"/>
    <w:rsid w:val="005710EC"/>
    <w:rsid w:val="00571769"/>
    <w:rsid w:val="0057204E"/>
    <w:rsid w:val="00572517"/>
    <w:rsid w:val="00573292"/>
    <w:rsid w:val="0057329C"/>
    <w:rsid w:val="00573377"/>
    <w:rsid w:val="005736C4"/>
    <w:rsid w:val="00573A16"/>
    <w:rsid w:val="005744C5"/>
    <w:rsid w:val="0057467D"/>
    <w:rsid w:val="005761A0"/>
    <w:rsid w:val="00576283"/>
    <w:rsid w:val="005762C6"/>
    <w:rsid w:val="005763FE"/>
    <w:rsid w:val="005764DC"/>
    <w:rsid w:val="005775DB"/>
    <w:rsid w:val="00577992"/>
    <w:rsid w:val="00577BCC"/>
    <w:rsid w:val="00580CF2"/>
    <w:rsid w:val="0058399E"/>
    <w:rsid w:val="00584B00"/>
    <w:rsid w:val="00584C70"/>
    <w:rsid w:val="00585AE3"/>
    <w:rsid w:val="005867A1"/>
    <w:rsid w:val="00590B68"/>
    <w:rsid w:val="0059116C"/>
    <w:rsid w:val="005922F0"/>
    <w:rsid w:val="005934AB"/>
    <w:rsid w:val="005937B6"/>
    <w:rsid w:val="005938FE"/>
    <w:rsid w:val="00593A98"/>
    <w:rsid w:val="00594EA9"/>
    <w:rsid w:val="00595837"/>
    <w:rsid w:val="0059664A"/>
    <w:rsid w:val="00596F86"/>
    <w:rsid w:val="0059765D"/>
    <w:rsid w:val="005A03F7"/>
    <w:rsid w:val="005A1087"/>
    <w:rsid w:val="005A1393"/>
    <w:rsid w:val="005A14C9"/>
    <w:rsid w:val="005A1B17"/>
    <w:rsid w:val="005A29CE"/>
    <w:rsid w:val="005A2F5F"/>
    <w:rsid w:val="005A3ED3"/>
    <w:rsid w:val="005A5CD2"/>
    <w:rsid w:val="005A61F3"/>
    <w:rsid w:val="005A6A42"/>
    <w:rsid w:val="005A77BE"/>
    <w:rsid w:val="005B14F4"/>
    <w:rsid w:val="005B162D"/>
    <w:rsid w:val="005B2574"/>
    <w:rsid w:val="005B2AD4"/>
    <w:rsid w:val="005B3285"/>
    <w:rsid w:val="005B3EF6"/>
    <w:rsid w:val="005B3EF9"/>
    <w:rsid w:val="005B49F1"/>
    <w:rsid w:val="005B5377"/>
    <w:rsid w:val="005B5883"/>
    <w:rsid w:val="005B5AA6"/>
    <w:rsid w:val="005B6744"/>
    <w:rsid w:val="005B6F41"/>
    <w:rsid w:val="005B7303"/>
    <w:rsid w:val="005B7906"/>
    <w:rsid w:val="005C0F80"/>
    <w:rsid w:val="005C15C3"/>
    <w:rsid w:val="005C3FE4"/>
    <w:rsid w:val="005C407F"/>
    <w:rsid w:val="005C40DE"/>
    <w:rsid w:val="005C41DD"/>
    <w:rsid w:val="005C4BCF"/>
    <w:rsid w:val="005C5807"/>
    <w:rsid w:val="005C646C"/>
    <w:rsid w:val="005C6AFE"/>
    <w:rsid w:val="005C6CBB"/>
    <w:rsid w:val="005C6FD1"/>
    <w:rsid w:val="005C74A6"/>
    <w:rsid w:val="005D1AB2"/>
    <w:rsid w:val="005D20A0"/>
    <w:rsid w:val="005D216C"/>
    <w:rsid w:val="005D2854"/>
    <w:rsid w:val="005D306F"/>
    <w:rsid w:val="005D5444"/>
    <w:rsid w:val="005D556F"/>
    <w:rsid w:val="005D571E"/>
    <w:rsid w:val="005D62CB"/>
    <w:rsid w:val="005D62F3"/>
    <w:rsid w:val="005D6FFA"/>
    <w:rsid w:val="005D72E4"/>
    <w:rsid w:val="005D739F"/>
    <w:rsid w:val="005D77F7"/>
    <w:rsid w:val="005E0920"/>
    <w:rsid w:val="005E1698"/>
    <w:rsid w:val="005E2AB9"/>
    <w:rsid w:val="005E30BA"/>
    <w:rsid w:val="005E3173"/>
    <w:rsid w:val="005E3F38"/>
    <w:rsid w:val="005E445B"/>
    <w:rsid w:val="005E44BF"/>
    <w:rsid w:val="005E4EC5"/>
    <w:rsid w:val="005E4F39"/>
    <w:rsid w:val="005E5751"/>
    <w:rsid w:val="005E69F2"/>
    <w:rsid w:val="005E6EF5"/>
    <w:rsid w:val="005E7123"/>
    <w:rsid w:val="005E7556"/>
    <w:rsid w:val="005E7D94"/>
    <w:rsid w:val="005F00CD"/>
    <w:rsid w:val="005F1B67"/>
    <w:rsid w:val="005F2641"/>
    <w:rsid w:val="005F2F36"/>
    <w:rsid w:val="005F303E"/>
    <w:rsid w:val="005F325B"/>
    <w:rsid w:val="005F3B7D"/>
    <w:rsid w:val="005F3CC3"/>
    <w:rsid w:val="005F3FD4"/>
    <w:rsid w:val="005F75CA"/>
    <w:rsid w:val="005F7AB0"/>
    <w:rsid w:val="006025BE"/>
    <w:rsid w:val="00603EFB"/>
    <w:rsid w:val="00605268"/>
    <w:rsid w:val="0060554F"/>
    <w:rsid w:val="00605586"/>
    <w:rsid w:val="006056AB"/>
    <w:rsid w:val="006056FE"/>
    <w:rsid w:val="006058C8"/>
    <w:rsid w:val="00607882"/>
    <w:rsid w:val="00611317"/>
    <w:rsid w:val="006115EC"/>
    <w:rsid w:val="00612BED"/>
    <w:rsid w:val="00612E5A"/>
    <w:rsid w:val="006131ED"/>
    <w:rsid w:val="00614C7D"/>
    <w:rsid w:val="00616A40"/>
    <w:rsid w:val="006174EC"/>
    <w:rsid w:val="0062047C"/>
    <w:rsid w:val="00621A51"/>
    <w:rsid w:val="00622673"/>
    <w:rsid w:val="00622B7C"/>
    <w:rsid w:val="0062544D"/>
    <w:rsid w:val="006266F3"/>
    <w:rsid w:val="00627200"/>
    <w:rsid w:val="00627208"/>
    <w:rsid w:val="006273E9"/>
    <w:rsid w:val="006309B5"/>
    <w:rsid w:val="00630A66"/>
    <w:rsid w:val="0063197E"/>
    <w:rsid w:val="00631A95"/>
    <w:rsid w:val="00632A0A"/>
    <w:rsid w:val="00634905"/>
    <w:rsid w:val="00635133"/>
    <w:rsid w:val="0063586A"/>
    <w:rsid w:val="00635B18"/>
    <w:rsid w:val="00635F99"/>
    <w:rsid w:val="006363B3"/>
    <w:rsid w:val="006371F1"/>
    <w:rsid w:val="00637AD8"/>
    <w:rsid w:val="00637BC8"/>
    <w:rsid w:val="006406F9"/>
    <w:rsid w:val="006415D4"/>
    <w:rsid w:val="00641CFB"/>
    <w:rsid w:val="006422AD"/>
    <w:rsid w:val="00642DB2"/>
    <w:rsid w:val="00643067"/>
    <w:rsid w:val="0064314C"/>
    <w:rsid w:val="00643A67"/>
    <w:rsid w:val="00643CFE"/>
    <w:rsid w:val="00643FAD"/>
    <w:rsid w:val="00644A2E"/>
    <w:rsid w:val="00645FF1"/>
    <w:rsid w:val="00646646"/>
    <w:rsid w:val="006476A0"/>
    <w:rsid w:val="006476CE"/>
    <w:rsid w:val="0065001A"/>
    <w:rsid w:val="00650755"/>
    <w:rsid w:val="00650A6E"/>
    <w:rsid w:val="0065234B"/>
    <w:rsid w:val="00652485"/>
    <w:rsid w:val="006530CA"/>
    <w:rsid w:val="00653C88"/>
    <w:rsid w:val="006545A9"/>
    <w:rsid w:val="006562BB"/>
    <w:rsid w:val="00656E8B"/>
    <w:rsid w:val="00657230"/>
    <w:rsid w:val="006575C5"/>
    <w:rsid w:val="00657B30"/>
    <w:rsid w:val="0066086E"/>
    <w:rsid w:val="00660962"/>
    <w:rsid w:val="00660A15"/>
    <w:rsid w:val="00661440"/>
    <w:rsid w:val="006621E6"/>
    <w:rsid w:val="0066294E"/>
    <w:rsid w:val="00662D0A"/>
    <w:rsid w:val="0066388C"/>
    <w:rsid w:val="006638AF"/>
    <w:rsid w:val="00664AD5"/>
    <w:rsid w:val="00664D75"/>
    <w:rsid w:val="00664F91"/>
    <w:rsid w:val="00665A47"/>
    <w:rsid w:val="00665B72"/>
    <w:rsid w:val="0066621F"/>
    <w:rsid w:val="00666594"/>
    <w:rsid w:val="00667279"/>
    <w:rsid w:val="0066744B"/>
    <w:rsid w:val="00667689"/>
    <w:rsid w:val="006677B7"/>
    <w:rsid w:val="00670E00"/>
    <w:rsid w:val="00672683"/>
    <w:rsid w:val="00673D20"/>
    <w:rsid w:val="0067454A"/>
    <w:rsid w:val="006757E4"/>
    <w:rsid w:val="006759C6"/>
    <w:rsid w:val="006759D4"/>
    <w:rsid w:val="00676BDB"/>
    <w:rsid w:val="0067713E"/>
    <w:rsid w:val="006772A3"/>
    <w:rsid w:val="006775CB"/>
    <w:rsid w:val="0067795C"/>
    <w:rsid w:val="00677BEC"/>
    <w:rsid w:val="006801EF"/>
    <w:rsid w:val="006805E9"/>
    <w:rsid w:val="00681462"/>
    <w:rsid w:val="0068180C"/>
    <w:rsid w:val="00681BC9"/>
    <w:rsid w:val="00683E97"/>
    <w:rsid w:val="0068433B"/>
    <w:rsid w:val="00684532"/>
    <w:rsid w:val="00684E77"/>
    <w:rsid w:val="006855AB"/>
    <w:rsid w:val="00685BB2"/>
    <w:rsid w:val="00685C94"/>
    <w:rsid w:val="00686192"/>
    <w:rsid w:val="006867A5"/>
    <w:rsid w:val="00687574"/>
    <w:rsid w:val="00687988"/>
    <w:rsid w:val="00687E90"/>
    <w:rsid w:val="006900FB"/>
    <w:rsid w:val="0069041C"/>
    <w:rsid w:val="00690FDA"/>
    <w:rsid w:val="006928E6"/>
    <w:rsid w:val="00692FF3"/>
    <w:rsid w:val="00693923"/>
    <w:rsid w:val="00694857"/>
    <w:rsid w:val="00694A5A"/>
    <w:rsid w:val="006953F9"/>
    <w:rsid w:val="00695432"/>
    <w:rsid w:val="00695FBE"/>
    <w:rsid w:val="00696D5B"/>
    <w:rsid w:val="006A0043"/>
    <w:rsid w:val="006A1066"/>
    <w:rsid w:val="006A12D2"/>
    <w:rsid w:val="006A25C5"/>
    <w:rsid w:val="006A2AB8"/>
    <w:rsid w:val="006A2E46"/>
    <w:rsid w:val="006A541E"/>
    <w:rsid w:val="006A60E8"/>
    <w:rsid w:val="006A64AD"/>
    <w:rsid w:val="006A690F"/>
    <w:rsid w:val="006A761D"/>
    <w:rsid w:val="006A7A14"/>
    <w:rsid w:val="006A7B2A"/>
    <w:rsid w:val="006B1DA0"/>
    <w:rsid w:val="006B1E8E"/>
    <w:rsid w:val="006B25E9"/>
    <w:rsid w:val="006B34DA"/>
    <w:rsid w:val="006B443A"/>
    <w:rsid w:val="006B7A65"/>
    <w:rsid w:val="006B7B92"/>
    <w:rsid w:val="006C0508"/>
    <w:rsid w:val="006C05F4"/>
    <w:rsid w:val="006C131F"/>
    <w:rsid w:val="006C1407"/>
    <w:rsid w:val="006C21F6"/>
    <w:rsid w:val="006C3361"/>
    <w:rsid w:val="006C3850"/>
    <w:rsid w:val="006C3948"/>
    <w:rsid w:val="006C41D7"/>
    <w:rsid w:val="006C4DFE"/>
    <w:rsid w:val="006C5CFA"/>
    <w:rsid w:val="006C6EA6"/>
    <w:rsid w:val="006C6F0C"/>
    <w:rsid w:val="006C71C9"/>
    <w:rsid w:val="006C7541"/>
    <w:rsid w:val="006D1DA9"/>
    <w:rsid w:val="006D3008"/>
    <w:rsid w:val="006D3B7B"/>
    <w:rsid w:val="006D3BA6"/>
    <w:rsid w:val="006D3D26"/>
    <w:rsid w:val="006D5045"/>
    <w:rsid w:val="006D60EE"/>
    <w:rsid w:val="006D6408"/>
    <w:rsid w:val="006D6949"/>
    <w:rsid w:val="006D6A7E"/>
    <w:rsid w:val="006D7A98"/>
    <w:rsid w:val="006E0708"/>
    <w:rsid w:val="006E0DB2"/>
    <w:rsid w:val="006E158B"/>
    <w:rsid w:val="006E2CD6"/>
    <w:rsid w:val="006E3497"/>
    <w:rsid w:val="006E3A5C"/>
    <w:rsid w:val="006E419E"/>
    <w:rsid w:val="006E450A"/>
    <w:rsid w:val="006E4624"/>
    <w:rsid w:val="006E58A9"/>
    <w:rsid w:val="006E5A83"/>
    <w:rsid w:val="006E636F"/>
    <w:rsid w:val="006E7F97"/>
    <w:rsid w:val="006F017B"/>
    <w:rsid w:val="006F0C5E"/>
    <w:rsid w:val="006F0F4F"/>
    <w:rsid w:val="006F1AC4"/>
    <w:rsid w:val="006F3386"/>
    <w:rsid w:val="006F3412"/>
    <w:rsid w:val="006F3FAC"/>
    <w:rsid w:val="006F41D7"/>
    <w:rsid w:val="006F4F2F"/>
    <w:rsid w:val="006F5072"/>
    <w:rsid w:val="006F5FBA"/>
    <w:rsid w:val="006F7187"/>
    <w:rsid w:val="006F7832"/>
    <w:rsid w:val="00702237"/>
    <w:rsid w:val="00703E3C"/>
    <w:rsid w:val="0070411A"/>
    <w:rsid w:val="00704732"/>
    <w:rsid w:val="007064A7"/>
    <w:rsid w:val="007079A2"/>
    <w:rsid w:val="00710505"/>
    <w:rsid w:val="00711A23"/>
    <w:rsid w:val="0071235A"/>
    <w:rsid w:val="007129B6"/>
    <w:rsid w:val="0071362C"/>
    <w:rsid w:val="00713AD8"/>
    <w:rsid w:val="007146B6"/>
    <w:rsid w:val="0071511D"/>
    <w:rsid w:val="007159DA"/>
    <w:rsid w:val="00715C97"/>
    <w:rsid w:val="00716F3C"/>
    <w:rsid w:val="00717963"/>
    <w:rsid w:val="0072116E"/>
    <w:rsid w:val="007214AF"/>
    <w:rsid w:val="0072179D"/>
    <w:rsid w:val="00721BC1"/>
    <w:rsid w:val="007220F7"/>
    <w:rsid w:val="00722460"/>
    <w:rsid w:val="00722687"/>
    <w:rsid w:val="007233AA"/>
    <w:rsid w:val="007235FF"/>
    <w:rsid w:val="007240DD"/>
    <w:rsid w:val="00724303"/>
    <w:rsid w:val="00724977"/>
    <w:rsid w:val="00724C9F"/>
    <w:rsid w:val="007255C2"/>
    <w:rsid w:val="007256CB"/>
    <w:rsid w:val="00727257"/>
    <w:rsid w:val="0072780A"/>
    <w:rsid w:val="00727B50"/>
    <w:rsid w:val="00732686"/>
    <w:rsid w:val="0073277D"/>
    <w:rsid w:val="007327BA"/>
    <w:rsid w:val="007355E0"/>
    <w:rsid w:val="007359D9"/>
    <w:rsid w:val="007361D7"/>
    <w:rsid w:val="007363EA"/>
    <w:rsid w:val="00736723"/>
    <w:rsid w:val="007369BA"/>
    <w:rsid w:val="00736D58"/>
    <w:rsid w:val="007377E8"/>
    <w:rsid w:val="00740CFB"/>
    <w:rsid w:val="0074125E"/>
    <w:rsid w:val="007412BA"/>
    <w:rsid w:val="007421A7"/>
    <w:rsid w:val="007422CF"/>
    <w:rsid w:val="007441FF"/>
    <w:rsid w:val="007442D5"/>
    <w:rsid w:val="00745F3C"/>
    <w:rsid w:val="0074608C"/>
    <w:rsid w:val="00746290"/>
    <w:rsid w:val="0074651C"/>
    <w:rsid w:val="007465C6"/>
    <w:rsid w:val="00747678"/>
    <w:rsid w:val="00751850"/>
    <w:rsid w:val="00751E66"/>
    <w:rsid w:val="007525AD"/>
    <w:rsid w:val="0075366D"/>
    <w:rsid w:val="00753D56"/>
    <w:rsid w:val="00753DDC"/>
    <w:rsid w:val="0075466D"/>
    <w:rsid w:val="00754DCD"/>
    <w:rsid w:val="00756FBB"/>
    <w:rsid w:val="00760B14"/>
    <w:rsid w:val="00760F09"/>
    <w:rsid w:val="007616F3"/>
    <w:rsid w:val="00761757"/>
    <w:rsid w:val="007623A9"/>
    <w:rsid w:val="007639C6"/>
    <w:rsid w:val="00763B13"/>
    <w:rsid w:val="00764288"/>
    <w:rsid w:val="00764D39"/>
    <w:rsid w:val="00766766"/>
    <w:rsid w:val="0076746C"/>
    <w:rsid w:val="007676D9"/>
    <w:rsid w:val="007722B7"/>
    <w:rsid w:val="00772660"/>
    <w:rsid w:val="0077298F"/>
    <w:rsid w:val="00773130"/>
    <w:rsid w:val="00773926"/>
    <w:rsid w:val="00773B2F"/>
    <w:rsid w:val="00773F5D"/>
    <w:rsid w:val="007745FE"/>
    <w:rsid w:val="007746E7"/>
    <w:rsid w:val="0077510A"/>
    <w:rsid w:val="007768F8"/>
    <w:rsid w:val="00776AA9"/>
    <w:rsid w:val="00776BE9"/>
    <w:rsid w:val="0077769F"/>
    <w:rsid w:val="007777B8"/>
    <w:rsid w:val="00777C91"/>
    <w:rsid w:val="00777DB5"/>
    <w:rsid w:val="00780053"/>
    <w:rsid w:val="00780172"/>
    <w:rsid w:val="007807B8"/>
    <w:rsid w:val="00780EEA"/>
    <w:rsid w:val="0078180E"/>
    <w:rsid w:val="00781992"/>
    <w:rsid w:val="00781B0F"/>
    <w:rsid w:val="0078220B"/>
    <w:rsid w:val="007835FE"/>
    <w:rsid w:val="0078418B"/>
    <w:rsid w:val="00784587"/>
    <w:rsid w:val="00784722"/>
    <w:rsid w:val="00784C51"/>
    <w:rsid w:val="00785DB2"/>
    <w:rsid w:val="00786034"/>
    <w:rsid w:val="00786279"/>
    <w:rsid w:val="007926F9"/>
    <w:rsid w:val="00793842"/>
    <w:rsid w:val="00794697"/>
    <w:rsid w:val="00795FB0"/>
    <w:rsid w:val="00796430"/>
    <w:rsid w:val="00797F3B"/>
    <w:rsid w:val="007A0ADB"/>
    <w:rsid w:val="007A162F"/>
    <w:rsid w:val="007A1C9B"/>
    <w:rsid w:val="007A2483"/>
    <w:rsid w:val="007A2B9A"/>
    <w:rsid w:val="007A3C9E"/>
    <w:rsid w:val="007A4131"/>
    <w:rsid w:val="007A492B"/>
    <w:rsid w:val="007B0294"/>
    <w:rsid w:val="007B1AC5"/>
    <w:rsid w:val="007B1C2A"/>
    <w:rsid w:val="007B2417"/>
    <w:rsid w:val="007B2474"/>
    <w:rsid w:val="007B2851"/>
    <w:rsid w:val="007B3967"/>
    <w:rsid w:val="007B41E8"/>
    <w:rsid w:val="007B48A2"/>
    <w:rsid w:val="007B5A77"/>
    <w:rsid w:val="007B6A7D"/>
    <w:rsid w:val="007C0C0B"/>
    <w:rsid w:val="007C141E"/>
    <w:rsid w:val="007C1496"/>
    <w:rsid w:val="007C3556"/>
    <w:rsid w:val="007C3AA5"/>
    <w:rsid w:val="007C3E5C"/>
    <w:rsid w:val="007C4728"/>
    <w:rsid w:val="007C47AD"/>
    <w:rsid w:val="007C4B38"/>
    <w:rsid w:val="007C5B41"/>
    <w:rsid w:val="007C619A"/>
    <w:rsid w:val="007C6AAC"/>
    <w:rsid w:val="007C7C86"/>
    <w:rsid w:val="007D0386"/>
    <w:rsid w:val="007D06CC"/>
    <w:rsid w:val="007D0C24"/>
    <w:rsid w:val="007D2EAF"/>
    <w:rsid w:val="007D3AD4"/>
    <w:rsid w:val="007D3FAD"/>
    <w:rsid w:val="007D4DE6"/>
    <w:rsid w:val="007D5665"/>
    <w:rsid w:val="007D694D"/>
    <w:rsid w:val="007E1CA4"/>
    <w:rsid w:val="007E28A7"/>
    <w:rsid w:val="007E4B02"/>
    <w:rsid w:val="007E5327"/>
    <w:rsid w:val="007E5485"/>
    <w:rsid w:val="007E5FF9"/>
    <w:rsid w:val="007E72A3"/>
    <w:rsid w:val="007F06D4"/>
    <w:rsid w:val="007F0C97"/>
    <w:rsid w:val="007F2EA0"/>
    <w:rsid w:val="007F31E0"/>
    <w:rsid w:val="007F3BA0"/>
    <w:rsid w:val="007F4132"/>
    <w:rsid w:val="007F4E41"/>
    <w:rsid w:val="007F4EA1"/>
    <w:rsid w:val="007F5DAC"/>
    <w:rsid w:val="007F6717"/>
    <w:rsid w:val="007F689B"/>
    <w:rsid w:val="007F694A"/>
    <w:rsid w:val="007F773E"/>
    <w:rsid w:val="007F7D52"/>
    <w:rsid w:val="00800954"/>
    <w:rsid w:val="00800E2B"/>
    <w:rsid w:val="00801E5A"/>
    <w:rsid w:val="00803416"/>
    <w:rsid w:val="008050F5"/>
    <w:rsid w:val="0080539C"/>
    <w:rsid w:val="008059E7"/>
    <w:rsid w:val="00805FA9"/>
    <w:rsid w:val="00806140"/>
    <w:rsid w:val="00810229"/>
    <w:rsid w:val="00810381"/>
    <w:rsid w:val="00810D56"/>
    <w:rsid w:val="00811011"/>
    <w:rsid w:val="00811942"/>
    <w:rsid w:val="00812195"/>
    <w:rsid w:val="008134AD"/>
    <w:rsid w:val="0081370C"/>
    <w:rsid w:val="008139A4"/>
    <w:rsid w:val="008145CF"/>
    <w:rsid w:val="008145E7"/>
    <w:rsid w:val="00815227"/>
    <w:rsid w:val="00815253"/>
    <w:rsid w:val="00815CCE"/>
    <w:rsid w:val="00816AC7"/>
    <w:rsid w:val="00817ABC"/>
    <w:rsid w:val="00817C16"/>
    <w:rsid w:val="0082073F"/>
    <w:rsid w:val="00820EB6"/>
    <w:rsid w:val="00822233"/>
    <w:rsid w:val="0082263B"/>
    <w:rsid w:val="00823934"/>
    <w:rsid w:val="00823E6D"/>
    <w:rsid w:val="008242D7"/>
    <w:rsid w:val="008246A0"/>
    <w:rsid w:val="00824E2D"/>
    <w:rsid w:val="00827732"/>
    <w:rsid w:val="00830298"/>
    <w:rsid w:val="008307F3"/>
    <w:rsid w:val="00831D39"/>
    <w:rsid w:val="00831E20"/>
    <w:rsid w:val="00831FB7"/>
    <w:rsid w:val="00832C20"/>
    <w:rsid w:val="00833886"/>
    <w:rsid w:val="00833BE5"/>
    <w:rsid w:val="0083433C"/>
    <w:rsid w:val="008343D1"/>
    <w:rsid w:val="008343DA"/>
    <w:rsid w:val="00834CBD"/>
    <w:rsid w:val="0083702F"/>
    <w:rsid w:val="00837040"/>
    <w:rsid w:val="00837421"/>
    <w:rsid w:val="008407B2"/>
    <w:rsid w:val="00841D04"/>
    <w:rsid w:val="00842B1D"/>
    <w:rsid w:val="00842D9D"/>
    <w:rsid w:val="00843481"/>
    <w:rsid w:val="008434D2"/>
    <w:rsid w:val="00843992"/>
    <w:rsid w:val="008445B4"/>
    <w:rsid w:val="00844856"/>
    <w:rsid w:val="00845422"/>
    <w:rsid w:val="00846D59"/>
    <w:rsid w:val="00847F7F"/>
    <w:rsid w:val="00851074"/>
    <w:rsid w:val="00852F96"/>
    <w:rsid w:val="0085334A"/>
    <w:rsid w:val="00854549"/>
    <w:rsid w:val="008545E0"/>
    <w:rsid w:val="008548D9"/>
    <w:rsid w:val="008550E9"/>
    <w:rsid w:val="00855B76"/>
    <w:rsid w:val="00856785"/>
    <w:rsid w:val="00857960"/>
    <w:rsid w:val="00857DB9"/>
    <w:rsid w:val="00860525"/>
    <w:rsid w:val="0086149E"/>
    <w:rsid w:val="008627C7"/>
    <w:rsid w:val="00862C8A"/>
    <w:rsid w:val="00862CC6"/>
    <w:rsid w:val="00862F49"/>
    <w:rsid w:val="00864712"/>
    <w:rsid w:val="00866088"/>
    <w:rsid w:val="00866131"/>
    <w:rsid w:val="00866400"/>
    <w:rsid w:val="00866DDF"/>
    <w:rsid w:val="00867C4B"/>
    <w:rsid w:val="00870250"/>
    <w:rsid w:val="008711C1"/>
    <w:rsid w:val="008717C3"/>
    <w:rsid w:val="00872A52"/>
    <w:rsid w:val="00872A88"/>
    <w:rsid w:val="008732FA"/>
    <w:rsid w:val="00876DB8"/>
    <w:rsid w:val="00877B12"/>
    <w:rsid w:val="00877EA6"/>
    <w:rsid w:val="00880C1B"/>
    <w:rsid w:val="0088123A"/>
    <w:rsid w:val="0088200A"/>
    <w:rsid w:val="00882393"/>
    <w:rsid w:val="008830A5"/>
    <w:rsid w:val="0088411B"/>
    <w:rsid w:val="00884585"/>
    <w:rsid w:val="00884896"/>
    <w:rsid w:val="00885092"/>
    <w:rsid w:val="0088643A"/>
    <w:rsid w:val="008865F9"/>
    <w:rsid w:val="00886885"/>
    <w:rsid w:val="008874AB"/>
    <w:rsid w:val="00890CAD"/>
    <w:rsid w:val="00891698"/>
    <w:rsid w:val="008918F4"/>
    <w:rsid w:val="00891A99"/>
    <w:rsid w:val="00891AEA"/>
    <w:rsid w:val="00892E69"/>
    <w:rsid w:val="00894D4F"/>
    <w:rsid w:val="0089640A"/>
    <w:rsid w:val="00896661"/>
    <w:rsid w:val="00897112"/>
    <w:rsid w:val="0089748E"/>
    <w:rsid w:val="00897F0B"/>
    <w:rsid w:val="008A0344"/>
    <w:rsid w:val="008A0B29"/>
    <w:rsid w:val="008A0F28"/>
    <w:rsid w:val="008A1611"/>
    <w:rsid w:val="008A1F6A"/>
    <w:rsid w:val="008A1F8E"/>
    <w:rsid w:val="008A3AD8"/>
    <w:rsid w:val="008A411E"/>
    <w:rsid w:val="008A58B3"/>
    <w:rsid w:val="008A6A28"/>
    <w:rsid w:val="008A7A70"/>
    <w:rsid w:val="008A7A86"/>
    <w:rsid w:val="008A7DD1"/>
    <w:rsid w:val="008B0530"/>
    <w:rsid w:val="008B065D"/>
    <w:rsid w:val="008B0663"/>
    <w:rsid w:val="008B0A7A"/>
    <w:rsid w:val="008B0CC2"/>
    <w:rsid w:val="008B107C"/>
    <w:rsid w:val="008B1F2E"/>
    <w:rsid w:val="008B2220"/>
    <w:rsid w:val="008B2301"/>
    <w:rsid w:val="008B370C"/>
    <w:rsid w:val="008B3EF8"/>
    <w:rsid w:val="008B4E22"/>
    <w:rsid w:val="008B59B7"/>
    <w:rsid w:val="008B5FA8"/>
    <w:rsid w:val="008B6EA1"/>
    <w:rsid w:val="008C01F0"/>
    <w:rsid w:val="008C045D"/>
    <w:rsid w:val="008C2739"/>
    <w:rsid w:val="008C31D0"/>
    <w:rsid w:val="008C33FF"/>
    <w:rsid w:val="008C348A"/>
    <w:rsid w:val="008C4789"/>
    <w:rsid w:val="008C576C"/>
    <w:rsid w:val="008C5EE9"/>
    <w:rsid w:val="008C666A"/>
    <w:rsid w:val="008C7098"/>
    <w:rsid w:val="008C7BA5"/>
    <w:rsid w:val="008C7DC6"/>
    <w:rsid w:val="008D091E"/>
    <w:rsid w:val="008D1637"/>
    <w:rsid w:val="008D41F6"/>
    <w:rsid w:val="008D7509"/>
    <w:rsid w:val="008D7BDA"/>
    <w:rsid w:val="008E0863"/>
    <w:rsid w:val="008E0D88"/>
    <w:rsid w:val="008E104C"/>
    <w:rsid w:val="008E1DCA"/>
    <w:rsid w:val="008E20C7"/>
    <w:rsid w:val="008E27BF"/>
    <w:rsid w:val="008E2F0D"/>
    <w:rsid w:val="008E2FA8"/>
    <w:rsid w:val="008E3071"/>
    <w:rsid w:val="008E3743"/>
    <w:rsid w:val="008E3A44"/>
    <w:rsid w:val="008E3BE5"/>
    <w:rsid w:val="008E417C"/>
    <w:rsid w:val="008E45BB"/>
    <w:rsid w:val="008E4D28"/>
    <w:rsid w:val="008E6837"/>
    <w:rsid w:val="008E753C"/>
    <w:rsid w:val="008E7B44"/>
    <w:rsid w:val="008E7B56"/>
    <w:rsid w:val="008E7C87"/>
    <w:rsid w:val="008F0638"/>
    <w:rsid w:val="008F1F9D"/>
    <w:rsid w:val="008F258C"/>
    <w:rsid w:val="008F2996"/>
    <w:rsid w:val="008F36DA"/>
    <w:rsid w:val="008F3778"/>
    <w:rsid w:val="008F4CD1"/>
    <w:rsid w:val="008F5216"/>
    <w:rsid w:val="008F540C"/>
    <w:rsid w:val="008F5728"/>
    <w:rsid w:val="008F68D4"/>
    <w:rsid w:val="008F6F8E"/>
    <w:rsid w:val="008F729C"/>
    <w:rsid w:val="008F7453"/>
    <w:rsid w:val="008F7832"/>
    <w:rsid w:val="00900202"/>
    <w:rsid w:val="00900401"/>
    <w:rsid w:val="00901819"/>
    <w:rsid w:val="00901B79"/>
    <w:rsid w:val="00901C6C"/>
    <w:rsid w:val="0090292F"/>
    <w:rsid w:val="00902F02"/>
    <w:rsid w:val="00903F28"/>
    <w:rsid w:val="00905D08"/>
    <w:rsid w:val="00907A0A"/>
    <w:rsid w:val="00907A74"/>
    <w:rsid w:val="0091044A"/>
    <w:rsid w:val="00911469"/>
    <w:rsid w:val="00912125"/>
    <w:rsid w:val="00912D3C"/>
    <w:rsid w:val="00913878"/>
    <w:rsid w:val="009142E5"/>
    <w:rsid w:val="009150F5"/>
    <w:rsid w:val="0091572E"/>
    <w:rsid w:val="00915F86"/>
    <w:rsid w:val="009170A7"/>
    <w:rsid w:val="00922E1C"/>
    <w:rsid w:val="00923828"/>
    <w:rsid w:val="00924236"/>
    <w:rsid w:val="00925259"/>
    <w:rsid w:val="009269C9"/>
    <w:rsid w:val="00926A8A"/>
    <w:rsid w:val="00926B11"/>
    <w:rsid w:val="00926C4C"/>
    <w:rsid w:val="0092763F"/>
    <w:rsid w:val="009276F0"/>
    <w:rsid w:val="009279BA"/>
    <w:rsid w:val="00927B0B"/>
    <w:rsid w:val="009300CB"/>
    <w:rsid w:val="0093032C"/>
    <w:rsid w:val="00930776"/>
    <w:rsid w:val="00930A2E"/>
    <w:rsid w:val="00930F0A"/>
    <w:rsid w:val="009313E2"/>
    <w:rsid w:val="00931ABA"/>
    <w:rsid w:val="00931C6D"/>
    <w:rsid w:val="009329AB"/>
    <w:rsid w:val="00934888"/>
    <w:rsid w:val="00935D21"/>
    <w:rsid w:val="009371B4"/>
    <w:rsid w:val="00937E7B"/>
    <w:rsid w:val="00937E9B"/>
    <w:rsid w:val="00941029"/>
    <w:rsid w:val="009411E6"/>
    <w:rsid w:val="009423E5"/>
    <w:rsid w:val="00944379"/>
    <w:rsid w:val="009447EC"/>
    <w:rsid w:val="00945C2D"/>
    <w:rsid w:val="009461CA"/>
    <w:rsid w:val="00950DE1"/>
    <w:rsid w:val="00950E85"/>
    <w:rsid w:val="00951177"/>
    <w:rsid w:val="00952E68"/>
    <w:rsid w:val="009538BF"/>
    <w:rsid w:val="00953E72"/>
    <w:rsid w:val="00954B37"/>
    <w:rsid w:val="00955130"/>
    <w:rsid w:val="009559CF"/>
    <w:rsid w:val="009572B5"/>
    <w:rsid w:val="00960E67"/>
    <w:rsid w:val="009615B6"/>
    <w:rsid w:val="00964298"/>
    <w:rsid w:val="00964358"/>
    <w:rsid w:val="00964DF9"/>
    <w:rsid w:val="00965955"/>
    <w:rsid w:val="00966C73"/>
    <w:rsid w:val="00967EA4"/>
    <w:rsid w:val="00970592"/>
    <w:rsid w:val="009706AA"/>
    <w:rsid w:val="00970AA1"/>
    <w:rsid w:val="009718F7"/>
    <w:rsid w:val="0097331E"/>
    <w:rsid w:val="009741CC"/>
    <w:rsid w:val="00974623"/>
    <w:rsid w:val="009746F6"/>
    <w:rsid w:val="0097477B"/>
    <w:rsid w:val="00974E84"/>
    <w:rsid w:val="00975BAF"/>
    <w:rsid w:val="00976CF6"/>
    <w:rsid w:val="009809CC"/>
    <w:rsid w:val="00981111"/>
    <w:rsid w:val="00983224"/>
    <w:rsid w:val="009840C0"/>
    <w:rsid w:val="0098423B"/>
    <w:rsid w:val="00984320"/>
    <w:rsid w:val="0098432F"/>
    <w:rsid w:val="009844B2"/>
    <w:rsid w:val="009848BB"/>
    <w:rsid w:val="00984CC5"/>
    <w:rsid w:val="00986FAD"/>
    <w:rsid w:val="0098778D"/>
    <w:rsid w:val="00991092"/>
    <w:rsid w:val="00991556"/>
    <w:rsid w:val="00991679"/>
    <w:rsid w:val="00991916"/>
    <w:rsid w:val="00991F85"/>
    <w:rsid w:val="00992B93"/>
    <w:rsid w:val="00993D23"/>
    <w:rsid w:val="00993E85"/>
    <w:rsid w:val="009946D0"/>
    <w:rsid w:val="00994B75"/>
    <w:rsid w:val="00995195"/>
    <w:rsid w:val="00995284"/>
    <w:rsid w:val="00997027"/>
    <w:rsid w:val="00997230"/>
    <w:rsid w:val="0099771A"/>
    <w:rsid w:val="00997844"/>
    <w:rsid w:val="00997E34"/>
    <w:rsid w:val="009A1640"/>
    <w:rsid w:val="009A2628"/>
    <w:rsid w:val="009A32F8"/>
    <w:rsid w:val="009A3FAB"/>
    <w:rsid w:val="009A4121"/>
    <w:rsid w:val="009A5497"/>
    <w:rsid w:val="009A6174"/>
    <w:rsid w:val="009A740E"/>
    <w:rsid w:val="009A7D25"/>
    <w:rsid w:val="009B1EDB"/>
    <w:rsid w:val="009B205C"/>
    <w:rsid w:val="009B27BC"/>
    <w:rsid w:val="009B3197"/>
    <w:rsid w:val="009B4ACD"/>
    <w:rsid w:val="009B4F5B"/>
    <w:rsid w:val="009B56E0"/>
    <w:rsid w:val="009B5D2C"/>
    <w:rsid w:val="009B64D1"/>
    <w:rsid w:val="009B6627"/>
    <w:rsid w:val="009B6C48"/>
    <w:rsid w:val="009B78D1"/>
    <w:rsid w:val="009B7C5A"/>
    <w:rsid w:val="009B7CCF"/>
    <w:rsid w:val="009B7D65"/>
    <w:rsid w:val="009C0D3E"/>
    <w:rsid w:val="009C10B9"/>
    <w:rsid w:val="009C178E"/>
    <w:rsid w:val="009C1B8A"/>
    <w:rsid w:val="009C2CD4"/>
    <w:rsid w:val="009C4E10"/>
    <w:rsid w:val="009C513E"/>
    <w:rsid w:val="009C5A5F"/>
    <w:rsid w:val="009C5D76"/>
    <w:rsid w:val="009C61A2"/>
    <w:rsid w:val="009C6CBC"/>
    <w:rsid w:val="009D053B"/>
    <w:rsid w:val="009D0C7A"/>
    <w:rsid w:val="009D170B"/>
    <w:rsid w:val="009D34DE"/>
    <w:rsid w:val="009D47AF"/>
    <w:rsid w:val="009D4BAB"/>
    <w:rsid w:val="009D5165"/>
    <w:rsid w:val="009D52F3"/>
    <w:rsid w:val="009D53AE"/>
    <w:rsid w:val="009D564C"/>
    <w:rsid w:val="009D56D4"/>
    <w:rsid w:val="009D5C67"/>
    <w:rsid w:val="009D7354"/>
    <w:rsid w:val="009E2254"/>
    <w:rsid w:val="009E2C7E"/>
    <w:rsid w:val="009E3870"/>
    <w:rsid w:val="009E4338"/>
    <w:rsid w:val="009E5966"/>
    <w:rsid w:val="009E653D"/>
    <w:rsid w:val="009E680B"/>
    <w:rsid w:val="009E7A14"/>
    <w:rsid w:val="009F0253"/>
    <w:rsid w:val="009F0C3A"/>
    <w:rsid w:val="009F0FB8"/>
    <w:rsid w:val="009F2F75"/>
    <w:rsid w:val="009F7C80"/>
    <w:rsid w:val="009F7FCE"/>
    <w:rsid w:val="00A0116F"/>
    <w:rsid w:val="00A01988"/>
    <w:rsid w:val="00A01BBF"/>
    <w:rsid w:val="00A0225E"/>
    <w:rsid w:val="00A0325B"/>
    <w:rsid w:val="00A04083"/>
    <w:rsid w:val="00A0434E"/>
    <w:rsid w:val="00A07099"/>
    <w:rsid w:val="00A071E1"/>
    <w:rsid w:val="00A07325"/>
    <w:rsid w:val="00A0759D"/>
    <w:rsid w:val="00A07A82"/>
    <w:rsid w:val="00A10244"/>
    <w:rsid w:val="00A105C2"/>
    <w:rsid w:val="00A1182F"/>
    <w:rsid w:val="00A11A24"/>
    <w:rsid w:val="00A11AC9"/>
    <w:rsid w:val="00A11F95"/>
    <w:rsid w:val="00A126E5"/>
    <w:rsid w:val="00A12930"/>
    <w:rsid w:val="00A141FB"/>
    <w:rsid w:val="00A142A0"/>
    <w:rsid w:val="00A14B3A"/>
    <w:rsid w:val="00A14D2B"/>
    <w:rsid w:val="00A151BC"/>
    <w:rsid w:val="00A15904"/>
    <w:rsid w:val="00A172E8"/>
    <w:rsid w:val="00A17D12"/>
    <w:rsid w:val="00A17EBC"/>
    <w:rsid w:val="00A17F52"/>
    <w:rsid w:val="00A22E83"/>
    <w:rsid w:val="00A22F82"/>
    <w:rsid w:val="00A2363C"/>
    <w:rsid w:val="00A254E6"/>
    <w:rsid w:val="00A2743A"/>
    <w:rsid w:val="00A2768F"/>
    <w:rsid w:val="00A27709"/>
    <w:rsid w:val="00A279C6"/>
    <w:rsid w:val="00A302DE"/>
    <w:rsid w:val="00A30CC3"/>
    <w:rsid w:val="00A30DE9"/>
    <w:rsid w:val="00A31E6C"/>
    <w:rsid w:val="00A329F3"/>
    <w:rsid w:val="00A32ECC"/>
    <w:rsid w:val="00A3379A"/>
    <w:rsid w:val="00A33B23"/>
    <w:rsid w:val="00A34852"/>
    <w:rsid w:val="00A34A93"/>
    <w:rsid w:val="00A35C25"/>
    <w:rsid w:val="00A36460"/>
    <w:rsid w:val="00A370AD"/>
    <w:rsid w:val="00A37449"/>
    <w:rsid w:val="00A401A4"/>
    <w:rsid w:val="00A40E7A"/>
    <w:rsid w:val="00A418DA"/>
    <w:rsid w:val="00A42DB1"/>
    <w:rsid w:val="00A42DF4"/>
    <w:rsid w:val="00A434CD"/>
    <w:rsid w:val="00A44243"/>
    <w:rsid w:val="00A45313"/>
    <w:rsid w:val="00A4551D"/>
    <w:rsid w:val="00A4551E"/>
    <w:rsid w:val="00A474E0"/>
    <w:rsid w:val="00A47F54"/>
    <w:rsid w:val="00A501FD"/>
    <w:rsid w:val="00A5020C"/>
    <w:rsid w:val="00A509CE"/>
    <w:rsid w:val="00A517D2"/>
    <w:rsid w:val="00A51DB9"/>
    <w:rsid w:val="00A52DBC"/>
    <w:rsid w:val="00A54112"/>
    <w:rsid w:val="00A559F1"/>
    <w:rsid w:val="00A5656C"/>
    <w:rsid w:val="00A568B3"/>
    <w:rsid w:val="00A57CB0"/>
    <w:rsid w:val="00A57EAC"/>
    <w:rsid w:val="00A60406"/>
    <w:rsid w:val="00A60FB2"/>
    <w:rsid w:val="00A61227"/>
    <w:rsid w:val="00A615DB"/>
    <w:rsid w:val="00A62255"/>
    <w:rsid w:val="00A6256C"/>
    <w:rsid w:val="00A6280B"/>
    <w:rsid w:val="00A63383"/>
    <w:rsid w:val="00A65D84"/>
    <w:rsid w:val="00A669C7"/>
    <w:rsid w:val="00A70582"/>
    <w:rsid w:val="00A706CA"/>
    <w:rsid w:val="00A70BD3"/>
    <w:rsid w:val="00A70CAB"/>
    <w:rsid w:val="00A710DB"/>
    <w:rsid w:val="00A7122A"/>
    <w:rsid w:val="00A712D4"/>
    <w:rsid w:val="00A713F1"/>
    <w:rsid w:val="00A71E6F"/>
    <w:rsid w:val="00A71FEB"/>
    <w:rsid w:val="00A738CD"/>
    <w:rsid w:val="00A740F0"/>
    <w:rsid w:val="00A755E6"/>
    <w:rsid w:val="00A767EC"/>
    <w:rsid w:val="00A7747D"/>
    <w:rsid w:val="00A77C2B"/>
    <w:rsid w:val="00A80345"/>
    <w:rsid w:val="00A81798"/>
    <w:rsid w:val="00A82010"/>
    <w:rsid w:val="00A83067"/>
    <w:rsid w:val="00A8313E"/>
    <w:rsid w:val="00A858A2"/>
    <w:rsid w:val="00A86CAA"/>
    <w:rsid w:val="00A8760D"/>
    <w:rsid w:val="00A878A3"/>
    <w:rsid w:val="00A9078F"/>
    <w:rsid w:val="00A90F7B"/>
    <w:rsid w:val="00A92534"/>
    <w:rsid w:val="00A92FF8"/>
    <w:rsid w:val="00A93D08"/>
    <w:rsid w:val="00A94A4B"/>
    <w:rsid w:val="00A96538"/>
    <w:rsid w:val="00A96DB4"/>
    <w:rsid w:val="00A978F1"/>
    <w:rsid w:val="00A97ED4"/>
    <w:rsid w:val="00AA0EDA"/>
    <w:rsid w:val="00AA1418"/>
    <w:rsid w:val="00AA16DE"/>
    <w:rsid w:val="00AA21E3"/>
    <w:rsid w:val="00AA23B0"/>
    <w:rsid w:val="00AA287C"/>
    <w:rsid w:val="00AA330C"/>
    <w:rsid w:val="00AA3482"/>
    <w:rsid w:val="00AA3FC8"/>
    <w:rsid w:val="00AA45CB"/>
    <w:rsid w:val="00AA4ED0"/>
    <w:rsid w:val="00AA6445"/>
    <w:rsid w:val="00AA6BFC"/>
    <w:rsid w:val="00AB03AF"/>
    <w:rsid w:val="00AB073A"/>
    <w:rsid w:val="00AB1500"/>
    <w:rsid w:val="00AB1D83"/>
    <w:rsid w:val="00AB259B"/>
    <w:rsid w:val="00AB2F9F"/>
    <w:rsid w:val="00AB3184"/>
    <w:rsid w:val="00AB36B6"/>
    <w:rsid w:val="00AB3730"/>
    <w:rsid w:val="00AB4FA3"/>
    <w:rsid w:val="00AB6D92"/>
    <w:rsid w:val="00AB73E3"/>
    <w:rsid w:val="00AB772E"/>
    <w:rsid w:val="00AC0EBF"/>
    <w:rsid w:val="00AC24A9"/>
    <w:rsid w:val="00AC2A22"/>
    <w:rsid w:val="00AC3415"/>
    <w:rsid w:val="00AC3650"/>
    <w:rsid w:val="00AC49C9"/>
    <w:rsid w:val="00AC57B4"/>
    <w:rsid w:val="00AC6E74"/>
    <w:rsid w:val="00AC7847"/>
    <w:rsid w:val="00AC7D85"/>
    <w:rsid w:val="00AC7E89"/>
    <w:rsid w:val="00AD0A1A"/>
    <w:rsid w:val="00AD139A"/>
    <w:rsid w:val="00AD13CA"/>
    <w:rsid w:val="00AD1552"/>
    <w:rsid w:val="00AD1ABC"/>
    <w:rsid w:val="00AD20A5"/>
    <w:rsid w:val="00AD6382"/>
    <w:rsid w:val="00AD7E89"/>
    <w:rsid w:val="00AE0753"/>
    <w:rsid w:val="00AE1600"/>
    <w:rsid w:val="00AE229C"/>
    <w:rsid w:val="00AE324C"/>
    <w:rsid w:val="00AE3F4C"/>
    <w:rsid w:val="00AE448E"/>
    <w:rsid w:val="00AE537F"/>
    <w:rsid w:val="00AE6618"/>
    <w:rsid w:val="00AE6BAF"/>
    <w:rsid w:val="00AE7B82"/>
    <w:rsid w:val="00AF0076"/>
    <w:rsid w:val="00AF07B0"/>
    <w:rsid w:val="00AF1866"/>
    <w:rsid w:val="00AF2623"/>
    <w:rsid w:val="00AF387B"/>
    <w:rsid w:val="00AF3894"/>
    <w:rsid w:val="00AF3B72"/>
    <w:rsid w:val="00AF4C27"/>
    <w:rsid w:val="00AF515B"/>
    <w:rsid w:val="00AF5659"/>
    <w:rsid w:val="00AF6263"/>
    <w:rsid w:val="00AF7474"/>
    <w:rsid w:val="00AF7D0F"/>
    <w:rsid w:val="00B00BA6"/>
    <w:rsid w:val="00B00C71"/>
    <w:rsid w:val="00B01559"/>
    <w:rsid w:val="00B04C1E"/>
    <w:rsid w:val="00B051BC"/>
    <w:rsid w:val="00B051D5"/>
    <w:rsid w:val="00B053F2"/>
    <w:rsid w:val="00B059DF"/>
    <w:rsid w:val="00B05ADF"/>
    <w:rsid w:val="00B061E5"/>
    <w:rsid w:val="00B115E6"/>
    <w:rsid w:val="00B123D7"/>
    <w:rsid w:val="00B12404"/>
    <w:rsid w:val="00B13986"/>
    <w:rsid w:val="00B13999"/>
    <w:rsid w:val="00B14979"/>
    <w:rsid w:val="00B155F5"/>
    <w:rsid w:val="00B16CA6"/>
    <w:rsid w:val="00B17264"/>
    <w:rsid w:val="00B17755"/>
    <w:rsid w:val="00B17EEB"/>
    <w:rsid w:val="00B2132F"/>
    <w:rsid w:val="00B215FD"/>
    <w:rsid w:val="00B21F27"/>
    <w:rsid w:val="00B2254F"/>
    <w:rsid w:val="00B23BA5"/>
    <w:rsid w:val="00B24423"/>
    <w:rsid w:val="00B247F4"/>
    <w:rsid w:val="00B248C7"/>
    <w:rsid w:val="00B2650C"/>
    <w:rsid w:val="00B27AB1"/>
    <w:rsid w:val="00B27D7C"/>
    <w:rsid w:val="00B330C4"/>
    <w:rsid w:val="00B3452D"/>
    <w:rsid w:val="00B34BC4"/>
    <w:rsid w:val="00B34DC3"/>
    <w:rsid w:val="00B35E40"/>
    <w:rsid w:val="00B363CA"/>
    <w:rsid w:val="00B372D2"/>
    <w:rsid w:val="00B37463"/>
    <w:rsid w:val="00B37526"/>
    <w:rsid w:val="00B377B4"/>
    <w:rsid w:val="00B37EA9"/>
    <w:rsid w:val="00B41856"/>
    <w:rsid w:val="00B41B85"/>
    <w:rsid w:val="00B41D3A"/>
    <w:rsid w:val="00B42066"/>
    <w:rsid w:val="00B421EB"/>
    <w:rsid w:val="00B425FA"/>
    <w:rsid w:val="00B4397B"/>
    <w:rsid w:val="00B43CD5"/>
    <w:rsid w:val="00B44F33"/>
    <w:rsid w:val="00B45EA6"/>
    <w:rsid w:val="00B50C04"/>
    <w:rsid w:val="00B5165E"/>
    <w:rsid w:val="00B52A5F"/>
    <w:rsid w:val="00B52B2B"/>
    <w:rsid w:val="00B52CB1"/>
    <w:rsid w:val="00B52F56"/>
    <w:rsid w:val="00B53056"/>
    <w:rsid w:val="00B53EA5"/>
    <w:rsid w:val="00B54770"/>
    <w:rsid w:val="00B5588D"/>
    <w:rsid w:val="00B605C6"/>
    <w:rsid w:val="00B609E4"/>
    <w:rsid w:val="00B6108F"/>
    <w:rsid w:val="00B611F2"/>
    <w:rsid w:val="00B61740"/>
    <w:rsid w:val="00B61AF7"/>
    <w:rsid w:val="00B61C88"/>
    <w:rsid w:val="00B6341C"/>
    <w:rsid w:val="00B63733"/>
    <w:rsid w:val="00B6408A"/>
    <w:rsid w:val="00B64E6A"/>
    <w:rsid w:val="00B657A7"/>
    <w:rsid w:val="00B65B7F"/>
    <w:rsid w:val="00B66AF9"/>
    <w:rsid w:val="00B66B83"/>
    <w:rsid w:val="00B71FE4"/>
    <w:rsid w:val="00B7275E"/>
    <w:rsid w:val="00B72BB7"/>
    <w:rsid w:val="00B7349F"/>
    <w:rsid w:val="00B735C1"/>
    <w:rsid w:val="00B736A6"/>
    <w:rsid w:val="00B7457C"/>
    <w:rsid w:val="00B74663"/>
    <w:rsid w:val="00B74667"/>
    <w:rsid w:val="00B74B46"/>
    <w:rsid w:val="00B74C6E"/>
    <w:rsid w:val="00B74F91"/>
    <w:rsid w:val="00B7518F"/>
    <w:rsid w:val="00B7759F"/>
    <w:rsid w:val="00B7762F"/>
    <w:rsid w:val="00B81AB5"/>
    <w:rsid w:val="00B82AEC"/>
    <w:rsid w:val="00B83C6F"/>
    <w:rsid w:val="00B8433B"/>
    <w:rsid w:val="00B84F2E"/>
    <w:rsid w:val="00B850F9"/>
    <w:rsid w:val="00B864DF"/>
    <w:rsid w:val="00B90B7B"/>
    <w:rsid w:val="00B90C6C"/>
    <w:rsid w:val="00B93984"/>
    <w:rsid w:val="00B940BE"/>
    <w:rsid w:val="00B964D8"/>
    <w:rsid w:val="00B9718E"/>
    <w:rsid w:val="00B97EA6"/>
    <w:rsid w:val="00BA1E4C"/>
    <w:rsid w:val="00BA2535"/>
    <w:rsid w:val="00BA2754"/>
    <w:rsid w:val="00BA2A4E"/>
    <w:rsid w:val="00BA3233"/>
    <w:rsid w:val="00BA37E7"/>
    <w:rsid w:val="00BA53CE"/>
    <w:rsid w:val="00BA5C27"/>
    <w:rsid w:val="00BA61F9"/>
    <w:rsid w:val="00BA6F30"/>
    <w:rsid w:val="00BA788B"/>
    <w:rsid w:val="00BB052B"/>
    <w:rsid w:val="00BB0D57"/>
    <w:rsid w:val="00BB0F1C"/>
    <w:rsid w:val="00BB23FF"/>
    <w:rsid w:val="00BB2836"/>
    <w:rsid w:val="00BB2A8F"/>
    <w:rsid w:val="00BB3887"/>
    <w:rsid w:val="00BB48A1"/>
    <w:rsid w:val="00BB4D62"/>
    <w:rsid w:val="00BB5213"/>
    <w:rsid w:val="00BB5E95"/>
    <w:rsid w:val="00BB6EEB"/>
    <w:rsid w:val="00BB7147"/>
    <w:rsid w:val="00BC0135"/>
    <w:rsid w:val="00BC0657"/>
    <w:rsid w:val="00BC19B9"/>
    <w:rsid w:val="00BC1B5C"/>
    <w:rsid w:val="00BC23F4"/>
    <w:rsid w:val="00BC2CF0"/>
    <w:rsid w:val="00BC4117"/>
    <w:rsid w:val="00BC50DC"/>
    <w:rsid w:val="00BC58A6"/>
    <w:rsid w:val="00BC5A33"/>
    <w:rsid w:val="00BC5D9B"/>
    <w:rsid w:val="00BC60CC"/>
    <w:rsid w:val="00BC6B60"/>
    <w:rsid w:val="00BC700F"/>
    <w:rsid w:val="00BC738D"/>
    <w:rsid w:val="00BC76E5"/>
    <w:rsid w:val="00BD26A3"/>
    <w:rsid w:val="00BD4ADC"/>
    <w:rsid w:val="00BD5853"/>
    <w:rsid w:val="00BD59FA"/>
    <w:rsid w:val="00BD5CCD"/>
    <w:rsid w:val="00BD7010"/>
    <w:rsid w:val="00BE0313"/>
    <w:rsid w:val="00BE12EE"/>
    <w:rsid w:val="00BE1632"/>
    <w:rsid w:val="00BE1939"/>
    <w:rsid w:val="00BE19E0"/>
    <w:rsid w:val="00BE204A"/>
    <w:rsid w:val="00BE2074"/>
    <w:rsid w:val="00BE2435"/>
    <w:rsid w:val="00BE33D7"/>
    <w:rsid w:val="00BE379C"/>
    <w:rsid w:val="00BE3F85"/>
    <w:rsid w:val="00BE5BB4"/>
    <w:rsid w:val="00BE6E16"/>
    <w:rsid w:val="00BE7DE1"/>
    <w:rsid w:val="00BF0877"/>
    <w:rsid w:val="00BF0970"/>
    <w:rsid w:val="00BF0C56"/>
    <w:rsid w:val="00BF0DAA"/>
    <w:rsid w:val="00BF0E99"/>
    <w:rsid w:val="00BF23F2"/>
    <w:rsid w:val="00BF2EBE"/>
    <w:rsid w:val="00BF56DF"/>
    <w:rsid w:val="00BF725A"/>
    <w:rsid w:val="00BF7609"/>
    <w:rsid w:val="00C01B11"/>
    <w:rsid w:val="00C01D17"/>
    <w:rsid w:val="00C02801"/>
    <w:rsid w:val="00C032CE"/>
    <w:rsid w:val="00C0451E"/>
    <w:rsid w:val="00C04EA1"/>
    <w:rsid w:val="00C055BC"/>
    <w:rsid w:val="00C05A21"/>
    <w:rsid w:val="00C05F6D"/>
    <w:rsid w:val="00C10955"/>
    <w:rsid w:val="00C11152"/>
    <w:rsid w:val="00C13662"/>
    <w:rsid w:val="00C14886"/>
    <w:rsid w:val="00C14CF5"/>
    <w:rsid w:val="00C158A9"/>
    <w:rsid w:val="00C1598D"/>
    <w:rsid w:val="00C15DFF"/>
    <w:rsid w:val="00C15FC7"/>
    <w:rsid w:val="00C16AD6"/>
    <w:rsid w:val="00C17650"/>
    <w:rsid w:val="00C17B18"/>
    <w:rsid w:val="00C200FA"/>
    <w:rsid w:val="00C20279"/>
    <w:rsid w:val="00C21C31"/>
    <w:rsid w:val="00C2299C"/>
    <w:rsid w:val="00C22D70"/>
    <w:rsid w:val="00C23012"/>
    <w:rsid w:val="00C241C8"/>
    <w:rsid w:val="00C24258"/>
    <w:rsid w:val="00C24990"/>
    <w:rsid w:val="00C25252"/>
    <w:rsid w:val="00C258CF"/>
    <w:rsid w:val="00C260C5"/>
    <w:rsid w:val="00C2653D"/>
    <w:rsid w:val="00C2655B"/>
    <w:rsid w:val="00C267B7"/>
    <w:rsid w:val="00C2719A"/>
    <w:rsid w:val="00C2730A"/>
    <w:rsid w:val="00C30217"/>
    <w:rsid w:val="00C31571"/>
    <w:rsid w:val="00C31B1F"/>
    <w:rsid w:val="00C32835"/>
    <w:rsid w:val="00C32A45"/>
    <w:rsid w:val="00C32D10"/>
    <w:rsid w:val="00C32E3C"/>
    <w:rsid w:val="00C33259"/>
    <w:rsid w:val="00C33913"/>
    <w:rsid w:val="00C345C1"/>
    <w:rsid w:val="00C34834"/>
    <w:rsid w:val="00C34A70"/>
    <w:rsid w:val="00C34B0B"/>
    <w:rsid w:val="00C36582"/>
    <w:rsid w:val="00C37116"/>
    <w:rsid w:val="00C37C37"/>
    <w:rsid w:val="00C426E2"/>
    <w:rsid w:val="00C42DEB"/>
    <w:rsid w:val="00C433A3"/>
    <w:rsid w:val="00C4369E"/>
    <w:rsid w:val="00C439FF"/>
    <w:rsid w:val="00C448CF"/>
    <w:rsid w:val="00C4490F"/>
    <w:rsid w:val="00C44B9D"/>
    <w:rsid w:val="00C46091"/>
    <w:rsid w:val="00C47203"/>
    <w:rsid w:val="00C47B7A"/>
    <w:rsid w:val="00C51DCF"/>
    <w:rsid w:val="00C52016"/>
    <w:rsid w:val="00C529FA"/>
    <w:rsid w:val="00C53330"/>
    <w:rsid w:val="00C533D8"/>
    <w:rsid w:val="00C5355C"/>
    <w:rsid w:val="00C5393A"/>
    <w:rsid w:val="00C53A5D"/>
    <w:rsid w:val="00C53AEF"/>
    <w:rsid w:val="00C53D71"/>
    <w:rsid w:val="00C544CC"/>
    <w:rsid w:val="00C54B03"/>
    <w:rsid w:val="00C55126"/>
    <w:rsid w:val="00C5562E"/>
    <w:rsid w:val="00C557D5"/>
    <w:rsid w:val="00C55E62"/>
    <w:rsid w:val="00C56270"/>
    <w:rsid w:val="00C56C6F"/>
    <w:rsid w:val="00C56F81"/>
    <w:rsid w:val="00C5723E"/>
    <w:rsid w:val="00C61BBD"/>
    <w:rsid w:val="00C61E11"/>
    <w:rsid w:val="00C6388D"/>
    <w:rsid w:val="00C643FE"/>
    <w:rsid w:val="00C6482C"/>
    <w:rsid w:val="00C66046"/>
    <w:rsid w:val="00C6647C"/>
    <w:rsid w:val="00C66945"/>
    <w:rsid w:val="00C712EB"/>
    <w:rsid w:val="00C71D25"/>
    <w:rsid w:val="00C738CC"/>
    <w:rsid w:val="00C7467E"/>
    <w:rsid w:val="00C75277"/>
    <w:rsid w:val="00C757B8"/>
    <w:rsid w:val="00C75DA2"/>
    <w:rsid w:val="00C761F9"/>
    <w:rsid w:val="00C764A6"/>
    <w:rsid w:val="00C7698F"/>
    <w:rsid w:val="00C77063"/>
    <w:rsid w:val="00C7767D"/>
    <w:rsid w:val="00C77933"/>
    <w:rsid w:val="00C77BC0"/>
    <w:rsid w:val="00C82F48"/>
    <w:rsid w:val="00C84248"/>
    <w:rsid w:val="00C84392"/>
    <w:rsid w:val="00C84EAC"/>
    <w:rsid w:val="00C867A0"/>
    <w:rsid w:val="00C87168"/>
    <w:rsid w:val="00C87684"/>
    <w:rsid w:val="00C90D09"/>
    <w:rsid w:val="00C93450"/>
    <w:rsid w:val="00C93618"/>
    <w:rsid w:val="00C93B2A"/>
    <w:rsid w:val="00C93F76"/>
    <w:rsid w:val="00C943B1"/>
    <w:rsid w:val="00C94446"/>
    <w:rsid w:val="00C96566"/>
    <w:rsid w:val="00C9696C"/>
    <w:rsid w:val="00C9720E"/>
    <w:rsid w:val="00C972F6"/>
    <w:rsid w:val="00CA0757"/>
    <w:rsid w:val="00CA10F0"/>
    <w:rsid w:val="00CA1850"/>
    <w:rsid w:val="00CA1AE9"/>
    <w:rsid w:val="00CA24AD"/>
    <w:rsid w:val="00CA3807"/>
    <w:rsid w:val="00CA3A25"/>
    <w:rsid w:val="00CA3A94"/>
    <w:rsid w:val="00CA45F0"/>
    <w:rsid w:val="00CA4819"/>
    <w:rsid w:val="00CA550C"/>
    <w:rsid w:val="00CA5BAB"/>
    <w:rsid w:val="00CA5E74"/>
    <w:rsid w:val="00CA6A4C"/>
    <w:rsid w:val="00CA6BCE"/>
    <w:rsid w:val="00CA6FF8"/>
    <w:rsid w:val="00CB0615"/>
    <w:rsid w:val="00CB0A4A"/>
    <w:rsid w:val="00CB160B"/>
    <w:rsid w:val="00CB2AD6"/>
    <w:rsid w:val="00CB2EB4"/>
    <w:rsid w:val="00CB398B"/>
    <w:rsid w:val="00CB3ABC"/>
    <w:rsid w:val="00CB50DA"/>
    <w:rsid w:val="00CB6032"/>
    <w:rsid w:val="00CB646F"/>
    <w:rsid w:val="00CB6513"/>
    <w:rsid w:val="00CB6EF8"/>
    <w:rsid w:val="00CB7B89"/>
    <w:rsid w:val="00CB7F2D"/>
    <w:rsid w:val="00CC033E"/>
    <w:rsid w:val="00CC0603"/>
    <w:rsid w:val="00CC0686"/>
    <w:rsid w:val="00CC08BB"/>
    <w:rsid w:val="00CC13C8"/>
    <w:rsid w:val="00CC225A"/>
    <w:rsid w:val="00CC2A82"/>
    <w:rsid w:val="00CC2FC4"/>
    <w:rsid w:val="00CC49FB"/>
    <w:rsid w:val="00CC54B8"/>
    <w:rsid w:val="00CC57E1"/>
    <w:rsid w:val="00CC5AEF"/>
    <w:rsid w:val="00CC61CE"/>
    <w:rsid w:val="00CD2047"/>
    <w:rsid w:val="00CD2991"/>
    <w:rsid w:val="00CD37C9"/>
    <w:rsid w:val="00CD52D4"/>
    <w:rsid w:val="00CD6199"/>
    <w:rsid w:val="00CD69D7"/>
    <w:rsid w:val="00CD6B88"/>
    <w:rsid w:val="00CD71E8"/>
    <w:rsid w:val="00CE0F65"/>
    <w:rsid w:val="00CE14A8"/>
    <w:rsid w:val="00CE161F"/>
    <w:rsid w:val="00CE19B2"/>
    <w:rsid w:val="00CE1BD7"/>
    <w:rsid w:val="00CE1BE3"/>
    <w:rsid w:val="00CE2BEC"/>
    <w:rsid w:val="00CE32FD"/>
    <w:rsid w:val="00CE4714"/>
    <w:rsid w:val="00CE48A8"/>
    <w:rsid w:val="00CE4EB1"/>
    <w:rsid w:val="00CE4F5A"/>
    <w:rsid w:val="00CE503F"/>
    <w:rsid w:val="00CE5E5A"/>
    <w:rsid w:val="00CE6D74"/>
    <w:rsid w:val="00CE6D95"/>
    <w:rsid w:val="00CE715B"/>
    <w:rsid w:val="00CE7CF8"/>
    <w:rsid w:val="00CE7D7C"/>
    <w:rsid w:val="00CF0FDC"/>
    <w:rsid w:val="00CF15C2"/>
    <w:rsid w:val="00CF17E3"/>
    <w:rsid w:val="00CF1869"/>
    <w:rsid w:val="00CF1C9D"/>
    <w:rsid w:val="00CF2654"/>
    <w:rsid w:val="00CF2844"/>
    <w:rsid w:val="00CF287F"/>
    <w:rsid w:val="00CF2A04"/>
    <w:rsid w:val="00CF3A27"/>
    <w:rsid w:val="00CF3FA4"/>
    <w:rsid w:val="00CF434F"/>
    <w:rsid w:val="00CF5337"/>
    <w:rsid w:val="00CF537B"/>
    <w:rsid w:val="00CF6107"/>
    <w:rsid w:val="00CF7268"/>
    <w:rsid w:val="00D000B2"/>
    <w:rsid w:val="00D014FB"/>
    <w:rsid w:val="00D01CDB"/>
    <w:rsid w:val="00D0249E"/>
    <w:rsid w:val="00D025E9"/>
    <w:rsid w:val="00D036DD"/>
    <w:rsid w:val="00D04796"/>
    <w:rsid w:val="00D04973"/>
    <w:rsid w:val="00D052BA"/>
    <w:rsid w:val="00D05350"/>
    <w:rsid w:val="00D05A61"/>
    <w:rsid w:val="00D05B7B"/>
    <w:rsid w:val="00D06C38"/>
    <w:rsid w:val="00D06EF8"/>
    <w:rsid w:val="00D07831"/>
    <w:rsid w:val="00D10619"/>
    <w:rsid w:val="00D115B3"/>
    <w:rsid w:val="00D12913"/>
    <w:rsid w:val="00D129CE"/>
    <w:rsid w:val="00D13A96"/>
    <w:rsid w:val="00D13B98"/>
    <w:rsid w:val="00D1419D"/>
    <w:rsid w:val="00D147F5"/>
    <w:rsid w:val="00D14FD5"/>
    <w:rsid w:val="00D15CE2"/>
    <w:rsid w:val="00D16489"/>
    <w:rsid w:val="00D1720A"/>
    <w:rsid w:val="00D17281"/>
    <w:rsid w:val="00D21E24"/>
    <w:rsid w:val="00D227DD"/>
    <w:rsid w:val="00D24AB1"/>
    <w:rsid w:val="00D25313"/>
    <w:rsid w:val="00D2553E"/>
    <w:rsid w:val="00D267B5"/>
    <w:rsid w:val="00D273F7"/>
    <w:rsid w:val="00D27D5F"/>
    <w:rsid w:val="00D27E36"/>
    <w:rsid w:val="00D27F78"/>
    <w:rsid w:val="00D30312"/>
    <w:rsid w:val="00D316B5"/>
    <w:rsid w:val="00D3217B"/>
    <w:rsid w:val="00D3290F"/>
    <w:rsid w:val="00D32B45"/>
    <w:rsid w:val="00D33055"/>
    <w:rsid w:val="00D3379D"/>
    <w:rsid w:val="00D33F37"/>
    <w:rsid w:val="00D34398"/>
    <w:rsid w:val="00D35996"/>
    <w:rsid w:val="00D36889"/>
    <w:rsid w:val="00D36AF7"/>
    <w:rsid w:val="00D36BDE"/>
    <w:rsid w:val="00D36EFF"/>
    <w:rsid w:val="00D40639"/>
    <w:rsid w:val="00D409A8"/>
    <w:rsid w:val="00D424C2"/>
    <w:rsid w:val="00D42A25"/>
    <w:rsid w:val="00D42B64"/>
    <w:rsid w:val="00D45E33"/>
    <w:rsid w:val="00D460B2"/>
    <w:rsid w:val="00D47880"/>
    <w:rsid w:val="00D478CD"/>
    <w:rsid w:val="00D522CE"/>
    <w:rsid w:val="00D5297B"/>
    <w:rsid w:val="00D554C2"/>
    <w:rsid w:val="00D566DF"/>
    <w:rsid w:val="00D56890"/>
    <w:rsid w:val="00D56F12"/>
    <w:rsid w:val="00D57633"/>
    <w:rsid w:val="00D60B18"/>
    <w:rsid w:val="00D61A50"/>
    <w:rsid w:val="00D61BDA"/>
    <w:rsid w:val="00D62497"/>
    <w:rsid w:val="00D63A41"/>
    <w:rsid w:val="00D64110"/>
    <w:rsid w:val="00D646AE"/>
    <w:rsid w:val="00D64718"/>
    <w:rsid w:val="00D66B1C"/>
    <w:rsid w:val="00D66D4F"/>
    <w:rsid w:val="00D66E55"/>
    <w:rsid w:val="00D67CB7"/>
    <w:rsid w:val="00D705D3"/>
    <w:rsid w:val="00D70F4F"/>
    <w:rsid w:val="00D71C33"/>
    <w:rsid w:val="00D72001"/>
    <w:rsid w:val="00D7214E"/>
    <w:rsid w:val="00D72539"/>
    <w:rsid w:val="00D74416"/>
    <w:rsid w:val="00D74AA6"/>
    <w:rsid w:val="00D7530A"/>
    <w:rsid w:val="00D76140"/>
    <w:rsid w:val="00D76684"/>
    <w:rsid w:val="00D80759"/>
    <w:rsid w:val="00D81338"/>
    <w:rsid w:val="00D81369"/>
    <w:rsid w:val="00D81AB3"/>
    <w:rsid w:val="00D81E37"/>
    <w:rsid w:val="00D81E43"/>
    <w:rsid w:val="00D8227B"/>
    <w:rsid w:val="00D82BB6"/>
    <w:rsid w:val="00D82C20"/>
    <w:rsid w:val="00D82D83"/>
    <w:rsid w:val="00D833BA"/>
    <w:rsid w:val="00D837FF"/>
    <w:rsid w:val="00D83F63"/>
    <w:rsid w:val="00D84F21"/>
    <w:rsid w:val="00D850A2"/>
    <w:rsid w:val="00D856D8"/>
    <w:rsid w:val="00D8597E"/>
    <w:rsid w:val="00D85F2D"/>
    <w:rsid w:val="00D8725C"/>
    <w:rsid w:val="00D90587"/>
    <w:rsid w:val="00D90BBB"/>
    <w:rsid w:val="00D912C6"/>
    <w:rsid w:val="00D913AF"/>
    <w:rsid w:val="00D91668"/>
    <w:rsid w:val="00D917CC"/>
    <w:rsid w:val="00D92FCE"/>
    <w:rsid w:val="00D94545"/>
    <w:rsid w:val="00D95605"/>
    <w:rsid w:val="00D9585C"/>
    <w:rsid w:val="00D95A7D"/>
    <w:rsid w:val="00D96E0C"/>
    <w:rsid w:val="00D97069"/>
    <w:rsid w:val="00DA0287"/>
    <w:rsid w:val="00DA0762"/>
    <w:rsid w:val="00DA0F34"/>
    <w:rsid w:val="00DA1B10"/>
    <w:rsid w:val="00DA2888"/>
    <w:rsid w:val="00DA28ED"/>
    <w:rsid w:val="00DA3302"/>
    <w:rsid w:val="00DA362D"/>
    <w:rsid w:val="00DA3995"/>
    <w:rsid w:val="00DA3EEE"/>
    <w:rsid w:val="00DA4F0E"/>
    <w:rsid w:val="00DA6777"/>
    <w:rsid w:val="00DA7E9E"/>
    <w:rsid w:val="00DB023C"/>
    <w:rsid w:val="00DB099D"/>
    <w:rsid w:val="00DB22DB"/>
    <w:rsid w:val="00DB2515"/>
    <w:rsid w:val="00DB26D5"/>
    <w:rsid w:val="00DB29D3"/>
    <w:rsid w:val="00DB37B3"/>
    <w:rsid w:val="00DB544B"/>
    <w:rsid w:val="00DB5A10"/>
    <w:rsid w:val="00DB5CA2"/>
    <w:rsid w:val="00DB6BB6"/>
    <w:rsid w:val="00DB70E0"/>
    <w:rsid w:val="00DC01A5"/>
    <w:rsid w:val="00DC07DD"/>
    <w:rsid w:val="00DC1B50"/>
    <w:rsid w:val="00DC1D98"/>
    <w:rsid w:val="00DC274A"/>
    <w:rsid w:val="00DC29B6"/>
    <w:rsid w:val="00DC3121"/>
    <w:rsid w:val="00DC400A"/>
    <w:rsid w:val="00DC45FD"/>
    <w:rsid w:val="00DC4F64"/>
    <w:rsid w:val="00DC6865"/>
    <w:rsid w:val="00DD0055"/>
    <w:rsid w:val="00DD0723"/>
    <w:rsid w:val="00DD1418"/>
    <w:rsid w:val="00DD1606"/>
    <w:rsid w:val="00DD2D3C"/>
    <w:rsid w:val="00DD397C"/>
    <w:rsid w:val="00DD46E6"/>
    <w:rsid w:val="00DD47D8"/>
    <w:rsid w:val="00DD4CD1"/>
    <w:rsid w:val="00DD6448"/>
    <w:rsid w:val="00DD6564"/>
    <w:rsid w:val="00DD753B"/>
    <w:rsid w:val="00DD7E93"/>
    <w:rsid w:val="00DE082A"/>
    <w:rsid w:val="00DE18B2"/>
    <w:rsid w:val="00DE2702"/>
    <w:rsid w:val="00DE2A20"/>
    <w:rsid w:val="00DE3FC6"/>
    <w:rsid w:val="00DE40F8"/>
    <w:rsid w:val="00DE411E"/>
    <w:rsid w:val="00DE69B3"/>
    <w:rsid w:val="00DE7009"/>
    <w:rsid w:val="00DE75C7"/>
    <w:rsid w:val="00DE76F5"/>
    <w:rsid w:val="00DE7AB7"/>
    <w:rsid w:val="00DE7D0D"/>
    <w:rsid w:val="00DF0A44"/>
    <w:rsid w:val="00DF1F28"/>
    <w:rsid w:val="00DF2AB7"/>
    <w:rsid w:val="00DF4F7E"/>
    <w:rsid w:val="00DF5DB7"/>
    <w:rsid w:val="00DF5E53"/>
    <w:rsid w:val="00DF6D11"/>
    <w:rsid w:val="00DF73F1"/>
    <w:rsid w:val="00DF7933"/>
    <w:rsid w:val="00E00128"/>
    <w:rsid w:val="00E0095E"/>
    <w:rsid w:val="00E00A7B"/>
    <w:rsid w:val="00E03B01"/>
    <w:rsid w:val="00E03E40"/>
    <w:rsid w:val="00E03EC5"/>
    <w:rsid w:val="00E047B9"/>
    <w:rsid w:val="00E04C1A"/>
    <w:rsid w:val="00E05252"/>
    <w:rsid w:val="00E0532C"/>
    <w:rsid w:val="00E05717"/>
    <w:rsid w:val="00E05D9C"/>
    <w:rsid w:val="00E06280"/>
    <w:rsid w:val="00E06365"/>
    <w:rsid w:val="00E070C5"/>
    <w:rsid w:val="00E077F4"/>
    <w:rsid w:val="00E078B8"/>
    <w:rsid w:val="00E07CC7"/>
    <w:rsid w:val="00E10086"/>
    <w:rsid w:val="00E101BF"/>
    <w:rsid w:val="00E1050A"/>
    <w:rsid w:val="00E10FD8"/>
    <w:rsid w:val="00E111DD"/>
    <w:rsid w:val="00E11435"/>
    <w:rsid w:val="00E12DA5"/>
    <w:rsid w:val="00E1324E"/>
    <w:rsid w:val="00E13D57"/>
    <w:rsid w:val="00E14383"/>
    <w:rsid w:val="00E1450B"/>
    <w:rsid w:val="00E1463A"/>
    <w:rsid w:val="00E1503A"/>
    <w:rsid w:val="00E15541"/>
    <w:rsid w:val="00E169D2"/>
    <w:rsid w:val="00E2017A"/>
    <w:rsid w:val="00E203FA"/>
    <w:rsid w:val="00E21269"/>
    <w:rsid w:val="00E21A3F"/>
    <w:rsid w:val="00E2303D"/>
    <w:rsid w:val="00E23336"/>
    <w:rsid w:val="00E24CC8"/>
    <w:rsid w:val="00E24EDC"/>
    <w:rsid w:val="00E25119"/>
    <w:rsid w:val="00E26022"/>
    <w:rsid w:val="00E26684"/>
    <w:rsid w:val="00E277EB"/>
    <w:rsid w:val="00E27C1C"/>
    <w:rsid w:val="00E30388"/>
    <w:rsid w:val="00E30815"/>
    <w:rsid w:val="00E30A07"/>
    <w:rsid w:val="00E31428"/>
    <w:rsid w:val="00E3350D"/>
    <w:rsid w:val="00E33917"/>
    <w:rsid w:val="00E33B12"/>
    <w:rsid w:val="00E33EE9"/>
    <w:rsid w:val="00E34075"/>
    <w:rsid w:val="00E345C5"/>
    <w:rsid w:val="00E34969"/>
    <w:rsid w:val="00E34F43"/>
    <w:rsid w:val="00E3561C"/>
    <w:rsid w:val="00E367BD"/>
    <w:rsid w:val="00E40BD2"/>
    <w:rsid w:val="00E4105E"/>
    <w:rsid w:val="00E44A25"/>
    <w:rsid w:val="00E44AF6"/>
    <w:rsid w:val="00E45308"/>
    <w:rsid w:val="00E45FE6"/>
    <w:rsid w:val="00E46004"/>
    <w:rsid w:val="00E460C8"/>
    <w:rsid w:val="00E461AC"/>
    <w:rsid w:val="00E462D8"/>
    <w:rsid w:val="00E46FBB"/>
    <w:rsid w:val="00E47B8B"/>
    <w:rsid w:val="00E50F5F"/>
    <w:rsid w:val="00E50F9B"/>
    <w:rsid w:val="00E5235C"/>
    <w:rsid w:val="00E53C17"/>
    <w:rsid w:val="00E53CDB"/>
    <w:rsid w:val="00E5450C"/>
    <w:rsid w:val="00E54BCC"/>
    <w:rsid w:val="00E54F9F"/>
    <w:rsid w:val="00E5596F"/>
    <w:rsid w:val="00E56071"/>
    <w:rsid w:val="00E561D5"/>
    <w:rsid w:val="00E564BC"/>
    <w:rsid w:val="00E5785C"/>
    <w:rsid w:val="00E61781"/>
    <w:rsid w:val="00E6227A"/>
    <w:rsid w:val="00E62CBB"/>
    <w:rsid w:val="00E6348C"/>
    <w:rsid w:val="00E640AC"/>
    <w:rsid w:val="00E64437"/>
    <w:rsid w:val="00E64546"/>
    <w:rsid w:val="00E64732"/>
    <w:rsid w:val="00E65458"/>
    <w:rsid w:val="00E65775"/>
    <w:rsid w:val="00E70C38"/>
    <w:rsid w:val="00E7137E"/>
    <w:rsid w:val="00E71818"/>
    <w:rsid w:val="00E7190B"/>
    <w:rsid w:val="00E71A71"/>
    <w:rsid w:val="00E71EE0"/>
    <w:rsid w:val="00E73045"/>
    <w:rsid w:val="00E733D9"/>
    <w:rsid w:val="00E737D3"/>
    <w:rsid w:val="00E74345"/>
    <w:rsid w:val="00E74EC9"/>
    <w:rsid w:val="00E7592B"/>
    <w:rsid w:val="00E76F79"/>
    <w:rsid w:val="00E771A3"/>
    <w:rsid w:val="00E77875"/>
    <w:rsid w:val="00E77F5B"/>
    <w:rsid w:val="00E82075"/>
    <w:rsid w:val="00E825E8"/>
    <w:rsid w:val="00E83B35"/>
    <w:rsid w:val="00E83DF4"/>
    <w:rsid w:val="00E84B11"/>
    <w:rsid w:val="00E868EA"/>
    <w:rsid w:val="00E86B0F"/>
    <w:rsid w:val="00E873F8"/>
    <w:rsid w:val="00E922A5"/>
    <w:rsid w:val="00E927A1"/>
    <w:rsid w:val="00E93DE5"/>
    <w:rsid w:val="00E940CB"/>
    <w:rsid w:val="00E945D2"/>
    <w:rsid w:val="00E946C8"/>
    <w:rsid w:val="00E94864"/>
    <w:rsid w:val="00E95232"/>
    <w:rsid w:val="00E96802"/>
    <w:rsid w:val="00EA04D4"/>
    <w:rsid w:val="00EA0CCE"/>
    <w:rsid w:val="00EA1BA1"/>
    <w:rsid w:val="00EA28A8"/>
    <w:rsid w:val="00EA2EE7"/>
    <w:rsid w:val="00EA3740"/>
    <w:rsid w:val="00EA45ED"/>
    <w:rsid w:val="00EA4DC1"/>
    <w:rsid w:val="00EA52A5"/>
    <w:rsid w:val="00EA60FF"/>
    <w:rsid w:val="00EA6C61"/>
    <w:rsid w:val="00EB0560"/>
    <w:rsid w:val="00EB0F42"/>
    <w:rsid w:val="00EB1E0C"/>
    <w:rsid w:val="00EB2D3C"/>
    <w:rsid w:val="00EB2EB6"/>
    <w:rsid w:val="00EB3289"/>
    <w:rsid w:val="00EB35C0"/>
    <w:rsid w:val="00EB4AC7"/>
    <w:rsid w:val="00EB550A"/>
    <w:rsid w:val="00EB594C"/>
    <w:rsid w:val="00EB6226"/>
    <w:rsid w:val="00EB62D7"/>
    <w:rsid w:val="00EB7155"/>
    <w:rsid w:val="00EB7312"/>
    <w:rsid w:val="00EB742F"/>
    <w:rsid w:val="00EC02D8"/>
    <w:rsid w:val="00EC04E8"/>
    <w:rsid w:val="00EC1377"/>
    <w:rsid w:val="00EC1BE1"/>
    <w:rsid w:val="00EC1D60"/>
    <w:rsid w:val="00EC2261"/>
    <w:rsid w:val="00EC22FC"/>
    <w:rsid w:val="00EC2589"/>
    <w:rsid w:val="00EC2CB1"/>
    <w:rsid w:val="00EC390C"/>
    <w:rsid w:val="00EC3F93"/>
    <w:rsid w:val="00EC42C0"/>
    <w:rsid w:val="00EC44D2"/>
    <w:rsid w:val="00EC45A8"/>
    <w:rsid w:val="00EC59EB"/>
    <w:rsid w:val="00EC5B13"/>
    <w:rsid w:val="00EC69F6"/>
    <w:rsid w:val="00EC6BF1"/>
    <w:rsid w:val="00EC783E"/>
    <w:rsid w:val="00ED2B2B"/>
    <w:rsid w:val="00ED379F"/>
    <w:rsid w:val="00ED3BC7"/>
    <w:rsid w:val="00ED40BC"/>
    <w:rsid w:val="00ED59CF"/>
    <w:rsid w:val="00ED5BA1"/>
    <w:rsid w:val="00ED6340"/>
    <w:rsid w:val="00ED664C"/>
    <w:rsid w:val="00ED6AF7"/>
    <w:rsid w:val="00ED6C71"/>
    <w:rsid w:val="00ED7C10"/>
    <w:rsid w:val="00EE0863"/>
    <w:rsid w:val="00EE2306"/>
    <w:rsid w:val="00EE238E"/>
    <w:rsid w:val="00EE305D"/>
    <w:rsid w:val="00EE3DED"/>
    <w:rsid w:val="00EE4BBC"/>
    <w:rsid w:val="00EE4CED"/>
    <w:rsid w:val="00EE605E"/>
    <w:rsid w:val="00EE6AFB"/>
    <w:rsid w:val="00EE6B36"/>
    <w:rsid w:val="00EE6CBC"/>
    <w:rsid w:val="00EE7D85"/>
    <w:rsid w:val="00EF0D1E"/>
    <w:rsid w:val="00EF1665"/>
    <w:rsid w:val="00EF1B19"/>
    <w:rsid w:val="00EF4018"/>
    <w:rsid w:val="00EF4315"/>
    <w:rsid w:val="00EF5039"/>
    <w:rsid w:val="00EF5378"/>
    <w:rsid w:val="00EF611A"/>
    <w:rsid w:val="00EF68C5"/>
    <w:rsid w:val="00EF7015"/>
    <w:rsid w:val="00EF75F6"/>
    <w:rsid w:val="00EF7BD5"/>
    <w:rsid w:val="00EF7BFD"/>
    <w:rsid w:val="00F003FF"/>
    <w:rsid w:val="00F004FE"/>
    <w:rsid w:val="00F006E4"/>
    <w:rsid w:val="00F01B67"/>
    <w:rsid w:val="00F01F2F"/>
    <w:rsid w:val="00F02102"/>
    <w:rsid w:val="00F02F34"/>
    <w:rsid w:val="00F03B79"/>
    <w:rsid w:val="00F03C10"/>
    <w:rsid w:val="00F04042"/>
    <w:rsid w:val="00F05679"/>
    <w:rsid w:val="00F05A07"/>
    <w:rsid w:val="00F06402"/>
    <w:rsid w:val="00F06A9C"/>
    <w:rsid w:val="00F06B25"/>
    <w:rsid w:val="00F07878"/>
    <w:rsid w:val="00F07F86"/>
    <w:rsid w:val="00F10788"/>
    <w:rsid w:val="00F12C70"/>
    <w:rsid w:val="00F12F92"/>
    <w:rsid w:val="00F1451A"/>
    <w:rsid w:val="00F14842"/>
    <w:rsid w:val="00F15ACF"/>
    <w:rsid w:val="00F15BCC"/>
    <w:rsid w:val="00F164F2"/>
    <w:rsid w:val="00F16A9D"/>
    <w:rsid w:val="00F17546"/>
    <w:rsid w:val="00F17F8A"/>
    <w:rsid w:val="00F20185"/>
    <w:rsid w:val="00F2171E"/>
    <w:rsid w:val="00F21A64"/>
    <w:rsid w:val="00F21B92"/>
    <w:rsid w:val="00F23D3A"/>
    <w:rsid w:val="00F25A48"/>
    <w:rsid w:val="00F25AC2"/>
    <w:rsid w:val="00F25F55"/>
    <w:rsid w:val="00F322E4"/>
    <w:rsid w:val="00F32960"/>
    <w:rsid w:val="00F33469"/>
    <w:rsid w:val="00F340FF"/>
    <w:rsid w:val="00F34185"/>
    <w:rsid w:val="00F35258"/>
    <w:rsid w:val="00F3604E"/>
    <w:rsid w:val="00F36549"/>
    <w:rsid w:val="00F36D9F"/>
    <w:rsid w:val="00F36DC5"/>
    <w:rsid w:val="00F37A80"/>
    <w:rsid w:val="00F401FE"/>
    <w:rsid w:val="00F40915"/>
    <w:rsid w:val="00F40C5A"/>
    <w:rsid w:val="00F41B19"/>
    <w:rsid w:val="00F42CA7"/>
    <w:rsid w:val="00F4346D"/>
    <w:rsid w:val="00F44013"/>
    <w:rsid w:val="00F44B54"/>
    <w:rsid w:val="00F44CE3"/>
    <w:rsid w:val="00F44DB8"/>
    <w:rsid w:val="00F453D9"/>
    <w:rsid w:val="00F46304"/>
    <w:rsid w:val="00F4631A"/>
    <w:rsid w:val="00F46B5E"/>
    <w:rsid w:val="00F4705B"/>
    <w:rsid w:val="00F47362"/>
    <w:rsid w:val="00F508D9"/>
    <w:rsid w:val="00F53167"/>
    <w:rsid w:val="00F5355C"/>
    <w:rsid w:val="00F549E0"/>
    <w:rsid w:val="00F5566D"/>
    <w:rsid w:val="00F55ECC"/>
    <w:rsid w:val="00F57637"/>
    <w:rsid w:val="00F57FD9"/>
    <w:rsid w:val="00F61C2E"/>
    <w:rsid w:val="00F62C77"/>
    <w:rsid w:val="00F62D32"/>
    <w:rsid w:val="00F65135"/>
    <w:rsid w:val="00F65448"/>
    <w:rsid w:val="00F65F2F"/>
    <w:rsid w:val="00F670B9"/>
    <w:rsid w:val="00F6747C"/>
    <w:rsid w:val="00F7003A"/>
    <w:rsid w:val="00F70FAB"/>
    <w:rsid w:val="00F71247"/>
    <w:rsid w:val="00F7126B"/>
    <w:rsid w:val="00F72C4B"/>
    <w:rsid w:val="00F73988"/>
    <w:rsid w:val="00F73998"/>
    <w:rsid w:val="00F73FA6"/>
    <w:rsid w:val="00F74517"/>
    <w:rsid w:val="00F7488A"/>
    <w:rsid w:val="00F74E19"/>
    <w:rsid w:val="00F753CA"/>
    <w:rsid w:val="00F75423"/>
    <w:rsid w:val="00F75539"/>
    <w:rsid w:val="00F76426"/>
    <w:rsid w:val="00F77247"/>
    <w:rsid w:val="00F802BE"/>
    <w:rsid w:val="00F802FD"/>
    <w:rsid w:val="00F80393"/>
    <w:rsid w:val="00F8043C"/>
    <w:rsid w:val="00F80E89"/>
    <w:rsid w:val="00F8188F"/>
    <w:rsid w:val="00F819C6"/>
    <w:rsid w:val="00F81F79"/>
    <w:rsid w:val="00F83297"/>
    <w:rsid w:val="00F836BD"/>
    <w:rsid w:val="00F837E9"/>
    <w:rsid w:val="00F83E2C"/>
    <w:rsid w:val="00F847E5"/>
    <w:rsid w:val="00F85BB6"/>
    <w:rsid w:val="00F863F2"/>
    <w:rsid w:val="00F86FF0"/>
    <w:rsid w:val="00F91D65"/>
    <w:rsid w:val="00F92846"/>
    <w:rsid w:val="00F92D20"/>
    <w:rsid w:val="00F92D90"/>
    <w:rsid w:val="00F92F8F"/>
    <w:rsid w:val="00F940AB"/>
    <w:rsid w:val="00F9496A"/>
    <w:rsid w:val="00F94988"/>
    <w:rsid w:val="00F96123"/>
    <w:rsid w:val="00F961E0"/>
    <w:rsid w:val="00F96C1E"/>
    <w:rsid w:val="00FA0254"/>
    <w:rsid w:val="00FA0273"/>
    <w:rsid w:val="00FA1322"/>
    <w:rsid w:val="00FA1A3A"/>
    <w:rsid w:val="00FA2AC0"/>
    <w:rsid w:val="00FA36F8"/>
    <w:rsid w:val="00FA52F8"/>
    <w:rsid w:val="00FA5454"/>
    <w:rsid w:val="00FA57BD"/>
    <w:rsid w:val="00FA5E8B"/>
    <w:rsid w:val="00FA69CE"/>
    <w:rsid w:val="00FB2FA7"/>
    <w:rsid w:val="00FB3710"/>
    <w:rsid w:val="00FB4F82"/>
    <w:rsid w:val="00FB52C8"/>
    <w:rsid w:val="00FB559E"/>
    <w:rsid w:val="00FB5680"/>
    <w:rsid w:val="00FB5E92"/>
    <w:rsid w:val="00FB5FAB"/>
    <w:rsid w:val="00FB7FC9"/>
    <w:rsid w:val="00FC1758"/>
    <w:rsid w:val="00FC1C34"/>
    <w:rsid w:val="00FC1C62"/>
    <w:rsid w:val="00FC1E61"/>
    <w:rsid w:val="00FC24D8"/>
    <w:rsid w:val="00FC3073"/>
    <w:rsid w:val="00FC7266"/>
    <w:rsid w:val="00FD1CCD"/>
    <w:rsid w:val="00FD3262"/>
    <w:rsid w:val="00FD3347"/>
    <w:rsid w:val="00FD3B80"/>
    <w:rsid w:val="00FD5C2D"/>
    <w:rsid w:val="00FD61DA"/>
    <w:rsid w:val="00FD6573"/>
    <w:rsid w:val="00FD65CD"/>
    <w:rsid w:val="00FE004A"/>
    <w:rsid w:val="00FE0618"/>
    <w:rsid w:val="00FE075E"/>
    <w:rsid w:val="00FE08F3"/>
    <w:rsid w:val="00FE1C01"/>
    <w:rsid w:val="00FE1E05"/>
    <w:rsid w:val="00FE2D16"/>
    <w:rsid w:val="00FE4345"/>
    <w:rsid w:val="00FE59D7"/>
    <w:rsid w:val="00FE68FF"/>
    <w:rsid w:val="00FE6BE1"/>
    <w:rsid w:val="00FE6E5B"/>
    <w:rsid w:val="00FE6F4A"/>
    <w:rsid w:val="00FF032D"/>
    <w:rsid w:val="00FF058E"/>
    <w:rsid w:val="00FF05D0"/>
    <w:rsid w:val="00FF0897"/>
    <w:rsid w:val="00FF0EA4"/>
    <w:rsid w:val="00FF19B1"/>
    <w:rsid w:val="00FF2AE1"/>
    <w:rsid w:val="00FF35BF"/>
    <w:rsid w:val="00FF35C0"/>
    <w:rsid w:val="00FF3920"/>
    <w:rsid w:val="00FF3BED"/>
    <w:rsid w:val="00FF3D60"/>
    <w:rsid w:val="00FF3E7E"/>
    <w:rsid w:val="00FF411C"/>
    <w:rsid w:val="00FF4493"/>
    <w:rsid w:val="00FF467E"/>
    <w:rsid w:val="00FF4BCC"/>
    <w:rsid w:val="00FF4D8A"/>
    <w:rsid w:val="00FF4FD5"/>
    <w:rsid w:val="00FF5114"/>
    <w:rsid w:val="00FF528B"/>
    <w:rsid w:val="00FF55F9"/>
    <w:rsid w:val="00FF56B5"/>
    <w:rsid w:val="00FF5DF4"/>
    <w:rsid w:val="00FF69C6"/>
    <w:rsid w:val="00FF7470"/>
    <w:rsid w:val="00FF7C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406631"/>
  <w15:chartTrackingRefBased/>
  <w15:docId w15:val="{A086720E-1786-44FA-A934-C74F5299D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pPr>
        <w:spacing w:line="360" w:lineRule="exact"/>
        <w:ind w:firstLineChars="100" w:firstLine="10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B4F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74F91"/>
    <w:rPr>
      <w:color w:val="0563C1" w:themeColor="hyperlink"/>
      <w:u w:val="single"/>
    </w:rPr>
  </w:style>
  <w:style w:type="character" w:styleId="a4">
    <w:name w:val="Unresolved Mention"/>
    <w:basedOn w:val="a0"/>
    <w:uiPriority w:val="99"/>
    <w:semiHidden/>
    <w:unhideWhenUsed/>
    <w:rsid w:val="00B74F91"/>
    <w:rPr>
      <w:color w:val="605E5C"/>
      <w:shd w:val="clear" w:color="auto" w:fill="E1DFDD"/>
    </w:rPr>
  </w:style>
  <w:style w:type="character" w:styleId="a5">
    <w:name w:val="FollowedHyperlink"/>
    <w:basedOn w:val="a0"/>
    <w:uiPriority w:val="99"/>
    <w:semiHidden/>
    <w:unhideWhenUsed/>
    <w:rsid w:val="002A7AE9"/>
    <w:rPr>
      <w:color w:val="954F72" w:themeColor="followedHyperlink"/>
      <w:u w:val="single"/>
    </w:rPr>
  </w:style>
  <w:style w:type="paragraph" w:styleId="a6">
    <w:name w:val="header"/>
    <w:basedOn w:val="a"/>
    <w:link w:val="a7"/>
    <w:uiPriority w:val="99"/>
    <w:unhideWhenUsed/>
    <w:rsid w:val="00F10788"/>
    <w:pPr>
      <w:tabs>
        <w:tab w:val="center" w:pos="4252"/>
        <w:tab w:val="right" w:pos="8504"/>
      </w:tabs>
      <w:snapToGrid w:val="0"/>
    </w:pPr>
  </w:style>
  <w:style w:type="character" w:customStyle="1" w:styleId="a7">
    <w:name w:val="ヘッダー (文字)"/>
    <w:basedOn w:val="a0"/>
    <w:link w:val="a6"/>
    <w:uiPriority w:val="99"/>
    <w:rsid w:val="00F10788"/>
  </w:style>
  <w:style w:type="paragraph" w:styleId="a8">
    <w:name w:val="footer"/>
    <w:basedOn w:val="a"/>
    <w:link w:val="a9"/>
    <w:uiPriority w:val="99"/>
    <w:unhideWhenUsed/>
    <w:rsid w:val="00F10788"/>
    <w:pPr>
      <w:tabs>
        <w:tab w:val="center" w:pos="4252"/>
        <w:tab w:val="right" w:pos="8504"/>
      </w:tabs>
      <w:snapToGrid w:val="0"/>
    </w:pPr>
  </w:style>
  <w:style w:type="character" w:customStyle="1" w:styleId="a9">
    <w:name w:val="フッター (文字)"/>
    <w:basedOn w:val="a0"/>
    <w:link w:val="a8"/>
    <w:uiPriority w:val="99"/>
    <w:rsid w:val="00F10788"/>
  </w:style>
  <w:style w:type="paragraph" w:styleId="aa">
    <w:name w:val="Balloon Text"/>
    <w:basedOn w:val="a"/>
    <w:link w:val="ab"/>
    <w:uiPriority w:val="99"/>
    <w:semiHidden/>
    <w:unhideWhenUsed/>
    <w:rsid w:val="00315F6E"/>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315F6E"/>
    <w:rPr>
      <w:rFonts w:asciiTheme="majorHAnsi" w:eastAsiaTheme="majorEastAsia" w:hAnsiTheme="majorHAnsi" w:cstheme="majorBidi"/>
      <w:sz w:val="18"/>
      <w:szCs w:val="18"/>
    </w:rPr>
  </w:style>
  <w:style w:type="table" w:styleId="ac">
    <w:name w:val="Table Grid"/>
    <w:basedOn w:val="a1"/>
    <w:uiPriority w:val="39"/>
    <w:rsid w:val="00CF15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CF15C2"/>
    <w:pPr>
      <w:ind w:leftChars="400" w:left="840"/>
    </w:pPr>
  </w:style>
  <w:style w:type="paragraph" w:styleId="ae">
    <w:name w:val="caption"/>
    <w:basedOn w:val="a"/>
    <w:next w:val="a"/>
    <w:uiPriority w:val="35"/>
    <w:unhideWhenUsed/>
    <w:qFormat/>
    <w:rsid w:val="008307F3"/>
    <w:rPr>
      <w:b/>
      <w:bCs/>
      <w:szCs w:val="21"/>
    </w:rPr>
  </w:style>
  <w:style w:type="paragraph" w:styleId="af">
    <w:name w:val="Revision"/>
    <w:hidden/>
    <w:uiPriority w:val="99"/>
    <w:semiHidden/>
    <w:rsid w:val="003F6F82"/>
  </w:style>
  <w:style w:type="character" w:styleId="af0">
    <w:name w:val="Placeholder Text"/>
    <w:basedOn w:val="a0"/>
    <w:uiPriority w:val="99"/>
    <w:semiHidden/>
    <w:rsid w:val="00E27C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481413">
      <w:bodyDiv w:val="1"/>
      <w:marLeft w:val="0"/>
      <w:marRight w:val="0"/>
      <w:marTop w:val="0"/>
      <w:marBottom w:val="0"/>
      <w:divBdr>
        <w:top w:val="none" w:sz="0" w:space="0" w:color="auto"/>
        <w:left w:val="none" w:sz="0" w:space="0" w:color="auto"/>
        <w:bottom w:val="none" w:sz="0" w:space="0" w:color="auto"/>
        <w:right w:val="none" w:sz="0" w:space="0" w:color="auto"/>
      </w:divBdr>
    </w:div>
    <w:div w:id="153037433">
      <w:bodyDiv w:val="1"/>
      <w:marLeft w:val="0"/>
      <w:marRight w:val="0"/>
      <w:marTop w:val="0"/>
      <w:marBottom w:val="0"/>
      <w:divBdr>
        <w:top w:val="none" w:sz="0" w:space="0" w:color="auto"/>
        <w:left w:val="none" w:sz="0" w:space="0" w:color="auto"/>
        <w:bottom w:val="none" w:sz="0" w:space="0" w:color="auto"/>
        <w:right w:val="none" w:sz="0" w:space="0" w:color="auto"/>
      </w:divBdr>
      <w:divsChild>
        <w:div w:id="1161696190">
          <w:marLeft w:val="0"/>
          <w:marRight w:val="0"/>
          <w:marTop w:val="0"/>
          <w:marBottom w:val="0"/>
          <w:divBdr>
            <w:top w:val="none" w:sz="0" w:space="0" w:color="auto"/>
            <w:left w:val="none" w:sz="0" w:space="0" w:color="auto"/>
            <w:bottom w:val="none" w:sz="0" w:space="0" w:color="auto"/>
            <w:right w:val="none" w:sz="0" w:space="0" w:color="auto"/>
          </w:divBdr>
        </w:div>
        <w:div w:id="1528251516">
          <w:marLeft w:val="0"/>
          <w:marRight w:val="0"/>
          <w:marTop w:val="0"/>
          <w:marBottom w:val="0"/>
          <w:divBdr>
            <w:top w:val="none" w:sz="0" w:space="0" w:color="auto"/>
            <w:left w:val="none" w:sz="0" w:space="0" w:color="auto"/>
            <w:bottom w:val="none" w:sz="0" w:space="0" w:color="auto"/>
            <w:right w:val="none" w:sz="0" w:space="0" w:color="auto"/>
          </w:divBdr>
        </w:div>
        <w:div w:id="1604915731">
          <w:marLeft w:val="0"/>
          <w:marRight w:val="0"/>
          <w:marTop w:val="0"/>
          <w:marBottom w:val="0"/>
          <w:divBdr>
            <w:top w:val="none" w:sz="0" w:space="0" w:color="auto"/>
            <w:left w:val="none" w:sz="0" w:space="0" w:color="auto"/>
            <w:bottom w:val="none" w:sz="0" w:space="0" w:color="auto"/>
            <w:right w:val="none" w:sz="0" w:space="0" w:color="auto"/>
          </w:divBdr>
        </w:div>
        <w:div w:id="1630818233">
          <w:marLeft w:val="0"/>
          <w:marRight w:val="0"/>
          <w:marTop w:val="0"/>
          <w:marBottom w:val="0"/>
          <w:divBdr>
            <w:top w:val="none" w:sz="0" w:space="0" w:color="auto"/>
            <w:left w:val="none" w:sz="0" w:space="0" w:color="auto"/>
            <w:bottom w:val="none" w:sz="0" w:space="0" w:color="auto"/>
            <w:right w:val="none" w:sz="0" w:space="0" w:color="auto"/>
          </w:divBdr>
        </w:div>
      </w:divsChild>
    </w:div>
    <w:div w:id="153491500">
      <w:bodyDiv w:val="1"/>
      <w:marLeft w:val="0"/>
      <w:marRight w:val="0"/>
      <w:marTop w:val="0"/>
      <w:marBottom w:val="0"/>
      <w:divBdr>
        <w:top w:val="none" w:sz="0" w:space="0" w:color="auto"/>
        <w:left w:val="none" w:sz="0" w:space="0" w:color="auto"/>
        <w:bottom w:val="none" w:sz="0" w:space="0" w:color="auto"/>
        <w:right w:val="none" w:sz="0" w:space="0" w:color="auto"/>
      </w:divBdr>
    </w:div>
    <w:div w:id="583955209">
      <w:bodyDiv w:val="1"/>
      <w:marLeft w:val="0"/>
      <w:marRight w:val="0"/>
      <w:marTop w:val="0"/>
      <w:marBottom w:val="0"/>
      <w:divBdr>
        <w:top w:val="none" w:sz="0" w:space="0" w:color="auto"/>
        <w:left w:val="none" w:sz="0" w:space="0" w:color="auto"/>
        <w:bottom w:val="none" w:sz="0" w:space="0" w:color="auto"/>
        <w:right w:val="none" w:sz="0" w:space="0" w:color="auto"/>
      </w:divBdr>
      <w:divsChild>
        <w:div w:id="476605973">
          <w:marLeft w:val="0"/>
          <w:marRight w:val="0"/>
          <w:marTop w:val="0"/>
          <w:marBottom w:val="0"/>
          <w:divBdr>
            <w:top w:val="single" w:sz="6" w:space="8" w:color="C6C6C6"/>
            <w:left w:val="none" w:sz="0" w:space="0" w:color="auto"/>
            <w:bottom w:val="single" w:sz="6" w:space="0" w:color="ECECEC"/>
            <w:right w:val="none" w:sz="0" w:space="0" w:color="auto"/>
          </w:divBdr>
        </w:div>
        <w:div w:id="1222597953">
          <w:marLeft w:val="300"/>
          <w:marRight w:val="0"/>
          <w:marTop w:val="0"/>
          <w:marBottom w:val="0"/>
          <w:divBdr>
            <w:top w:val="none" w:sz="0" w:space="0" w:color="auto"/>
            <w:left w:val="none" w:sz="0" w:space="0" w:color="auto"/>
            <w:bottom w:val="none" w:sz="0" w:space="0" w:color="auto"/>
            <w:right w:val="none" w:sz="0" w:space="0" w:color="auto"/>
          </w:divBdr>
        </w:div>
      </w:divsChild>
    </w:div>
    <w:div w:id="609705590">
      <w:bodyDiv w:val="1"/>
      <w:marLeft w:val="0"/>
      <w:marRight w:val="0"/>
      <w:marTop w:val="0"/>
      <w:marBottom w:val="0"/>
      <w:divBdr>
        <w:top w:val="none" w:sz="0" w:space="0" w:color="auto"/>
        <w:left w:val="none" w:sz="0" w:space="0" w:color="auto"/>
        <w:bottom w:val="none" w:sz="0" w:space="0" w:color="auto"/>
        <w:right w:val="none" w:sz="0" w:space="0" w:color="auto"/>
      </w:divBdr>
      <w:divsChild>
        <w:div w:id="2122335414">
          <w:marLeft w:val="0"/>
          <w:marRight w:val="0"/>
          <w:marTop w:val="0"/>
          <w:marBottom w:val="0"/>
          <w:divBdr>
            <w:top w:val="none" w:sz="0" w:space="0" w:color="auto"/>
            <w:left w:val="none" w:sz="0" w:space="0" w:color="auto"/>
            <w:bottom w:val="none" w:sz="0" w:space="0" w:color="auto"/>
            <w:right w:val="none" w:sz="0" w:space="0" w:color="auto"/>
          </w:divBdr>
        </w:div>
      </w:divsChild>
    </w:div>
    <w:div w:id="615258345">
      <w:bodyDiv w:val="1"/>
      <w:marLeft w:val="0"/>
      <w:marRight w:val="0"/>
      <w:marTop w:val="0"/>
      <w:marBottom w:val="0"/>
      <w:divBdr>
        <w:top w:val="none" w:sz="0" w:space="0" w:color="auto"/>
        <w:left w:val="none" w:sz="0" w:space="0" w:color="auto"/>
        <w:bottom w:val="none" w:sz="0" w:space="0" w:color="auto"/>
        <w:right w:val="none" w:sz="0" w:space="0" w:color="auto"/>
      </w:divBdr>
    </w:div>
    <w:div w:id="640579019">
      <w:bodyDiv w:val="1"/>
      <w:marLeft w:val="0"/>
      <w:marRight w:val="0"/>
      <w:marTop w:val="0"/>
      <w:marBottom w:val="0"/>
      <w:divBdr>
        <w:top w:val="none" w:sz="0" w:space="0" w:color="auto"/>
        <w:left w:val="none" w:sz="0" w:space="0" w:color="auto"/>
        <w:bottom w:val="none" w:sz="0" w:space="0" w:color="auto"/>
        <w:right w:val="none" w:sz="0" w:space="0" w:color="auto"/>
      </w:divBdr>
    </w:div>
    <w:div w:id="694698997">
      <w:bodyDiv w:val="1"/>
      <w:marLeft w:val="0"/>
      <w:marRight w:val="0"/>
      <w:marTop w:val="0"/>
      <w:marBottom w:val="0"/>
      <w:divBdr>
        <w:top w:val="none" w:sz="0" w:space="0" w:color="auto"/>
        <w:left w:val="none" w:sz="0" w:space="0" w:color="auto"/>
        <w:bottom w:val="none" w:sz="0" w:space="0" w:color="auto"/>
        <w:right w:val="none" w:sz="0" w:space="0" w:color="auto"/>
      </w:divBdr>
    </w:div>
    <w:div w:id="695539445">
      <w:bodyDiv w:val="1"/>
      <w:marLeft w:val="0"/>
      <w:marRight w:val="0"/>
      <w:marTop w:val="0"/>
      <w:marBottom w:val="0"/>
      <w:divBdr>
        <w:top w:val="none" w:sz="0" w:space="0" w:color="auto"/>
        <w:left w:val="none" w:sz="0" w:space="0" w:color="auto"/>
        <w:bottom w:val="none" w:sz="0" w:space="0" w:color="auto"/>
        <w:right w:val="none" w:sz="0" w:space="0" w:color="auto"/>
      </w:divBdr>
    </w:div>
    <w:div w:id="731579781">
      <w:bodyDiv w:val="1"/>
      <w:marLeft w:val="0"/>
      <w:marRight w:val="0"/>
      <w:marTop w:val="0"/>
      <w:marBottom w:val="0"/>
      <w:divBdr>
        <w:top w:val="none" w:sz="0" w:space="0" w:color="auto"/>
        <w:left w:val="none" w:sz="0" w:space="0" w:color="auto"/>
        <w:bottom w:val="none" w:sz="0" w:space="0" w:color="auto"/>
        <w:right w:val="none" w:sz="0" w:space="0" w:color="auto"/>
      </w:divBdr>
    </w:div>
    <w:div w:id="742874426">
      <w:bodyDiv w:val="1"/>
      <w:marLeft w:val="0"/>
      <w:marRight w:val="0"/>
      <w:marTop w:val="0"/>
      <w:marBottom w:val="0"/>
      <w:divBdr>
        <w:top w:val="none" w:sz="0" w:space="0" w:color="auto"/>
        <w:left w:val="none" w:sz="0" w:space="0" w:color="auto"/>
        <w:bottom w:val="none" w:sz="0" w:space="0" w:color="auto"/>
        <w:right w:val="none" w:sz="0" w:space="0" w:color="auto"/>
      </w:divBdr>
    </w:div>
    <w:div w:id="760023990">
      <w:bodyDiv w:val="1"/>
      <w:marLeft w:val="0"/>
      <w:marRight w:val="0"/>
      <w:marTop w:val="0"/>
      <w:marBottom w:val="0"/>
      <w:divBdr>
        <w:top w:val="none" w:sz="0" w:space="0" w:color="auto"/>
        <w:left w:val="none" w:sz="0" w:space="0" w:color="auto"/>
        <w:bottom w:val="none" w:sz="0" w:space="0" w:color="auto"/>
        <w:right w:val="none" w:sz="0" w:space="0" w:color="auto"/>
      </w:divBdr>
    </w:div>
    <w:div w:id="971787288">
      <w:bodyDiv w:val="1"/>
      <w:marLeft w:val="0"/>
      <w:marRight w:val="0"/>
      <w:marTop w:val="0"/>
      <w:marBottom w:val="0"/>
      <w:divBdr>
        <w:top w:val="none" w:sz="0" w:space="0" w:color="auto"/>
        <w:left w:val="none" w:sz="0" w:space="0" w:color="auto"/>
        <w:bottom w:val="none" w:sz="0" w:space="0" w:color="auto"/>
        <w:right w:val="none" w:sz="0" w:space="0" w:color="auto"/>
      </w:divBdr>
    </w:div>
    <w:div w:id="1095831002">
      <w:bodyDiv w:val="1"/>
      <w:marLeft w:val="0"/>
      <w:marRight w:val="0"/>
      <w:marTop w:val="0"/>
      <w:marBottom w:val="0"/>
      <w:divBdr>
        <w:top w:val="none" w:sz="0" w:space="0" w:color="auto"/>
        <w:left w:val="none" w:sz="0" w:space="0" w:color="auto"/>
        <w:bottom w:val="none" w:sz="0" w:space="0" w:color="auto"/>
        <w:right w:val="none" w:sz="0" w:space="0" w:color="auto"/>
      </w:divBdr>
    </w:div>
    <w:div w:id="1295792148">
      <w:bodyDiv w:val="1"/>
      <w:marLeft w:val="0"/>
      <w:marRight w:val="0"/>
      <w:marTop w:val="0"/>
      <w:marBottom w:val="0"/>
      <w:divBdr>
        <w:top w:val="none" w:sz="0" w:space="0" w:color="auto"/>
        <w:left w:val="none" w:sz="0" w:space="0" w:color="auto"/>
        <w:bottom w:val="none" w:sz="0" w:space="0" w:color="auto"/>
        <w:right w:val="none" w:sz="0" w:space="0" w:color="auto"/>
      </w:divBdr>
    </w:div>
    <w:div w:id="1356813213">
      <w:bodyDiv w:val="1"/>
      <w:marLeft w:val="0"/>
      <w:marRight w:val="0"/>
      <w:marTop w:val="0"/>
      <w:marBottom w:val="0"/>
      <w:divBdr>
        <w:top w:val="none" w:sz="0" w:space="0" w:color="auto"/>
        <w:left w:val="none" w:sz="0" w:space="0" w:color="auto"/>
        <w:bottom w:val="none" w:sz="0" w:space="0" w:color="auto"/>
        <w:right w:val="none" w:sz="0" w:space="0" w:color="auto"/>
      </w:divBdr>
    </w:div>
    <w:div w:id="1471555365">
      <w:bodyDiv w:val="1"/>
      <w:marLeft w:val="0"/>
      <w:marRight w:val="0"/>
      <w:marTop w:val="0"/>
      <w:marBottom w:val="0"/>
      <w:divBdr>
        <w:top w:val="none" w:sz="0" w:space="0" w:color="auto"/>
        <w:left w:val="none" w:sz="0" w:space="0" w:color="auto"/>
        <w:bottom w:val="none" w:sz="0" w:space="0" w:color="auto"/>
        <w:right w:val="none" w:sz="0" w:space="0" w:color="auto"/>
      </w:divBdr>
      <w:divsChild>
        <w:div w:id="2034187834">
          <w:marLeft w:val="0"/>
          <w:marRight w:val="0"/>
          <w:marTop w:val="75"/>
          <w:marBottom w:val="0"/>
          <w:divBdr>
            <w:top w:val="none" w:sz="0" w:space="0" w:color="auto"/>
            <w:left w:val="none" w:sz="0" w:space="0" w:color="auto"/>
            <w:bottom w:val="none" w:sz="0" w:space="0" w:color="auto"/>
            <w:right w:val="none" w:sz="0" w:space="0" w:color="auto"/>
          </w:divBdr>
        </w:div>
      </w:divsChild>
    </w:div>
    <w:div w:id="1485464939">
      <w:bodyDiv w:val="1"/>
      <w:marLeft w:val="0"/>
      <w:marRight w:val="0"/>
      <w:marTop w:val="0"/>
      <w:marBottom w:val="0"/>
      <w:divBdr>
        <w:top w:val="none" w:sz="0" w:space="0" w:color="auto"/>
        <w:left w:val="none" w:sz="0" w:space="0" w:color="auto"/>
        <w:bottom w:val="none" w:sz="0" w:space="0" w:color="auto"/>
        <w:right w:val="none" w:sz="0" w:space="0" w:color="auto"/>
      </w:divBdr>
    </w:div>
    <w:div w:id="1502156553">
      <w:bodyDiv w:val="1"/>
      <w:marLeft w:val="0"/>
      <w:marRight w:val="0"/>
      <w:marTop w:val="0"/>
      <w:marBottom w:val="0"/>
      <w:divBdr>
        <w:top w:val="none" w:sz="0" w:space="0" w:color="auto"/>
        <w:left w:val="none" w:sz="0" w:space="0" w:color="auto"/>
        <w:bottom w:val="none" w:sz="0" w:space="0" w:color="auto"/>
        <w:right w:val="none" w:sz="0" w:space="0" w:color="auto"/>
      </w:divBdr>
    </w:div>
    <w:div w:id="1588615166">
      <w:bodyDiv w:val="1"/>
      <w:marLeft w:val="0"/>
      <w:marRight w:val="0"/>
      <w:marTop w:val="0"/>
      <w:marBottom w:val="0"/>
      <w:divBdr>
        <w:top w:val="none" w:sz="0" w:space="0" w:color="auto"/>
        <w:left w:val="none" w:sz="0" w:space="0" w:color="auto"/>
        <w:bottom w:val="none" w:sz="0" w:space="0" w:color="auto"/>
        <w:right w:val="none" w:sz="0" w:space="0" w:color="auto"/>
      </w:divBdr>
    </w:div>
    <w:div w:id="1638953600">
      <w:bodyDiv w:val="1"/>
      <w:marLeft w:val="0"/>
      <w:marRight w:val="0"/>
      <w:marTop w:val="0"/>
      <w:marBottom w:val="0"/>
      <w:divBdr>
        <w:top w:val="none" w:sz="0" w:space="0" w:color="auto"/>
        <w:left w:val="none" w:sz="0" w:space="0" w:color="auto"/>
        <w:bottom w:val="none" w:sz="0" w:space="0" w:color="auto"/>
        <w:right w:val="none" w:sz="0" w:space="0" w:color="auto"/>
      </w:divBdr>
    </w:div>
    <w:div w:id="1654870725">
      <w:bodyDiv w:val="1"/>
      <w:marLeft w:val="0"/>
      <w:marRight w:val="0"/>
      <w:marTop w:val="0"/>
      <w:marBottom w:val="0"/>
      <w:divBdr>
        <w:top w:val="none" w:sz="0" w:space="0" w:color="auto"/>
        <w:left w:val="none" w:sz="0" w:space="0" w:color="auto"/>
        <w:bottom w:val="none" w:sz="0" w:space="0" w:color="auto"/>
        <w:right w:val="none" w:sz="0" w:space="0" w:color="auto"/>
      </w:divBdr>
    </w:div>
    <w:div w:id="1719628276">
      <w:bodyDiv w:val="1"/>
      <w:marLeft w:val="0"/>
      <w:marRight w:val="0"/>
      <w:marTop w:val="0"/>
      <w:marBottom w:val="0"/>
      <w:divBdr>
        <w:top w:val="none" w:sz="0" w:space="0" w:color="auto"/>
        <w:left w:val="none" w:sz="0" w:space="0" w:color="auto"/>
        <w:bottom w:val="none" w:sz="0" w:space="0" w:color="auto"/>
        <w:right w:val="none" w:sz="0" w:space="0" w:color="auto"/>
      </w:divBdr>
    </w:div>
    <w:div w:id="1724139844">
      <w:bodyDiv w:val="1"/>
      <w:marLeft w:val="0"/>
      <w:marRight w:val="0"/>
      <w:marTop w:val="0"/>
      <w:marBottom w:val="0"/>
      <w:divBdr>
        <w:top w:val="none" w:sz="0" w:space="0" w:color="auto"/>
        <w:left w:val="none" w:sz="0" w:space="0" w:color="auto"/>
        <w:bottom w:val="none" w:sz="0" w:space="0" w:color="auto"/>
        <w:right w:val="none" w:sz="0" w:space="0" w:color="auto"/>
      </w:divBdr>
      <w:divsChild>
        <w:div w:id="290521895">
          <w:marLeft w:val="0"/>
          <w:marRight w:val="0"/>
          <w:marTop w:val="0"/>
          <w:marBottom w:val="0"/>
          <w:divBdr>
            <w:top w:val="none" w:sz="0" w:space="0" w:color="auto"/>
            <w:left w:val="none" w:sz="0" w:space="0" w:color="auto"/>
            <w:bottom w:val="none" w:sz="0" w:space="0" w:color="auto"/>
            <w:right w:val="none" w:sz="0" w:space="0" w:color="auto"/>
          </w:divBdr>
        </w:div>
        <w:div w:id="22021050">
          <w:marLeft w:val="0"/>
          <w:marRight w:val="0"/>
          <w:marTop w:val="0"/>
          <w:marBottom w:val="0"/>
          <w:divBdr>
            <w:top w:val="none" w:sz="0" w:space="0" w:color="auto"/>
            <w:left w:val="none" w:sz="0" w:space="0" w:color="auto"/>
            <w:bottom w:val="none" w:sz="0" w:space="0" w:color="auto"/>
            <w:right w:val="none" w:sz="0" w:space="0" w:color="auto"/>
          </w:divBdr>
        </w:div>
        <w:div w:id="279410777">
          <w:marLeft w:val="0"/>
          <w:marRight w:val="0"/>
          <w:marTop w:val="0"/>
          <w:marBottom w:val="0"/>
          <w:divBdr>
            <w:top w:val="none" w:sz="0" w:space="0" w:color="auto"/>
            <w:left w:val="none" w:sz="0" w:space="0" w:color="auto"/>
            <w:bottom w:val="none" w:sz="0" w:space="0" w:color="auto"/>
            <w:right w:val="none" w:sz="0" w:space="0" w:color="auto"/>
          </w:divBdr>
        </w:div>
        <w:div w:id="325938398">
          <w:marLeft w:val="0"/>
          <w:marRight w:val="0"/>
          <w:marTop w:val="0"/>
          <w:marBottom w:val="0"/>
          <w:divBdr>
            <w:top w:val="none" w:sz="0" w:space="0" w:color="auto"/>
            <w:left w:val="none" w:sz="0" w:space="0" w:color="auto"/>
            <w:bottom w:val="none" w:sz="0" w:space="0" w:color="auto"/>
            <w:right w:val="none" w:sz="0" w:space="0" w:color="auto"/>
          </w:divBdr>
        </w:div>
        <w:div w:id="806319186">
          <w:marLeft w:val="0"/>
          <w:marRight w:val="0"/>
          <w:marTop w:val="0"/>
          <w:marBottom w:val="0"/>
          <w:divBdr>
            <w:top w:val="none" w:sz="0" w:space="0" w:color="auto"/>
            <w:left w:val="none" w:sz="0" w:space="0" w:color="auto"/>
            <w:bottom w:val="none" w:sz="0" w:space="0" w:color="auto"/>
            <w:right w:val="none" w:sz="0" w:space="0" w:color="auto"/>
          </w:divBdr>
        </w:div>
        <w:div w:id="450323388">
          <w:marLeft w:val="0"/>
          <w:marRight w:val="0"/>
          <w:marTop w:val="0"/>
          <w:marBottom w:val="0"/>
          <w:divBdr>
            <w:top w:val="none" w:sz="0" w:space="0" w:color="auto"/>
            <w:left w:val="none" w:sz="0" w:space="0" w:color="auto"/>
            <w:bottom w:val="none" w:sz="0" w:space="0" w:color="auto"/>
            <w:right w:val="none" w:sz="0" w:space="0" w:color="auto"/>
          </w:divBdr>
        </w:div>
        <w:div w:id="1030758993">
          <w:marLeft w:val="0"/>
          <w:marRight w:val="0"/>
          <w:marTop w:val="0"/>
          <w:marBottom w:val="0"/>
          <w:divBdr>
            <w:top w:val="none" w:sz="0" w:space="0" w:color="auto"/>
            <w:left w:val="none" w:sz="0" w:space="0" w:color="auto"/>
            <w:bottom w:val="none" w:sz="0" w:space="0" w:color="auto"/>
            <w:right w:val="none" w:sz="0" w:space="0" w:color="auto"/>
          </w:divBdr>
        </w:div>
        <w:div w:id="39912211">
          <w:marLeft w:val="0"/>
          <w:marRight w:val="0"/>
          <w:marTop w:val="0"/>
          <w:marBottom w:val="0"/>
          <w:divBdr>
            <w:top w:val="none" w:sz="0" w:space="0" w:color="auto"/>
            <w:left w:val="none" w:sz="0" w:space="0" w:color="auto"/>
            <w:bottom w:val="none" w:sz="0" w:space="0" w:color="auto"/>
            <w:right w:val="none" w:sz="0" w:space="0" w:color="auto"/>
          </w:divBdr>
        </w:div>
        <w:div w:id="1873228736">
          <w:marLeft w:val="0"/>
          <w:marRight w:val="0"/>
          <w:marTop w:val="0"/>
          <w:marBottom w:val="0"/>
          <w:divBdr>
            <w:top w:val="none" w:sz="0" w:space="0" w:color="auto"/>
            <w:left w:val="none" w:sz="0" w:space="0" w:color="auto"/>
            <w:bottom w:val="none" w:sz="0" w:space="0" w:color="auto"/>
            <w:right w:val="none" w:sz="0" w:space="0" w:color="auto"/>
          </w:divBdr>
        </w:div>
      </w:divsChild>
    </w:div>
    <w:div w:id="1802723005">
      <w:bodyDiv w:val="1"/>
      <w:marLeft w:val="0"/>
      <w:marRight w:val="0"/>
      <w:marTop w:val="0"/>
      <w:marBottom w:val="0"/>
      <w:divBdr>
        <w:top w:val="none" w:sz="0" w:space="0" w:color="auto"/>
        <w:left w:val="none" w:sz="0" w:space="0" w:color="auto"/>
        <w:bottom w:val="none" w:sz="0" w:space="0" w:color="auto"/>
        <w:right w:val="none" w:sz="0" w:space="0" w:color="auto"/>
      </w:divBdr>
    </w:div>
    <w:div w:id="1909262073">
      <w:bodyDiv w:val="1"/>
      <w:marLeft w:val="0"/>
      <w:marRight w:val="0"/>
      <w:marTop w:val="0"/>
      <w:marBottom w:val="0"/>
      <w:divBdr>
        <w:top w:val="none" w:sz="0" w:space="0" w:color="auto"/>
        <w:left w:val="none" w:sz="0" w:space="0" w:color="auto"/>
        <w:bottom w:val="none" w:sz="0" w:space="0" w:color="auto"/>
        <w:right w:val="none" w:sz="0" w:space="0" w:color="auto"/>
      </w:divBdr>
    </w:div>
    <w:div w:id="2025207620">
      <w:bodyDiv w:val="1"/>
      <w:marLeft w:val="0"/>
      <w:marRight w:val="0"/>
      <w:marTop w:val="0"/>
      <w:marBottom w:val="0"/>
      <w:divBdr>
        <w:top w:val="none" w:sz="0" w:space="0" w:color="auto"/>
        <w:left w:val="none" w:sz="0" w:space="0" w:color="auto"/>
        <w:bottom w:val="none" w:sz="0" w:space="0" w:color="auto"/>
        <w:right w:val="none" w:sz="0" w:space="0" w:color="auto"/>
      </w:divBdr>
    </w:div>
    <w:div w:id="2046711203">
      <w:bodyDiv w:val="1"/>
      <w:marLeft w:val="0"/>
      <w:marRight w:val="0"/>
      <w:marTop w:val="0"/>
      <w:marBottom w:val="0"/>
      <w:divBdr>
        <w:top w:val="none" w:sz="0" w:space="0" w:color="auto"/>
        <w:left w:val="none" w:sz="0" w:space="0" w:color="auto"/>
        <w:bottom w:val="none" w:sz="0" w:space="0" w:color="auto"/>
        <w:right w:val="none" w:sz="0" w:space="0" w:color="auto"/>
      </w:divBdr>
    </w:div>
    <w:div w:id="2086370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4.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68091E-6F1B-44E9-8772-DE3FCD787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63</Pages>
  <Words>11065</Words>
  <Characters>63071</Characters>
  <Application>Microsoft Office Word</Application>
  <DocSecurity>0</DocSecurity>
  <Lines>525</Lines>
  <Paragraphs>147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nomi</dc:creator>
  <cp:keywords/>
  <dc:description/>
  <cp:lastModifiedBy>山梨県</cp:lastModifiedBy>
  <cp:revision>27</cp:revision>
  <cp:lastPrinted>2026-02-19T06:58:00Z</cp:lastPrinted>
  <dcterms:created xsi:type="dcterms:W3CDTF">2026-02-19T06:15:00Z</dcterms:created>
  <dcterms:modified xsi:type="dcterms:W3CDTF">2026-07-22T00:35:00Z</dcterms:modified>
</cp:coreProperties>
</file>